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B8" w:rsidRPr="004A03B8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4A03B8" w:rsidRPr="004A03B8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4A03B8" w:rsidRPr="004A03B8" w:rsidRDefault="004A03B8" w:rsidP="004A03B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4A03B8">
        <w:rPr>
          <w:rFonts w:ascii="Times New Roman" w:hAnsi="Times New Roman" w:cs="Times New Roman"/>
          <w:b/>
          <w:spacing w:val="30"/>
        </w:rPr>
        <w:t>Муниципальное образование «</w:t>
      </w:r>
      <w:proofErr w:type="spellStart"/>
      <w:r w:rsidRPr="004A03B8">
        <w:rPr>
          <w:rFonts w:ascii="Times New Roman" w:hAnsi="Times New Roman" w:cs="Times New Roman"/>
          <w:b/>
          <w:spacing w:val="30"/>
        </w:rPr>
        <w:t>Новонукутское</w:t>
      </w:r>
      <w:proofErr w:type="spellEnd"/>
      <w:r w:rsidRPr="004A03B8">
        <w:rPr>
          <w:rFonts w:ascii="Times New Roman" w:hAnsi="Times New Roman" w:cs="Times New Roman"/>
          <w:b/>
          <w:spacing w:val="30"/>
        </w:rPr>
        <w:t>»</w:t>
      </w:r>
    </w:p>
    <w:p w:rsidR="004A03B8" w:rsidRP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03B8" w:rsidRPr="00EE3ED6" w:rsidRDefault="00987421" w:rsidP="004A03B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EE3ED6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4A03B8" w:rsidRP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Pr="004A03B8" w:rsidRDefault="004A03B8" w:rsidP="004A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B8" w:rsidRDefault="000E0097" w:rsidP="004003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0032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03B8" w:rsidRPr="00DA085A">
        <w:rPr>
          <w:rFonts w:ascii="Times New Roman" w:hAnsi="Times New Roman" w:cs="Times New Roman"/>
          <w:sz w:val="24"/>
          <w:szCs w:val="24"/>
        </w:rPr>
        <w:t xml:space="preserve"> 201</w:t>
      </w:r>
      <w:r w:rsidR="00400325">
        <w:rPr>
          <w:rFonts w:ascii="Times New Roman" w:hAnsi="Times New Roman" w:cs="Times New Roman"/>
          <w:sz w:val="24"/>
          <w:szCs w:val="24"/>
        </w:rPr>
        <w:t>4</w:t>
      </w:r>
      <w:r w:rsidR="004A03B8" w:rsidRPr="00DA085A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4A03B8" w:rsidRPr="00DA085A">
        <w:rPr>
          <w:rFonts w:ascii="Times New Roman" w:hAnsi="Times New Roman" w:cs="Times New Roman"/>
          <w:sz w:val="24"/>
          <w:szCs w:val="24"/>
        </w:rPr>
        <w:tab/>
      </w:r>
      <w:r w:rsidR="004A03B8" w:rsidRPr="00DA085A">
        <w:rPr>
          <w:rFonts w:ascii="Times New Roman" w:hAnsi="Times New Roman" w:cs="Times New Roman"/>
          <w:sz w:val="24"/>
          <w:szCs w:val="24"/>
        </w:rPr>
        <w:tab/>
      </w:r>
      <w:r w:rsidR="00400325">
        <w:rPr>
          <w:rFonts w:ascii="Times New Roman" w:hAnsi="Times New Roman" w:cs="Times New Roman"/>
          <w:sz w:val="24"/>
          <w:szCs w:val="24"/>
        </w:rPr>
        <w:tab/>
      </w:r>
      <w:r w:rsidR="004A03B8" w:rsidRPr="00DA085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6</w:t>
      </w:r>
      <w:r w:rsidR="00186803">
        <w:rPr>
          <w:rFonts w:ascii="Times New Roman" w:hAnsi="Times New Roman" w:cs="Times New Roman"/>
          <w:sz w:val="24"/>
          <w:szCs w:val="24"/>
        </w:rPr>
        <w:t>3</w:t>
      </w:r>
      <w:r w:rsidR="00400325">
        <w:rPr>
          <w:rFonts w:ascii="Times New Roman" w:hAnsi="Times New Roman" w:cs="Times New Roman"/>
          <w:sz w:val="24"/>
          <w:szCs w:val="24"/>
        </w:rPr>
        <w:t xml:space="preserve"> </w:t>
      </w:r>
      <w:r w:rsidR="00400325">
        <w:rPr>
          <w:rFonts w:ascii="Times New Roman" w:hAnsi="Times New Roman" w:cs="Times New Roman"/>
          <w:sz w:val="24"/>
          <w:szCs w:val="24"/>
        </w:rPr>
        <w:tab/>
      </w:r>
      <w:r w:rsidR="004A03B8" w:rsidRPr="00DA085A">
        <w:rPr>
          <w:rFonts w:ascii="Times New Roman" w:hAnsi="Times New Roman" w:cs="Times New Roman"/>
          <w:sz w:val="24"/>
          <w:szCs w:val="24"/>
        </w:rPr>
        <w:tab/>
      </w:r>
      <w:r w:rsidR="004A03B8" w:rsidRPr="00DA085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3C64">
        <w:rPr>
          <w:rFonts w:ascii="Times New Roman" w:hAnsi="Times New Roman" w:cs="Times New Roman"/>
          <w:sz w:val="24"/>
          <w:szCs w:val="24"/>
        </w:rPr>
        <w:tab/>
      </w:r>
      <w:r w:rsidR="004A03B8" w:rsidRPr="00DA085A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A03B8" w:rsidRPr="00DA085A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EE3ED6" w:rsidRDefault="00EE3ED6" w:rsidP="00EE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97" w:rsidRDefault="003E6B76" w:rsidP="000E0097">
      <w:pPr>
        <w:pStyle w:val="a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0E0097">
        <w:rPr>
          <w:b/>
          <w:bCs/>
          <w:color w:val="000000"/>
        </w:rPr>
        <w:t xml:space="preserve">б официальном сайте </w:t>
      </w:r>
    </w:p>
    <w:p w:rsidR="000E0097" w:rsidRDefault="000E0097" w:rsidP="000E0097">
      <w:pPr>
        <w:pStyle w:val="a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</w:p>
    <w:p w:rsidR="000E0097" w:rsidRDefault="000E0097" w:rsidP="00E258C3">
      <w:pPr>
        <w:pStyle w:val="a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  <w:r w:rsidR="00186803">
        <w:rPr>
          <w:b/>
          <w:bCs/>
          <w:color w:val="000000"/>
        </w:rPr>
        <w:t xml:space="preserve"> </w:t>
      </w:r>
    </w:p>
    <w:p w:rsidR="00E258C3" w:rsidRPr="00E258C3" w:rsidRDefault="00186803" w:rsidP="00E258C3">
      <w:pPr>
        <w:pStyle w:val="a6"/>
        <w:jc w:val="both"/>
        <w:rPr>
          <w:color w:val="000000"/>
        </w:rPr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Новонукутское</w:t>
      </w:r>
      <w:proofErr w:type="spellEnd"/>
      <w:r>
        <w:rPr>
          <w:b/>
          <w:bCs/>
          <w:color w:val="000000"/>
        </w:rPr>
        <w:t>»</w:t>
      </w:r>
    </w:p>
    <w:p w:rsidR="00E258C3" w:rsidRDefault="00E258C3" w:rsidP="00E258C3">
      <w:pPr>
        <w:pStyle w:val="a6"/>
        <w:ind w:firstLine="709"/>
        <w:jc w:val="both"/>
        <w:rPr>
          <w:b/>
          <w:bCs/>
          <w:color w:val="000000"/>
        </w:rPr>
      </w:pPr>
    </w:p>
    <w:p w:rsidR="00E258C3" w:rsidRPr="005805C3" w:rsidRDefault="000E0097" w:rsidP="005805C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CA1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9F4957" w:rsidRPr="00272CA1">
        <w:rPr>
          <w:rFonts w:ascii="Times New Roman" w:hAnsi="Times New Roman" w:cs="Times New Roman"/>
          <w:sz w:val="24"/>
          <w:szCs w:val="24"/>
        </w:rPr>
        <w:t>информирования населения муниципального образования «</w:t>
      </w:r>
      <w:proofErr w:type="spellStart"/>
      <w:r w:rsidR="009F4957"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9F4957" w:rsidRPr="00272CA1">
        <w:rPr>
          <w:rFonts w:ascii="Times New Roman" w:hAnsi="Times New Roman" w:cs="Times New Roman"/>
          <w:sz w:val="24"/>
          <w:szCs w:val="24"/>
        </w:rPr>
        <w:t xml:space="preserve">», </w:t>
      </w:r>
      <w:r w:rsidRPr="00272CA1">
        <w:rPr>
          <w:rFonts w:ascii="Times New Roman" w:hAnsi="Times New Roman" w:cs="Times New Roman"/>
          <w:sz w:val="24"/>
          <w:szCs w:val="24"/>
        </w:rPr>
        <w:t xml:space="preserve">реализации прав граждан и организаций на доступ к информации о деятельности Администрации </w:t>
      </w:r>
      <w:r w:rsidR="009F4957" w:rsidRPr="00272CA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F4957"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9F4957" w:rsidRPr="00272CA1">
        <w:rPr>
          <w:rFonts w:ascii="Times New Roman" w:hAnsi="Times New Roman" w:cs="Times New Roman"/>
          <w:sz w:val="24"/>
          <w:szCs w:val="24"/>
        </w:rPr>
        <w:t>»</w:t>
      </w:r>
      <w:r w:rsidRPr="00272CA1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06.10.2010 г. № 131-ФЗ «Об общих принципах организации местного самоуправления в Российской Федерации</w:t>
      </w:r>
      <w:proofErr w:type="gramEnd"/>
      <w:r w:rsidRPr="00272CA1">
        <w:rPr>
          <w:rFonts w:ascii="Times New Roman" w:hAnsi="Times New Roman" w:cs="Times New Roman"/>
          <w:sz w:val="24"/>
          <w:szCs w:val="24"/>
        </w:rPr>
        <w:t xml:space="preserve">», с учётом положений Федерального закона от 27.07.2006 г. № 149-ФЗ «Об информации, информационных технологиях и о защите информации», руководствуясь Уставом </w:t>
      </w:r>
      <w:r w:rsidR="00E258C3" w:rsidRPr="00272CA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0A6727" w:rsidRPr="00272C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0A6727" w:rsidRPr="00272CA1">
        <w:rPr>
          <w:rFonts w:ascii="Times New Roman" w:hAnsi="Times New Roman" w:cs="Times New Roman"/>
          <w:color w:val="000000"/>
          <w:sz w:val="24"/>
          <w:szCs w:val="24"/>
        </w:rPr>
        <w:t>Новонукутское</w:t>
      </w:r>
      <w:proofErr w:type="spellEnd"/>
      <w:r w:rsidR="000A6727" w:rsidRPr="00272C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258C3" w:rsidRPr="00272C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258C3" w:rsidRPr="00272CA1" w:rsidRDefault="00E258C3" w:rsidP="00272CA1">
      <w:pPr>
        <w:pStyle w:val="a6"/>
        <w:jc w:val="center"/>
        <w:rPr>
          <w:b/>
          <w:color w:val="000000"/>
        </w:rPr>
      </w:pPr>
      <w:r w:rsidRPr="00272CA1">
        <w:rPr>
          <w:b/>
          <w:color w:val="000000"/>
        </w:rPr>
        <w:t>ПОСТАНОВЛЯЮ:</w:t>
      </w:r>
    </w:p>
    <w:p w:rsidR="008F099E" w:rsidRPr="005805C3" w:rsidRDefault="008F099E" w:rsidP="00272C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72CA1">
        <w:rPr>
          <w:rFonts w:ascii="Times New Roman" w:hAnsi="Times New Roman" w:cs="Times New Roman"/>
          <w:sz w:val="24"/>
          <w:szCs w:val="24"/>
        </w:rPr>
        <w:t>Утвердить сетевой адрес официального сайта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="005805C3" w:rsidRPr="005805C3">
        <w:rPr>
          <w:rFonts w:ascii="Times New Roman" w:hAnsi="Times New Roman" w:cs="Times New Roman"/>
          <w:sz w:val="24"/>
          <w:szCs w:val="24"/>
        </w:rPr>
        <w:t>Новонукутское</w:t>
      </w:r>
      <w:proofErr w:type="gramStart"/>
      <w:r w:rsidR="005805C3" w:rsidRPr="005805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05C3" w:rsidRPr="005805C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F099E" w:rsidRPr="00272CA1" w:rsidRDefault="008F099E" w:rsidP="00272C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272CA1">
        <w:rPr>
          <w:rFonts w:ascii="Times New Roman" w:hAnsi="Times New Roman" w:cs="Times New Roman"/>
          <w:sz w:val="24"/>
          <w:szCs w:val="24"/>
        </w:rPr>
        <w:t>Утвердить «Положение об официальном сайте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8F099E" w:rsidRPr="00272CA1" w:rsidRDefault="008F099E" w:rsidP="00272C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>3.</w:t>
      </w:r>
      <w:r w:rsidRPr="00272CA1">
        <w:rPr>
          <w:rFonts w:ascii="Times New Roman" w:hAnsi="Times New Roman" w:cs="Times New Roman"/>
          <w:sz w:val="24"/>
          <w:szCs w:val="24"/>
        </w:rPr>
        <w:t xml:space="preserve"> Руководство по поддержанию и развитию официального сайта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 возложить на заместителя Главы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 А.Н. Сергеева.</w:t>
      </w:r>
    </w:p>
    <w:p w:rsidR="008F099E" w:rsidRPr="00272CA1" w:rsidRDefault="008F099E" w:rsidP="00272C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72CA1">
        <w:rPr>
          <w:rFonts w:ascii="Times New Roman" w:hAnsi="Times New Roman" w:cs="Times New Roman"/>
          <w:sz w:val="24"/>
          <w:szCs w:val="24"/>
        </w:rPr>
        <w:t>Муниципальным служащим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 обеспечить предоставление на официальный сайт текущей и актуальной информации о деятельности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».</w:t>
      </w:r>
    </w:p>
    <w:p w:rsidR="008F099E" w:rsidRPr="00272CA1" w:rsidRDefault="008F099E" w:rsidP="00272C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>5.</w:t>
      </w:r>
      <w:r w:rsidRPr="00272CA1"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учреждений, функции и полномочия учредителя кото</w:t>
      </w:r>
      <w:r w:rsidR="008042ED">
        <w:rPr>
          <w:rFonts w:ascii="Times New Roman" w:hAnsi="Times New Roman" w:cs="Times New Roman"/>
          <w:sz w:val="24"/>
          <w:szCs w:val="24"/>
        </w:rPr>
        <w:t>рых осуществляются муниципальным</w:t>
      </w:r>
      <w:r w:rsidRPr="00272CA1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8042ED">
        <w:rPr>
          <w:rFonts w:ascii="Times New Roman" w:hAnsi="Times New Roman" w:cs="Times New Roman"/>
          <w:sz w:val="24"/>
          <w:szCs w:val="24"/>
        </w:rPr>
        <w:t>м</w:t>
      </w:r>
      <w:r w:rsidRPr="00272CA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»:</w:t>
      </w:r>
    </w:p>
    <w:p w:rsidR="008F099E" w:rsidRPr="00272CA1" w:rsidRDefault="008F099E" w:rsidP="00272C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5.1. обеспечить предоставление на официальный сайт Администрации муниципального образования «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» текущей и актуальной информации о деятельности муниципальных учреждений;</w:t>
      </w:r>
    </w:p>
    <w:p w:rsidR="008F099E" w:rsidRPr="00272CA1" w:rsidRDefault="008F099E" w:rsidP="00272C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5.2. назначить ответственного от каждого муниципального учреждения за предоставление информации.</w:t>
      </w:r>
    </w:p>
    <w:p w:rsidR="008F099E" w:rsidRPr="00272CA1" w:rsidRDefault="008F099E" w:rsidP="00272C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>6.</w:t>
      </w:r>
      <w:r w:rsidRPr="00272CA1">
        <w:rPr>
          <w:rFonts w:ascii="Times New Roman" w:hAnsi="Times New Roman" w:cs="Times New Roman"/>
          <w:sz w:val="24"/>
          <w:szCs w:val="24"/>
        </w:rPr>
        <w:t xml:space="preserve"> Информацию предоставлять по мере необходимости, но не реже одного раза в месяц (до 30 числа текущего месяца) на бумажном носителе в виде заверенных копий текста данного акта и в электронном виде (диске, дискете, 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>).</w:t>
      </w:r>
    </w:p>
    <w:p w:rsidR="008F099E" w:rsidRPr="00272CA1" w:rsidRDefault="008F099E" w:rsidP="00272C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>8.</w:t>
      </w:r>
      <w:r w:rsidRPr="00272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C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C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099E" w:rsidRPr="00272CA1" w:rsidRDefault="008F099E" w:rsidP="00272C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>9.</w:t>
      </w:r>
      <w:r w:rsidRPr="00272CA1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272CA1">
        <w:rPr>
          <w:rFonts w:ascii="Times New Roman" w:hAnsi="Times New Roman" w:cs="Times New Roman"/>
          <w:bCs/>
          <w:sz w:val="24"/>
          <w:szCs w:val="24"/>
        </w:rPr>
        <w:t xml:space="preserve">вступает в силу со дня его подписания и подлежит официальному опубликованию в </w:t>
      </w:r>
      <w:r w:rsidR="00272CA1" w:rsidRPr="00272CA1">
        <w:rPr>
          <w:rFonts w:ascii="Times New Roman" w:hAnsi="Times New Roman" w:cs="Times New Roman"/>
          <w:bCs/>
          <w:sz w:val="24"/>
          <w:szCs w:val="24"/>
        </w:rPr>
        <w:t>печатном издании «</w:t>
      </w:r>
      <w:proofErr w:type="spellStart"/>
      <w:r w:rsidR="00272CA1" w:rsidRPr="00272CA1">
        <w:rPr>
          <w:rFonts w:ascii="Times New Roman" w:hAnsi="Times New Roman" w:cs="Times New Roman"/>
          <w:bCs/>
          <w:sz w:val="24"/>
          <w:szCs w:val="24"/>
        </w:rPr>
        <w:t>Новонукутский</w:t>
      </w:r>
      <w:proofErr w:type="spellEnd"/>
      <w:r w:rsidR="00272CA1" w:rsidRPr="00272CA1">
        <w:rPr>
          <w:rFonts w:ascii="Times New Roman" w:hAnsi="Times New Roman" w:cs="Times New Roman"/>
          <w:bCs/>
          <w:sz w:val="24"/>
          <w:szCs w:val="24"/>
        </w:rPr>
        <w:t xml:space="preserve"> вестник».</w:t>
      </w:r>
    </w:p>
    <w:p w:rsidR="000A6727" w:rsidRDefault="000A6727" w:rsidP="004307DF">
      <w:pPr>
        <w:pStyle w:val="a6"/>
        <w:jc w:val="both"/>
        <w:rPr>
          <w:color w:val="000000"/>
        </w:rPr>
      </w:pPr>
    </w:p>
    <w:p w:rsidR="00272CA1" w:rsidRDefault="00E258C3" w:rsidP="000A6727">
      <w:pPr>
        <w:pStyle w:val="a6"/>
        <w:jc w:val="both"/>
        <w:rPr>
          <w:color w:val="000000"/>
        </w:rPr>
      </w:pPr>
      <w:r w:rsidRPr="00E258C3">
        <w:rPr>
          <w:color w:val="000000"/>
        </w:rPr>
        <w:t xml:space="preserve">Глава </w:t>
      </w:r>
      <w:r w:rsidR="00272CA1">
        <w:rPr>
          <w:color w:val="000000"/>
        </w:rPr>
        <w:t>администрации</w:t>
      </w:r>
    </w:p>
    <w:p w:rsidR="00E258C3" w:rsidRDefault="00E258C3" w:rsidP="000A6727">
      <w:pPr>
        <w:pStyle w:val="a6"/>
        <w:jc w:val="both"/>
        <w:rPr>
          <w:color w:val="000000"/>
        </w:rPr>
      </w:pPr>
      <w:r w:rsidRPr="00E258C3">
        <w:rPr>
          <w:color w:val="000000"/>
        </w:rPr>
        <w:t xml:space="preserve">муниципального образования </w:t>
      </w:r>
      <w:r w:rsidR="000A6727">
        <w:rPr>
          <w:color w:val="000000"/>
        </w:rPr>
        <w:t>«</w:t>
      </w:r>
      <w:proofErr w:type="spellStart"/>
      <w:r w:rsidR="000A6727">
        <w:rPr>
          <w:color w:val="000000"/>
        </w:rPr>
        <w:t>Новонукутское</w:t>
      </w:r>
      <w:proofErr w:type="spellEnd"/>
      <w:r w:rsidR="000A6727">
        <w:rPr>
          <w:color w:val="000000"/>
        </w:rPr>
        <w:t>»</w:t>
      </w:r>
      <w:r w:rsidR="000A6727">
        <w:rPr>
          <w:color w:val="000000"/>
        </w:rPr>
        <w:tab/>
      </w:r>
      <w:r w:rsidR="000A6727">
        <w:rPr>
          <w:color w:val="000000"/>
        </w:rPr>
        <w:tab/>
      </w:r>
      <w:r w:rsidR="00272CA1">
        <w:rPr>
          <w:color w:val="000000"/>
        </w:rPr>
        <w:tab/>
      </w:r>
      <w:r w:rsidR="000A6727">
        <w:rPr>
          <w:color w:val="000000"/>
        </w:rPr>
        <w:tab/>
      </w:r>
      <w:r w:rsidR="000A6727">
        <w:rPr>
          <w:color w:val="000000"/>
        </w:rPr>
        <w:tab/>
        <w:t xml:space="preserve">О.Н. </w:t>
      </w:r>
      <w:proofErr w:type="spellStart"/>
      <w:r w:rsidR="000A6727">
        <w:rPr>
          <w:color w:val="000000"/>
        </w:rPr>
        <w:t>Кархова</w:t>
      </w:r>
      <w:proofErr w:type="spellEnd"/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 w:rsidRPr="000A34B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5805C3" w:rsidRPr="007E618E" w:rsidRDefault="005805C3" w:rsidP="005805C3">
      <w:pPr>
        <w:autoSpaceDE w:val="0"/>
        <w:autoSpaceDN w:val="0"/>
        <w:adjustRightInd w:val="0"/>
        <w:spacing w:line="232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7E618E">
        <w:rPr>
          <w:rFonts w:ascii="Times New Roman" w:hAnsi="Times New Roman"/>
          <w:sz w:val="24"/>
          <w:szCs w:val="24"/>
        </w:rPr>
        <w:t xml:space="preserve">к  </w:t>
      </w:r>
      <w:r w:rsidR="000A34B8">
        <w:rPr>
          <w:rFonts w:ascii="Times New Roman" w:hAnsi="Times New Roman"/>
          <w:sz w:val="24"/>
          <w:szCs w:val="24"/>
        </w:rPr>
        <w:t>постановлению главы администрации МО «</w:t>
      </w:r>
      <w:proofErr w:type="spellStart"/>
      <w:r w:rsidR="000A34B8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="000A34B8">
        <w:rPr>
          <w:rFonts w:ascii="Times New Roman" w:hAnsi="Times New Roman"/>
          <w:sz w:val="24"/>
          <w:szCs w:val="24"/>
        </w:rPr>
        <w:t>»</w:t>
      </w:r>
    </w:p>
    <w:p w:rsidR="005805C3" w:rsidRPr="00DF2799" w:rsidRDefault="005805C3" w:rsidP="000A34B8">
      <w:pPr>
        <w:pStyle w:val="a8"/>
        <w:jc w:val="right"/>
        <w:rPr>
          <w:sz w:val="24"/>
        </w:rPr>
      </w:pPr>
      <w:r w:rsidRPr="00DF2799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           </w:t>
      </w:r>
      <w:r w:rsidRPr="00DF2799">
        <w:rPr>
          <w:sz w:val="24"/>
        </w:rPr>
        <w:t xml:space="preserve"> № </w:t>
      </w:r>
      <w:r w:rsidR="000A34B8">
        <w:rPr>
          <w:sz w:val="24"/>
        </w:rPr>
        <w:t>63  от 18.03.2014г.</w:t>
      </w:r>
      <w:r w:rsidRPr="00DF2799">
        <w:rPr>
          <w:sz w:val="24"/>
        </w:rPr>
        <w:t xml:space="preserve">                        </w:t>
      </w:r>
    </w:p>
    <w:p w:rsidR="005805C3" w:rsidRPr="007E618E" w:rsidRDefault="005805C3" w:rsidP="005805C3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24"/>
          <w:szCs w:val="24"/>
        </w:rPr>
      </w:pPr>
    </w:p>
    <w:p w:rsidR="005805C3" w:rsidRPr="007E618E" w:rsidRDefault="005805C3" w:rsidP="005805C3">
      <w:pPr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7E618E">
        <w:rPr>
          <w:rFonts w:ascii="Times New Roman" w:hAnsi="Times New Roman"/>
          <w:b/>
          <w:sz w:val="24"/>
          <w:szCs w:val="24"/>
        </w:rPr>
        <w:t>ПОЛОЖЕНИЕ</w:t>
      </w:r>
    </w:p>
    <w:p w:rsidR="005805C3" w:rsidRPr="007E618E" w:rsidRDefault="005805C3" w:rsidP="005805C3">
      <w:pPr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7E618E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0A34B8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0A34B8">
        <w:rPr>
          <w:rFonts w:ascii="Times New Roman" w:hAnsi="Times New Roman"/>
          <w:b/>
          <w:sz w:val="24"/>
          <w:szCs w:val="24"/>
        </w:rPr>
        <w:t>Новонукутское</w:t>
      </w:r>
      <w:proofErr w:type="spellEnd"/>
      <w:r w:rsidR="000A34B8">
        <w:rPr>
          <w:rFonts w:ascii="Times New Roman" w:hAnsi="Times New Roman"/>
          <w:b/>
          <w:sz w:val="24"/>
          <w:szCs w:val="24"/>
        </w:rPr>
        <w:t>»</w:t>
      </w:r>
    </w:p>
    <w:p w:rsidR="005805C3" w:rsidRPr="007E618E" w:rsidRDefault="005805C3" w:rsidP="005805C3">
      <w:pPr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7E618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A34B8" w:rsidRPr="000A34B8" w:rsidRDefault="005805C3" w:rsidP="000A34B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1.1. Официальный сайт администрации </w:t>
      </w:r>
      <w:r w:rsidR="000A34B8" w:rsidRPr="000A34B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A34B8" w:rsidRPr="000A34B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A34B8" w:rsidRPr="000A34B8">
        <w:rPr>
          <w:rFonts w:ascii="Times New Roman" w:hAnsi="Times New Roman" w:cs="Times New Roman"/>
          <w:sz w:val="24"/>
          <w:szCs w:val="24"/>
        </w:rPr>
        <w:t>»</w:t>
      </w:r>
      <w:r w:rsidRPr="000A34B8">
        <w:rPr>
          <w:rFonts w:ascii="Times New Roman" w:hAnsi="Times New Roman" w:cs="Times New Roman"/>
          <w:sz w:val="24"/>
          <w:szCs w:val="24"/>
        </w:rPr>
        <w:t xml:space="preserve"> (далее – сайт) создан в сети Интернет с целью обеспечения доступа к информации о деятельности администрации </w:t>
      </w:r>
      <w:r w:rsidR="000A34B8" w:rsidRPr="000A34B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A34B8" w:rsidRPr="000A34B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A34B8" w:rsidRPr="000A34B8">
        <w:rPr>
          <w:rFonts w:ascii="Times New Roman" w:hAnsi="Times New Roman" w:cs="Times New Roman"/>
          <w:sz w:val="24"/>
          <w:szCs w:val="24"/>
        </w:rPr>
        <w:t>».</w:t>
      </w:r>
    </w:p>
    <w:p w:rsidR="005805C3" w:rsidRPr="000A34B8" w:rsidRDefault="000A34B8" w:rsidP="000A34B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1.</w:t>
      </w:r>
      <w:r w:rsidR="005805C3" w:rsidRPr="000A34B8">
        <w:rPr>
          <w:rFonts w:ascii="Times New Roman" w:hAnsi="Times New Roman" w:cs="Times New Roman"/>
          <w:sz w:val="24"/>
          <w:szCs w:val="24"/>
        </w:rPr>
        <w:t xml:space="preserve">2. Электронный адрес сайта –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Новонукутское</w:t>
      </w:r>
      <w:proofErr w:type="gramStart"/>
      <w:r w:rsidRPr="000A34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34B8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1.3. Наименование сайта – «Официальный сайт Администрации </w:t>
      </w:r>
      <w:r w:rsidR="000A34B8" w:rsidRPr="000A34B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A34B8" w:rsidRPr="000A34B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0A34B8" w:rsidRPr="000A34B8">
        <w:rPr>
          <w:rFonts w:ascii="Times New Roman" w:hAnsi="Times New Roman" w:cs="Times New Roman"/>
          <w:sz w:val="24"/>
          <w:szCs w:val="24"/>
        </w:rPr>
        <w:t>»</w:t>
      </w:r>
      <w:r w:rsidRPr="000A34B8">
        <w:rPr>
          <w:rFonts w:ascii="Times New Roman" w:hAnsi="Times New Roman" w:cs="Times New Roman"/>
          <w:sz w:val="24"/>
          <w:szCs w:val="24"/>
        </w:rPr>
        <w:t>.</w:t>
      </w:r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B8">
        <w:rPr>
          <w:rFonts w:ascii="Times New Roman" w:hAnsi="Times New Roman" w:cs="Times New Roman"/>
          <w:b/>
          <w:sz w:val="24"/>
          <w:szCs w:val="24"/>
        </w:rPr>
        <w:t>2. Содержание сайта</w:t>
      </w:r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pacing w:val="-4"/>
          <w:sz w:val="24"/>
          <w:szCs w:val="24"/>
        </w:rPr>
        <w:t xml:space="preserve">2.1. На сайте размещается информация, предусмотренная приложением </w:t>
      </w:r>
      <w:r w:rsidRPr="000A34B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5805C3" w:rsidRPr="000A34B8" w:rsidRDefault="005805C3" w:rsidP="005805C3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0A34B8">
        <w:rPr>
          <w:rFonts w:ascii="Times New Roman" w:hAnsi="Times New Roman" w:cs="Times New Roman"/>
          <w:spacing w:val="-4"/>
          <w:sz w:val="24"/>
          <w:szCs w:val="24"/>
        </w:rPr>
        <w:t>агитации по вопросам референдума, информации, нарушающей законодательство</w:t>
      </w:r>
      <w:r w:rsidRPr="000A34B8">
        <w:rPr>
          <w:rFonts w:ascii="Times New Roman" w:hAnsi="Times New Roman" w:cs="Times New Roman"/>
          <w:sz w:val="24"/>
          <w:szCs w:val="24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5805C3" w:rsidRPr="000A34B8" w:rsidRDefault="005805C3" w:rsidP="005805C3">
      <w:pPr>
        <w:spacing w:before="100" w:beforeAutospacing="1" w:after="100" w:afterAutospacing="1" w:line="19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4B8">
        <w:rPr>
          <w:rFonts w:ascii="Times New Roman" w:hAnsi="Times New Roman" w:cs="Times New Roman"/>
          <w:b/>
          <w:sz w:val="24"/>
          <w:szCs w:val="24"/>
        </w:rPr>
        <w:t xml:space="preserve">3.Порядок размещения, редактирования и удаления информации на официальном сайте Администрации </w:t>
      </w:r>
      <w:r w:rsidR="000A34B8" w:rsidRPr="000A34B8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0A34B8" w:rsidRPr="000A34B8">
        <w:rPr>
          <w:rFonts w:ascii="Times New Roman" w:hAnsi="Times New Roman" w:cs="Times New Roman"/>
          <w:b/>
          <w:sz w:val="24"/>
          <w:szCs w:val="24"/>
        </w:rPr>
        <w:t>Новонукутское</w:t>
      </w:r>
      <w:proofErr w:type="spellEnd"/>
      <w:r w:rsidR="000A34B8" w:rsidRPr="000A34B8">
        <w:rPr>
          <w:rFonts w:ascii="Times New Roman" w:hAnsi="Times New Roman" w:cs="Times New Roman"/>
          <w:b/>
          <w:sz w:val="24"/>
          <w:szCs w:val="24"/>
        </w:rPr>
        <w:t>»</w:t>
      </w:r>
      <w:r w:rsidRPr="000A3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5C3" w:rsidRPr="000A34B8" w:rsidRDefault="005805C3" w:rsidP="005805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3.1.  Управление процессом размещения, редактирования и удаления  информации на сайте, техническое сопровождение и информационное наполнение сайта осуществляется Оператором (далее Оператор).</w:t>
      </w:r>
    </w:p>
    <w:p w:rsidR="005805C3" w:rsidRPr="000A34B8" w:rsidRDefault="005805C3" w:rsidP="005805C3">
      <w:pPr>
        <w:pStyle w:val="a5"/>
        <w:ind w:firstLine="708"/>
        <w:rPr>
          <w:sz w:val="24"/>
        </w:rPr>
      </w:pPr>
      <w:r w:rsidRPr="000A34B8">
        <w:rPr>
          <w:sz w:val="24"/>
        </w:rPr>
        <w:t>3.2. Оператор обеспечивает:</w:t>
      </w:r>
    </w:p>
    <w:p w:rsidR="005805C3" w:rsidRPr="000A34B8" w:rsidRDefault="005805C3" w:rsidP="005805C3">
      <w:pPr>
        <w:pStyle w:val="a5"/>
        <w:jc w:val="both"/>
        <w:rPr>
          <w:sz w:val="24"/>
        </w:rPr>
      </w:pPr>
      <w:r w:rsidRPr="000A34B8">
        <w:rPr>
          <w:sz w:val="24"/>
        </w:rPr>
        <w:t xml:space="preserve">- </w:t>
      </w:r>
      <w:proofErr w:type="gramStart"/>
      <w:r w:rsidRPr="000A34B8">
        <w:rPr>
          <w:sz w:val="24"/>
        </w:rPr>
        <w:t>контроль за</w:t>
      </w:r>
      <w:proofErr w:type="gramEnd"/>
      <w:r w:rsidRPr="000A34B8">
        <w:rPr>
          <w:sz w:val="24"/>
        </w:rPr>
        <w:t xml:space="preserve"> актуальностью информации, публикуемой на сайте;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 xml:space="preserve">- </w:t>
      </w:r>
      <w:proofErr w:type="gramStart"/>
      <w:r w:rsidRPr="000A34B8">
        <w:rPr>
          <w:sz w:val="24"/>
        </w:rPr>
        <w:t>контроль за</w:t>
      </w:r>
      <w:proofErr w:type="gramEnd"/>
      <w:r w:rsidRPr="000A34B8">
        <w:rPr>
          <w:sz w:val="24"/>
        </w:rPr>
        <w:t xml:space="preserve"> информационным наполнением и обновлением всех разделов сайта.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lastRenderedPageBreak/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сбор запросов, поступающих по сети Интернет. 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Федерации.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 xml:space="preserve">- техническое сопровождение сайта; 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работы по развитию программно-технических средств сайта;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администрирование сайта;</w:t>
      </w:r>
    </w:p>
    <w:p w:rsidR="005805C3" w:rsidRPr="000A34B8" w:rsidRDefault="005805C3" w:rsidP="005805C3">
      <w:pPr>
        <w:pStyle w:val="a5"/>
        <w:spacing w:line="276" w:lineRule="auto"/>
        <w:rPr>
          <w:sz w:val="24"/>
        </w:rPr>
      </w:pPr>
      <w:r w:rsidRPr="000A34B8">
        <w:rPr>
          <w:sz w:val="24"/>
        </w:rPr>
        <w:t>- функционирование сайта.</w:t>
      </w:r>
      <w:r w:rsidRPr="000A34B8">
        <w:rPr>
          <w:sz w:val="24"/>
        </w:rPr>
        <w:br/>
        <w:t xml:space="preserve">            3.3. Оператор имеет право: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 запрашивать и получать от должностных лиц органов местного самоуправления информацию для размещения в разделах сайта;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 вносить предложения по структуре и содержанию разделов сайта.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 доступа ко всем подсистемам административной части сайта.</w:t>
      </w:r>
    </w:p>
    <w:p w:rsidR="005805C3" w:rsidRPr="000A34B8" w:rsidRDefault="005805C3" w:rsidP="005805C3">
      <w:pPr>
        <w:pStyle w:val="a5"/>
        <w:spacing w:line="276" w:lineRule="auto"/>
        <w:ind w:firstLine="708"/>
        <w:jc w:val="both"/>
        <w:rPr>
          <w:sz w:val="24"/>
        </w:rPr>
      </w:pPr>
      <w:r w:rsidRPr="000A34B8">
        <w:rPr>
          <w:sz w:val="24"/>
        </w:rPr>
        <w:t>3.4. В части информационного наполнения сайта Оператор обеспечивает: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организацию информационного наполнения, обновление, изменение информационной структуры сайта;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доступ пользователей к информационным ресурсам сайта;</w:t>
      </w:r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t>- формирование состава и структуры информации, размещаемой на сайте.</w:t>
      </w:r>
    </w:p>
    <w:p w:rsidR="005805C3" w:rsidRPr="000A34B8" w:rsidRDefault="005805C3" w:rsidP="005805C3">
      <w:pPr>
        <w:pStyle w:val="a5"/>
        <w:spacing w:line="276" w:lineRule="auto"/>
        <w:ind w:firstLine="708"/>
        <w:jc w:val="both"/>
        <w:rPr>
          <w:b/>
          <w:sz w:val="24"/>
        </w:rPr>
      </w:pPr>
      <w:r w:rsidRPr="000A34B8">
        <w:rPr>
          <w:sz w:val="24"/>
        </w:rPr>
        <w:t>3.5. Должностные лица  Администрации подготавливают и предоставляют Оператору  информацию в электронном виде для размещения</w:t>
      </w:r>
      <w:r w:rsidRPr="000A34B8">
        <w:rPr>
          <w:b/>
          <w:sz w:val="24"/>
        </w:rPr>
        <w:t xml:space="preserve"> </w:t>
      </w:r>
      <w:r w:rsidRPr="000A34B8">
        <w:rPr>
          <w:sz w:val="24"/>
        </w:rPr>
        <w:t>на сайте по мере её появления (с периодичностью и в сроки, определенные приложением № 1 к настоящему Положению).</w:t>
      </w:r>
    </w:p>
    <w:p w:rsidR="005805C3" w:rsidRPr="000A34B8" w:rsidRDefault="005805C3" w:rsidP="005805C3">
      <w:pPr>
        <w:pStyle w:val="a5"/>
        <w:spacing w:line="276" w:lineRule="auto"/>
        <w:ind w:firstLine="708"/>
        <w:jc w:val="both"/>
        <w:rPr>
          <w:sz w:val="24"/>
        </w:rPr>
      </w:pPr>
      <w:r w:rsidRPr="000A34B8">
        <w:rPr>
          <w:sz w:val="24"/>
        </w:rPr>
        <w:t>3.6. Ответственность за своевременность представления информации, ее полноту, актуальность, точность и достоверность возлагается на муниципальных служащих Администрации, предоставляющих информацию.</w:t>
      </w:r>
    </w:p>
    <w:p w:rsidR="005805C3" w:rsidRPr="000A34B8" w:rsidRDefault="005805C3" w:rsidP="000A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</w:t>
      </w:r>
      <w:r w:rsidR="000A34B8">
        <w:rPr>
          <w:rFonts w:ascii="Times New Roman" w:hAnsi="Times New Roman" w:cs="Times New Roman"/>
          <w:sz w:val="24"/>
          <w:szCs w:val="24"/>
        </w:rPr>
        <w:tab/>
      </w:r>
      <w:r w:rsidRPr="000A34B8">
        <w:rPr>
          <w:rFonts w:ascii="Times New Roman" w:hAnsi="Times New Roman" w:cs="Times New Roman"/>
          <w:sz w:val="24"/>
          <w:szCs w:val="24"/>
        </w:rPr>
        <w:t xml:space="preserve">3.7. Оператор, осуществляющий техническое обеспечение сайта, размещает переданную   специалистами администрации  информацию на официальном сайте в течение трех рабочих дней с момента ее получения, за исключением случаев, когда предусмотрен иной срок размещения информации. </w:t>
      </w:r>
    </w:p>
    <w:p w:rsidR="005805C3" w:rsidRPr="000A34B8" w:rsidRDefault="005805C3" w:rsidP="000A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</w:t>
      </w:r>
      <w:r w:rsidR="000A34B8">
        <w:rPr>
          <w:rFonts w:ascii="Times New Roman" w:hAnsi="Times New Roman" w:cs="Times New Roman"/>
          <w:sz w:val="24"/>
          <w:szCs w:val="24"/>
        </w:rPr>
        <w:tab/>
      </w:r>
      <w:r w:rsidRPr="000A34B8">
        <w:rPr>
          <w:rFonts w:ascii="Times New Roman" w:hAnsi="Times New Roman" w:cs="Times New Roman"/>
          <w:sz w:val="24"/>
          <w:szCs w:val="24"/>
        </w:rPr>
        <w:t xml:space="preserve"> 3.8. Удаление информации с официального сайта производит Оператор, осуществляющий техническое обеспечение сайта.</w:t>
      </w:r>
    </w:p>
    <w:p w:rsidR="005805C3" w:rsidRPr="000A34B8" w:rsidRDefault="005805C3" w:rsidP="000A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</w:t>
      </w:r>
      <w:r w:rsidR="000A34B8">
        <w:rPr>
          <w:rFonts w:ascii="Times New Roman" w:hAnsi="Times New Roman" w:cs="Times New Roman"/>
          <w:sz w:val="24"/>
          <w:szCs w:val="24"/>
        </w:rPr>
        <w:tab/>
      </w:r>
      <w:r w:rsidRPr="000A34B8">
        <w:rPr>
          <w:rFonts w:ascii="Times New Roman" w:hAnsi="Times New Roman" w:cs="Times New Roman"/>
          <w:sz w:val="24"/>
          <w:szCs w:val="24"/>
        </w:rPr>
        <w:t>3.9. При передаче информации специалисты Администрации указывают срок нахождения информации на официальном сайте. При временном сроке указывается период нахождения информации (дата размещения и дата удаления информации) на официальном сайте. При постоянном сроке нахождения информации указывается, что удаление информации происходит по мере необходимости.</w:t>
      </w:r>
    </w:p>
    <w:p w:rsidR="005805C3" w:rsidRPr="000A34B8" w:rsidRDefault="005805C3" w:rsidP="000A34B8">
      <w:pPr>
        <w:pStyle w:val="a5"/>
        <w:jc w:val="both"/>
        <w:rPr>
          <w:sz w:val="24"/>
        </w:rPr>
      </w:pPr>
      <w:r w:rsidRPr="000A34B8">
        <w:rPr>
          <w:sz w:val="24"/>
        </w:rPr>
        <w:t xml:space="preserve">   </w:t>
      </w:r>
      <w:r w:rsidR="000A34B8">
        <w:rPr>
          <w:sz w:val="24"/>
        </w:rPr>
        <w:tab/>
      </w:r>
      <w:r w:rsidRPr="000A34B8">
        <w:rPr>
          <w:sz w:val="24"/>
        </w:rPr>
        <w:t xml:space="preserve">3.10.  </w:t>
      </w:r>
      <w:proofErr w:type="gramStart"/>
      <w:r w:rsidRPr="000A34B8">
        <w:rPr>
          <w:sz w:val="24"/>
        </w:rPr>
        <w:t>В случае возникновения технических, программных неполадок или иных проблем, влекущих невозможность</w:t>
      </w:r>
      <w:r w:rsidR="00FA1867">
        <w:rPr>
          <w:sz w:val="24"/>
        </w:rPr>
        <w:t xml:space="preserve"> доступа к официальному сайту, </w:t>
      </w:r>
      <w:r w:rsidRPr="000A34B8">
        <w:rPr>
          <w:sz w:val="24"/>
        </w:rPr>
        <w:t xml:space="preserve"> Оператор в срок, не превышающий 2 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  <w:proofErr w:type="gramEnd"/>
    </w:p>
    <w:p w:rsidR="005805C3" w:rsidRPr="000A34B8" w:rsidRDefault="005805C3" w:rsidP="005805C3">
      <w:pPr>
        <w:pStyle w:val="a5"/>
        <w:spacing w:line="276" w:lineRule="auto"/>
        <w:jc w:val="both"/>
        <w:rPr>
          <w:sz w:val="24"/>
        </w:rPr>
      </w:pPr>
      <w:r w:rsidRPr="000A34B8">
        <w:rPr>
          <w:sz w:val="24"/>
        </w:rPr>
        <w:lastRenderedPageBreak/>
        <w:t xml:space="preserve">    </w:t>
      </w:r>
      <w:r w:rsidR="000A34B8">
        <w:rPr>
          <w:sz w:val="24"/>
        </w:rPr>
        <w:tab/>
      </w:r>
      <w:r w:rsidRPr="000A34B8">
        <w:rPr>
          <w:sz w:val="24"/>
        </w:rPr>
        <w:t xml:space="preserve">3.11.  Ответственность за своевременность и полноту размещения, снятие информации после утраты актуальности несет Оператор, разместивший материалы на портале. 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B8">
        <w:rPr>
          <w:rFonts w:ascii="Times New Roman" w:hAnsi="Times New Roman" w:cs="Times New Roman"/>
          <w:b/>
          <w:sz w:val="24"/>
          <w:szCs w:val="24"/>
        </w:rPr>
        <w:t xml:space="preserve">4. Требования к </w:t>
      </w:r>
      <w:proofErr w:type="gramStart"/>
      <w:r w:rsidRPr="000A34B8">
        <w:rPr>
          <w:rFonts w:ascii="Times New Roman" w:hAnsi="Times New Roman" w:cs="Times New Roman"/>
          <w:b/>
          <w:sz w:val="24"/>
          <w:szCs w:val="24"/>
        </w:rPr>
        <w:t>технологическим</w:t>
      </w:r>
      <w:proofErr w:type="gramEnd"/>
      <w:r w:rsidRPr="000A34B8">
        <w:rPr>
          <w:rFonts w:ascii="Times New Roman" w:hAnsi="Times New Roman" w:cs="Times New Roman"/>
          <w:b/>
          <w:sz w:val="24"/>
          <w:szCs w:val="24"/>
        </w:rPr>
        <w:t>, программным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B8">
        <w:rPr>
          <w:rFonts w:ascii="Times New Roman" w:hAnsi="Times New Roman" w:cs="Times New Roman"/>
          <w:b/>
          <w:sz w:val="24"/>
          <w:szCs w:val="24"/>
        </w:rPr>
        <w:t>и лингвистическим средствам обеспечения пользования сайтом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4.1.</w:t>
      </w:r>
      <w:r w:rsidR="000A34B8">
        <w:rPr>
          <w:rFonts w:ascii="Times New Roman" w:hAnsi="Times New Roman" w:cs="Times New Roman"/>
          <w:sz w:val="24"/>
          <w:szCs w:val="24"/>
        </w:rPr>
        <w:t xml:space="preserve"> </w:t>
      </w:r>
      <w:r w:rsidRPr="000A34B8">
        <w:rPr>
          <w:rFonts w:ascii="Times New Roman" w:hAnsi="Times New Roman" w:cs="Times New Roman"/>
          <w:sz w:val="24"/>
          <w:szCs w:val="24"/>
        </w:rPr>
        <w:t xml:space="preserve">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0A34B8">
        <w:rPr>
          <w:rFonts w:ascii="Times New Roman" w:hAnsi="Times New Roman" w:cs="Times New Roman"/>
          <w:sz w:val="24"/>
          <w:szCs w:val="24"/>
        </w:rPr>
        <w:t>распространенными</w:t>
      </w:r>
      <w:proofErr w:type="gramEnd"/>
      <w:r w:rsidRPr="000A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веб-обозревателями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4.2. Должна быть предусмотрена защита размещенной на сайте информации от неправомерного доступа.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4.4. Размещение, редактирование и удаление информации на сайте осуществляется с использованием сети Интернет.</w:t>
      </w:r>
      <w:r w:rsidRPr="000A3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D35DD" w:rsidRDefault="005805C3" w:rsidP="005805C3">
      <w:pPr>
        <w:tabs>
          <w:tab w:val="left" w:pos="708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4.5.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</w:t>
      </w:r>
      <w:r w:rsidR="00DD35DD">
        <w:rPr>
          <w:rFonts w:ascii="Times New Roman" w:hAnsi="Times New Roman" w:cs="Times New Roman"/>
          <w:sz w:val="24"/>
          <w:szCs w:val="24"/>
        </w:rPr>
        <w:t>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4.6. Для размещения, редактирования и удаления информации на сайте используются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веб-обозреватели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 xml:space="preserve"> с поддержкой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0A34B8">
        <w:rPr>
          <w:rFonts w:ascii="Times New Roman" w:hAnsi="Times New Roman" w:cs="Times New Roman"/>
          <w:sz w:val="24"/>
          <w:szCs w:val="24"/>
        </w:rPr>
        <w:t xml:space="preserve">, выполнение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0A34B8">
        <w:rPr>
          <w:rFonts w:ascii="Times New Roman" w:hAnsi="Times New Roman" w:cs="Times New Roman"/>
          <w:sz w:val="24"/>
          <w:szCs w:val="24"/>
        </w:rPr>
        <w:t xml:space="preserve"> должно быть включено.</w:t>
      </w:r>
    </w:p>
    <w:p w:rsidR="005805C3" w:rsidRPr="000A34B8" w:rsidRDefault="005805C3" w:rsidP="005805C3">
      <w:pPr>
        <w:tabs>
          <w:tab w:val="left" w:pos="708"/>
        </w:tabs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4.7. Информация размещается на сайте в форматах HTML,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A34B8">
        <w:rPr>
          <w:rFonts w:ascii="Times New Roman" w:hAnsi="Times New Roman" w:cs="Times New Roman"/>
          <w:sz w:val="24"/>
          <w:szCs w:val="24"/>
        </w:rPr>
        <w:t xml:space="preserve">, RTF,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0A34B8">
        <w:rPr>
          <w:rFonts w:ascii="Times New Roman" w:hAnsi="Times New Roman" w:cs="Times New Roman"/>
          <w:sz w:val="24"/>
          <w:szCs w:val="24"/>
        </w:rPr>
        <w:t>,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0A34B8">
        <w:rPr>
          <w:rFonts w:ascii="Times New Roman" w:hAnsi="Times New Roman" w:cs="Times New Roman"/>
          <w:sz w:val="24"/>
          <w:szCs w:val="24"/>
        </w:rPr>
        <w:t xml:space="preserve"> или PDF. Файл может быть упакован в формате ZIP или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0A34B8">
        <w:rPr>
          <w:rFonts w:ascii="Times New Roman" w:hAnsi="Times New Roman" w:cs="Times New Roman"/>
          <w:sz w:val="24"/>
          <w:szCs w:val="24"/>
        </w:rPr>
        <w:t>. Графическая информация размещается на сайте в форматах JP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34B8">
        <w:rPr>
          <w:rFonts w:ascii="Times New Roman" w:hAnsi="Times New Roman" w:cs="Times New Roman"/>
          <w:sz w:val="24"/>
          <w:szCs w:val="24"/>
        </w:rPr>
        <w:t xml:space="preserve">G, GIF, PNG, TIFF, видеозаписи – в формате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FLV</w:t>
      </w:r>
      <w:r w:rsidRPr="000A34B8">
        <w:rPr>
          <w:rFonts w:ascii="Times New Roman" w:hAnsi="Times New Roman" w:cs="Times New Roman"/>
          <w:sz w:val="24"/>
          <w:szCs w:val="24"/>
        </w:rPr>
        <w:t>,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0A34B8">
        <w:rPr>
          <w:rFonts w:ascii="Times New Roman" w:hAnsi="Times New Roman" w:cs="Times New Roman"/>
          <w:sz w:val="24"/>
          <w:szCs w:val="24"/>
        </w:rPr>
        <w:t xml:space="preserve"> или с помощью технологии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A34B8">
        <w:rPr>
          <w:rFonts w:ascii="Times New Roman" w:hAnsi="Times New Roman" w:cs="Times New Roman"/>
          <w:sz w:val="24"/>
          <w:szCs w:val="24"/>
        </w:rPr>
        <w:t xml:space="preserve">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Silverlight</w:t>
      </w:r>
      <w:r w:rsidRPr="000A34B8">
        <w:rPr>
          <w:rFonts w:ascii="Times New Roman" w:hAnsi="Times New Roman" w:cs="Times New Roman"/>
          <w:sz w:val="24"/>
          <w:szCs w:val="24"/>
        </w:rPr>
        <w:t xml:space="preserve">, аудиозаписи – в формате 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0A34B8">
        <w:rPr>
          <w:rFonts w:ascii="Times New Roman" w:hAnsi="Times New Roman" w:cs="Times New Roman"/>
          <w:sz w:val="24"/>
          <w:szCs w:val="24"/>
        </w:rPr>
        <w:t>3.</w:t>
      </w:r>
    </w:p>
    <w:p w:rsidR="005805C3" w:rsidRPr="000A34B8" w:rsidRDefault="005805C3" w:rsidP="005805C3">
      <w:pPr>
        <w:tabs>
          <w:tab w:val="left" w:pos="708"/>
        </w:tabs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4.8. Максимальный объем графического файла, размещаемого на сайте, –1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мегобайт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>, видео- или аудиозаписи – 10 мегабайт, архива- 15 мегабайт.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pacing w:val="-4"/>
          <w:sz w:val="24"/>
          <w:szCs w:val="24"/>
        </w:rPr>
        <w:t>4.9. Информация на сайте размещается на русском языке</w:t>
      </w:r>
      <w:r w:rsidRPr="000A34B8">
        <w:rPr>
          <w:rFonts w:ascii="Times New Roman" w:hAnsi="Times New Roman" w:cs="Times New Roman"/>
          <w:sz w:val="24"/>
          <w:szCs w:val="24"/>
        </w:rPr>
        <w:t>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Допускается использование иностранных языков в электронных адресах, </w:t>
      </w:r>
      <w:r w:rsidRPr="000A34B8">
        <w:rPr>
          <w:rFonts w:ascii="Times New Roman" w:hAnsi="Times New Roman" w:cs="Times New Roman"/>
          <w:spacing w:val="-2"/>
          <w:sz w:val="24"/>
          <w:szCs w:val="24"/>
        </w:rPr>
        <w:t>именах собственных, а также в случае отсутствия русскоязычного наименования.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4.10.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4.11. Информация в виде текста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 xml:space="preserve"> («гипертекстовый формат»).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B8">
        <w:rPr>
          <w:rFonts w:ascii="Times New Roman" w:hAnsi="Times New Roman" w:cs="Times New Roman"/>
          <w:sz w:val="24"/>
          <w:szCs w:val="24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</w:t>
      </w:r>
      <w:r w:rsidRPr="000A34B8">
        <w:rPr>
          <w:rFonts w:ascii="Times New Roman" w:hAnsi="Times New Roman" w:cs="Times New Roman"/>
          <w:sz w:val="24"/>
          <w:szCs w:val="24"/>
        </w:rPr>
        <w:lastRenderedPageBreak/>
        <w:t>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0A34B8">
        <w:rPr>
          <w:rFonts w:ascii="Times New Roman" w:hAnsi="Times New Roman" w:cs="Times New Roman"/>
          <w:sz w:val="24"/>
          <w:szCs w:val="24"/>
        </w:rPr>
        <w:t xml:space="preserve"> в электронной форме»).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4.15.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pacing w:val="-10"/>
          <w:sz w:val="24"/>
          <w:szCs w:val="24"/>
        </w:rPr>
        <w:t>а) предоставлять пользователям информацией возможность беспрепятственного</w:t>
      </w:r>
      <w:r w:rsidRPr="000A34B8">
        <w:rPr>
          <w:rFonts w:ascii="Times New Roman" w:hAnsi="Times New Roman" w:cs="Times New Roman"/>
          <w:sz w:val="24"/>
          <w:szCs w:val="24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б) предоставлять пользователям информацией возможность поиска и </w:t>
      </w:r>
      <w:r w:rsidRPr="000A34B8">
        <w:rPr>
          <w:rFonts w:ascii="Times New Roman" w:hAnsi="Times New Roman" w:cs="Times New Roman"/>
          <w:spacing w:val="-4"/>
          <w:sz w:val="24"/>
          <w:szCs w:val="24"/>
        </w:rPr>
        <w:t>получения информации, размещенной на сайте, средствами автоматизированного</w:t>
      </w:r>
      <w:r w:rsidRPr="000A34B8">
        <w:rPr>
          <w:rFonts w:ascii="Times New Roman" w:hAnsi="Times New Roman" w:cs="Times New Roman"/>
          <w:sz w:val="24"/>
          <w:szCs w:val="24"/>
        </w:rPr>
        <w:t xml:space="preserve"> сбора данных в сети Интернет, в том числе поисковыми системами;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>) обеспечивать бесплатное раскрытие в сети Интернет сводных данных о посещаемости;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е)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4B8">
        <w:rPr>
          <w:rFonts w:ascii="Times New Roman" w:hAnsi="Times New Roman" w:cs="Times New Roman"/>
          <w:sz w:val="24"/>
          <w:szCs w:val="24"/>
        </w:rPr>
        <w:t xml:space="preserve"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веб-обозревателе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>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pacing w:val="-4"/>
          <w:sz w:val="24"/>
          <w:szCs w:val="24"/>
        </w:rPr>
        <w:t>ж) предоставлять пользователям информацией возможность масштабировать</w:t>
      </w:r>
      <w:r w:rsidRPr="000A34B8">
        <w:rPr>
          <w:rFonts w:ascii="Times New Roman" w:hAnsi="Times New Roman" w:cs="Times New Roman"/>
          <w:sz w:val="24"/>
          <w:szCs w:val="24"/>
        </w:rPr>
        <w:t xml:space="preserve"> (увеличивать и уменьшать) шрифт и элементы интерфейса сайта средствами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>.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4.16. Навигационные средства сайта должны соответствовать следующим требованиям: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а)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4B8">
        <w:rPr>
          <w:rFonts w:ascii="Times New Roman" w:hAnsi="Times New Roman" w:cs="Times New Roman"/>
          <w:sz w:val="24"/>
          <w:szCs w:val="24"/>
        </w:rPr>
        <w:t xml:space="preserve">вся размещенная на сайте информация должна быть доступна </w:t>
      </w:r>
      <w:r w:rsidRPr="000A34B8">
        <w:rPr>
          <w:rFonts w:ascii="Times New Roman" w:hAnsi="Times New Roman" w:cs="Times New Roman"/>
          <w:spacing w:val="-4"/>
          <w:sz w:val="24"/>
          <w:szCs w:val="24"/>
        </w:rPr>
        <w:t>пользователям информацией путем последовательного перехода по гиперссылкам</w:t>
      </w:r>
      <w:r w:rsidRPr="000A34B8">
        <w:rPr>
          <w:rFonts w:ascii="Times New Roman" w:hAnsi="Times New Roman" w:cs="Times New Roman"/>
          <w:sz w:val="24"/>
          <w:szCs w:val="24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б)</w:t>
      </w:r>
      <w:r w:rsidRPr="000A34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A34B8">
        <w:rPr>
          <w:rFonts w:ascii="Times New Roman" w:hAnsi="Times New Roman" w:cs="Times New Roman"/>
          <w:sz w:val="24"/>
          <w:szCs w:val="24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lastRenderedPageBreak/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5805C3" w:rsidRPr="000A34B8" w:rsidRDefault="005805C3" w:rsidP="005805C3">
      <w:pPr>
        <w:tabs>
          <w:tab w:val="left" w:pos="708"/>
        </w:tabs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г) заголовки и подписи на страницах должны описывать содержание (</w:t>
      </w:r>
      <w:r w:rsidRPr="000A34B8">
        <w:rPr>
          <w:rFonts w:ascii="Times New Roman" w:hAnsi="Times New Roman" w:cs="Times New Roman"/>
          <w:spacing w:val="-4"/>
          <w:sz w:val="24"/>
          <w:szCs w:val="24"/>
        </w:rPr>
        <w:t>назначение) данной страницы, наименование текущего раздела и отображаемого</w:t>
      </w:r>
      <w:r w:rsidRPr="000A34B8">
        <w:rPr>
          <w:rFonts w:ascii="Times New Roman" w:hAnsi="Times New Roman" w:cs="Times New Roman"/>
          <w:sz w:val="24"/>
          <w:szCs w:val="24"/>
        </w:rPr>
        <w:t xml:space="preserve">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0A34B8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0A34B8">
        <w:rPr>
          <w:rFonts w:ascii="Times New Roman" w:hAnsi="Times New Roman" w:cs="Times New Roman"/>
          <w:sz w:val="24"/>
          <w:szCs w:val="24"/>
        </w:rPr>
        <w:t>.</w:t>
      </w:r>
    </w:p>
    <w:p w:rsidR="005805C3" w:rsidRPr="000A34B8" w:rsidRDefault="005805C3" w:rsidP="00DD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B8">
        <w:rPr>
          <w:rFonts w:ascii="Times New Roman" w:hAnsi="Times New Roman" w:cs="Times New Roman"/>
          <w:b/>
          <w:sz w:val="24"/>
          <w:szCs w:val="24"/>
        </w:rPr>
        <w:t>5. Программно-техническое обеспечение пользования сайтом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5.1. Программно-техническое обеспечение пользования официальным сайтом осуществляет Оператор, осуществляющий техническое обеспечение сайта.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  Оператор, осуществляющи</w:t>
      </w:r>
      <w:r w:rsidR="00DD35DD">
        <w:rPr>
          <w:rFonts w:ascii="Times New Roman" w:hAnsi="Times New Roman" w:cs="Times New Roman"/>
          <w:sz w:val="24"/>
          <w:szCs w:val="24"/>
        </w:rPr>
        <w:t>й техническое обеспечение сайта</w:t>
      </w:r>
      <w:r w:rsidRPr="000A34B8">
        <w:rPr>
          <w:rFonts w:ascii="Times New Roman" w:hAnsi="Times New Roman" w:cs="Times New Roman"/>
          <w:sz w:val="24"/>
          <w:szCs w:val="24"/>
        </w:rPr>
        <w:t>: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5.2.1. Обеспечивает работоспособность и корректность функционирования аппаратных и программных средств официального сайта.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5.2.2. Не реже 1 раза в месяц обеспечивает резервное копирование информации, размещаемой на официальном сайте. 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5.2.3. Реализует технические меры по защите информации, размещаемой на официальном сайте, от неправомерного доступа.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5.2.4. Принимает заявки структурных  подразделений и специалистов Администрации на доработку программного обеспечения, используемого для функционирования официального сайта.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5.2.5. Осуществляет подготовку документации для размещения муниципальных заказов на доработку программного обеспечения, используемого для функционирования официального сайта.</w:t>
      </w:r>
    </w:p>
    <w:p w:rsidR="005805C3" w:rsidRPr="000A34B8" w:rsidRDefault="005805C3" w:rsidP="005805C3">
      <w:pPr>
        <w:jc w:val="both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 xml:space="preserve">   5.2.6. Исполняет иные функции, связанные с программно-техническим обеспечением использования официального сайта.</w:t>
      </w:r>
    </w:p>
    <w:p w:rsidR="005805C3" w:rsidRPr="000A34B8" w:rsidRDefault="005805C3" w:rsidP="005805C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A34B8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за нарушение права на доступ к информации о деятельности Администрации </w:t>
      </w:r>
      <w:r w:rsidR="00F9054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F90548">
        <w:rPr>
          <w:rFonts w:ascii="Times New Roman" w:hAnsi="Times New Roman" w:cs="Times New Roman"/>
          <w:b/>
          <w:bCs/>
          <w:sz w:val="24"/>
          <w:szCs w:val="24"/>
        </w:rPr>
        <w:t>Новонукутское</w:t>
      </w:r>
      <w:proofErr w:type="spellEnd"/>
      <w:r w:rsidR="00F905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A3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05C3" w:rsidRPr="000A34B8" w:rsidRDefault="005805C3" w:rsidP="00580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B8">
        <w:rPr>
          <w:rFonts w:ascii="Times New Roman" w:hAnsi="Times New Roman" w:cs="Times New Roman"/>
          <w:sz w:val="24"/>
          <w:szCs w:val="24"/>
        </w:rPr>
        <w:t>6.1.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0A34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05C3" w:rsidRPr="000A34B8" w:rsidRDefault="005805C3" w:rsidP="005805C3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B8">
        <w:rPr>
          <w:rFonts w:ascii="Times New Roman" w:hAnsi="Times New Roman" w:cs="Times New Roman"/>
          <w:b/>
          <w:sz w:val="24"/>
          <w:szCs w:val="24"/>
        </w:rPr>
        <w:t>7. Прекращение функционирования сайта</w:t>
      </w:r>
    </w:p>
    <w:p w:rsidR="00F90548" w:rsidRDefault="005805C3" w:rsidP="005805C3">
      <w:pPr>
        <w:shd w:val="clear" w:color="auto" w:fill="FFFFFF"/>
        <w:tabs>
          <w:tab w:val="left" w:pos="708"/>
        </w:tabs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34B8">
        <w:rPr>
          <w:rFonts w:ascii="Times New Roman" w:hAnsi="Times New Roman" w:cs="Times New Roman"/>
          <w:spacing w:val="-4"/>
          <w:sz w:val="24"/>
          <w:szCs w:val="24"/>
        </w:rPr>
        <w:t xml:space="preserve">7.1. Сайт прекращает свое функционирование на основании </w:t>
      </w:r>
      <w:r w:rsidR="00F90548">
        <w:rPr>
          <w:rFonts w:ascii="Times New Roman" w:hAnsi="Times New Roman" w:cs="Times New Roman"/>
          <w:spacing w:val="-4"/>
          <w:sz w:val="24"/>
          <w:szCs w:val="24"/>
        </w:rPr>
        <w:t>постановления главы администрации муниципального образования «</w:t>
      </w:r>
      <w:proofErr w:type="spellStart"/>
      <w:r w:rsidR="00F90548">
        <w:rPr>
          <w:rFonts w:ascii="Times New Roman" w:hAnsi="Times New Roman" w:cs="Times New Roman"/>
          <w:spacing w:val="-4"/>
          <w:sz w:val="24"/>
          <w:szCs w:val="24"/>
        </w:rPr>
        <w:t>Новонукутское</w:t>
      </w:r>
      <w:proofErr w:type="spellEnd"/>
      <w:r w:rsidR="00F90548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5805C3" w:rsidRDefault="005805C3" w:rsidP="005805C3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90548" w:rsidRPr="000A34B8" w:rsidRDefault="00F90548" w:rsidP="005805C3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05C3" w:rsidRPr="00F90548" w:rsidRDefault="005805C3" w:rsidP="00F90548">
      <w:pPr>
        <w:tabs>
          <w:tab w:val="left" w:pos="708"/>
        </w:tabs>
        <w:autoSpaceDE w:val="0"/>
        <w:autoSpaceDN w:val="0"/>
        <w:adjustRightInd w:val="0"/>
        <w:spacing w:line="232" w:lineRule="auto"/>
        <w:jc w:val="right"/>
        <w:rPr>
          <w:rFonts w:ascii="Times New Roman" w:hAnsi="Times New Roman"/>
          <w:b/>
          <w:sz w:val="24"/>
          <w:szCs w:val="24"/>
        </w:rPr>
      </w:pPr>
      <w:r w:rsidRPr="00F9054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Приложение № 1</w:t>
      </w:r>
    </w:p>
    <w:p w:rsidR="00F90548" w:rsidRPr="00F90548" w:rsidRDefault="005805C3" w:rsidP="00F905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F90548">
        <w:rPr>
          <w:rFonts w:ascii="Times New Roman" w:hAnsi="Times New Roman" w:cs="Times New Roman"/>
          <w:sz w:val="24"/>
          <w:szCs w:val="24"/>
        </w:rPr>
        <w:t xml:space="preserve">к положению, утвержденному  </w:t>
      </w:r>
      <w:r w:rsidR="00F90548" w:rsidRPr="00F90548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proofErr w:type="spellStart"/>
      <w:r w:rsidR="00F90548" w:rsidRPr="00F90548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F90548" w:rsidRPr="00F90548">
        <w:rPr>
          <w:rFonts w:ascii="Times New Roman" w:hAnsi="Times New Roman" w:cs="Times New Roman"/>
          <w:sz w:val="24"/>
          <w:szCs w:val="24"/>
        </w:rPr>
        <w:t>»</w:t>
      </w:r>
    </w:p>
    <w:p w:rsidR="005805C3" w:rsidRPr="00F90548" w:rsidRDefault="00F90548" w:rsidP="00F9054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0548">
        <w:rPr>
          <w:rFonts w:ascii="Times New Roman" w:hAnsi="Times New Roman" w:cs="Times New Roman"/>
          <w:sz w:val="24"/>
          <w:szCs w:val="24"/>
        </w:rPr>
        <w:t xml:space="preserve">от </w:t>
      </w:r>
      <w:r w:rsidRPr="00F90548">
        <w:rPr>
          <w:rFonts w:ascii="Times New Roman" w:hAnsi="Times New Roman" w:cs="Times New Roman"/>
          <w:sz w:val="24"/>
        </w:rPr>
        <w:t xml:space="preserve">18.03.2014г. № 63                         </w:t>
      </w:r>
    </w:p>
    <w:p w:rsidR="005805C3" w:rsidRPr="007E618E" w:rsidRDefault="005805C3" w:rsidP="005805C3">
      <w:pPr>
        <w:tabs>
          <w:tab w:val="left" w:pos="708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5805C3" w:rsidRPr="007E618E" w:rsidRDefault="005805C3" w:rsidP="005805C3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05C3" w:rsidRPr="001035F4" w:rsidRDefault="005805C3" w:rsidP="005805C3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035F4">
        <w:rPr>
          <w:rFonts w:ascii="Times New Roman" w:hAnsi="Times New Roman"/>
          <w:b/>
          <w:sz w:val="24"/>
          <w:szCs w:val="24"/>
        </w:rPr>
        <w:t>ПЕРЕЧЕНЬ</w:t>
      </w:r>
    </w:p>
    <w:p w:rsidR="005805C3" w:rsidRPr="001035F4" w:rsidRDefault="005805C3" w:rsidP="005805C3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035F4">
        <w:rPr>
          <w:rFonts w:ascii="Times New Roman" w:hAnsi="Times New Roman"/>
          <w:b/>
          <w:sz w:val="24"/>
          <w:szCs w:val="24"/>
        </w:rPr>
        <w:t xml:space="preserve">информации о деятельности Администрации </w:t>
      </w:r>
      <w:r w:rsidR="00F90548" w:rsidRPr="001035F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F90548" w:rsidRPr="001035F4">
        <w:rPr>
          <w:rFonts w:ascii="Times New Roman" w:hAnsi="Times New Roman"/>
          <w:b/>
          <w:sz w:val="24"/>
          <w:szCs w:val="24"/>
        </w:rPr>
        <w:t>Новонукутское</w:t>
      </w:r>
      <w:proofErr w:type="spellEnd"/>
      <w:r w:rsidR="00F90548" w:rsidRPr="001035F4">
        <w:rPr>
          <w:rFonts w:ascii="Times New Roman" w:hAnsi="Times New Roman"/>
          <w:b/>
          <w:sz w:val="24"/>
          <w:szCs w:val="24"/>
        </w:rPr>
        <w:t>»</w:t>
      </w:r>
      <w:r w:rsidRPr="001035F4">
        <w:rPr>
          <w:rFonts w:ascii="Times New Roman" w:hAnsi="Times New Roman"/>
          <w:b/>
          <w:sz w:val="24"/>
          <w:szCs w:val="24"/>
        </w:rPr>
        <w:t>, размещаемой в сети Интернет</w:t>
      </w:r>
    </w:p>
    <w:p w:rsidR="005805C3" w:rsidRPr="007E618E" w:rsidRDefault="005805C3" w:rsidP="005805C3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15"/>
        <w:gridCol w:w="2952"/>
        <w:gridCol w:w="2747"/>
        <w:gridCol w:w="3055"/>
      </w:tblGrid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6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36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5805C3" w:rsidRPr="003E3607" w:rsidRDefault="005805C3" w:rsidP="00F9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о деятельности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Периодичность размещения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(срок обновления)</w:t>
            </w:r>
          </w:p>
        </w:tc>
      </w:tr>
      <w:tr w:rsidR="005805C3" w:rsidRPr="003E3607" w:rsidTr="00BD4393">
        <w:trPr>
          <w:trHeight w:val="20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Наименование и структура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BD4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структуру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BD4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Сведения о полномочиях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, перечень законов и иных нормативных правовых </w:t>
            </w: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актов, определяющих эти полномочия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BD4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07">
              <w:rPr>
                <w:rFonts w:ascii="Times New Roman" w:hAnsi="Times New Roman"/>
                <w:sz w:val="24"/>
                <w:szCs w:val="24"/>
              </w:rPr>
              <w:t>Сведения о Главе (статус, полномочия, фамилия, имя, отчество, фотографии, биографические данные, сведения о доходах, почтовый адрес, номера телефонов, факса, адрес электронной почты)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BD4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со дня вступления в должность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Сведения о расходовании Администрацией </w:t>
            </w:r>
            <w:r w:rsidR="00F9054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орбразования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выделенных бюджетных средств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ежеквартально, до 1-го числа второго месяца, следующего за отчетным кварталом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Сведения о Собрании депутатов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5805C3" w:rsidRPr="003E3607" w:rsidTr="00BD4393">
        <w:trPr>
          <w:trHeight w:val="26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Муниципальные правовые акты Администрации 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мунципального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F9054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Тексты проектов муниципальных правовых актов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BD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Не позднее 5-ти рабочих дней до дня проведения заседания </w:t>
            </w:r>
            <w:r w:rsidR="00BD4393">
              <w:rPr>
                <w:rFonts w:ascii="Times New Roman" w:hAnsi="Times New Roman"/>
                <w:sz w:val="24"/>
                <w:szCs w:val="24"/>
              </w:rPr>
              <w:t>Думы муниципального образования «</w:t>
            </w:r>
            <w:proofErr w:type="spellStart"/>
            <w:r w:rsidR="00BD4393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BD43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регламенты, стандарты государственных и муниципальных услуг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Формы обращений, заявлений и иных документов, принимаемых Администрацией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к рассмотрению в соответствии с законами и иными муниципальными правовыми актами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Порядок обжалования муниципальных правовых актов и иных решений, принятых Администрацией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3 рабочих дней со дня внесения изменений</w:t>
            </w:r>
            <w:r w:rsidRPr="003E36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Проекты муниципальных правовых актов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для проведения независимой </w:t>
            </w:r>
            <w:proofErr w:type="spellStart"/>
            <w:r w:rsidRPr="003E360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E3607">
              <w:rPr>
                <w:rFonts w:ascii="Times New Roman" w:hAnsi="Times New Roman"/>
                <w:sz w:val="24"/>
                <w:szCs w:val="24"/>
              </w:rPr>
              <w:t xml:space="preserve"> экспертизы с указанием сроков ее проведения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EB4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2 рабочих дней со дня </w:t>
            </w:r>
            <w:proofErr w:type="gramStart"/>
            <w:r w:rsidRPr="003E3607">
              <w:rPr>
                <w:rFonts w:ascii="Times New Roman" w:hAnsi="Times New Roman"/>
                <w:sz w:val="24"/>
                <w:szCs w:val="24"/>
              </w:rPr>
              <w:t xml:space="preserve">предоставления  проекта муниципальных правовых актов Администрации </w:t>
            </w:r>
            <w:r w:rsidR="00EB4B0E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="00EB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для проведения независимой </w:t>
            </w:r>
            <w:proofErr w:type="spellStart"/>
            <w:r w:rsidRPr="003E360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E3607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Сведения о программах, утвержденных муниципальными правовыми актами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(наименование, цели, основные задачи, заказчики, исполнители, объем финансирования, сроки и ожидаемые результаты реализации, итоги реализации)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BD4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Сведения об участии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в федеральных целевых и иных программах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</w:t>
            </w: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от них, а также иная информация, подлежащая доведению Администрацией 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до сведения граждан и организаций в соответствии с федеральными и областными законами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BD439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проверок, проведенных Контрольно-счетной палатой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Иркутской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 области в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3162A5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тдела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окончания проверок в соответствии с планом работы Контрольно-счетной палаты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 и заявлений Главы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3162A5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 о деятельности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                  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Сводные сведения об основных показателях социально-экономического развития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тдела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ежемесячно, до 28-го числа месяца, следующего за </w:t>
            </w:r>
            <w:proofErr w:type="gramStart"/>
            <w:r w:rsidRPr="003E3607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и показатели, аналитическая информация, характеризующие состояние и динамику </w:t>
            </w: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развития экономической, социальной и иных сфер жизнедеятельности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5F4" w:rsidRPr="003E3607" w:rsidRDefault="001035F4" w:rsidP="00103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тдела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реже 1 раза в полугодие, до 1 сентября текущего года и до</w:t>
            </w:r>
            <w:r w:rsidRPr="003E3607">
              <w:rPr>
                <w:rFonts w:ascii="Times New Roman" w:hAnsi="Times New Roman"/>
                <w:sz w:val="24"/>
                <w:szCs w:val="24"/>
              </w:rPr>
              <w:br/>
              <w:t xml:space="preserve">1 марта года, следующего за </w:t>
            </w:r>
            <w:proofErr w:type="gramStart"/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F9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муниципальной службе Администрации </w:t>
            </w:r>
            <w:r w:rsidR="00F90548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F90548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F90548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кадровом обеспечении Администрации, 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15 рабочих дней после внесения изменений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Сведения о конкурсах на замещение вакантных должностей муниципальной службы в Администрации поселения (наименование вакантной должности, квалификационные требования к кандидатам, условия и результаты конкурсов, образцы и формы необходимых документов, источники подробной информации о конкурсе – номера телефона, факса, адрес электронной почты)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не позднее 21 дня до окончания срока приема документов для участия в конкурсе;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результаты конкурса – не позднее 7 дней со дня завершения конкурса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работе Администрации поселения с обращениями граждан (физических лиц), организаций (юридических лиц), общественных объединений, государственных органов, органов местного </w:t>
            </w: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самоуправления, 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График приема граждан (физических лиц)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BD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="00BD4393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BD4393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к полномочиям которых отнесены организация приема лиц, обеспечение рассмотрения обращений (сведения о порядке работы, фамилия, имя, отчество, номера справочных телефонов)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позже 2 рабочих дней со дня внесения изменений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мероприятиях, проводимых Администрацией поселения, в том числе сведения об официальных визитах и о рабочих поездках, официальных делегаций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не позднее 2 рабочих дней со дня проведения мероприятия, визита, рабочей поездки 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BD439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r w:rsidR="00BD439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D4393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BD4393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Сведения об административно-территориальном устройстве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Не позднее 2 рабочих дней со дня внесения изменений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Сведения о населении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Исторические сведения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мерах по обеспечению антитеррористической безопасности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103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805C3"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мерах по противодействию </w:t>
            </w: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E360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-юрист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BD439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3E3607">
              <w:rPr>
                <w:rFonts w:ascii="Times New Roman" w:hAnsi="Times New Roman"/>
                <w:b w:val="0"/>
              </w:rPr>
              <w:t xml:space="preserve">Прогноз социально-экономического развития </w:t>
            </w:r>
            <w:r w:rsidR="00BD4393">
              <w:rPr>
                <w:rFonts w:ascii="Times New Roman" w:hAnsi="Times New Roman"/>
                <w:b w:val="0"/>
              </w:rPr>
              <w:t>муниципального образования «</w:t>
            </w:r>
            <w:proofErr w:type="spellStart"/>
            <w:r w:rsidR="00BD4393">
              <w:rPr>
                <w:rFonts w:ascii="Times New Roman" w:hAnsi="Times New Roman"/>
                <w:b w:val="0"/>
              </w:rPr>
              <w:t>Новонукутское</w:t>
            </w:r>
            <w:proofErr w:type="spellEnd"/>
            <w:r w:rsidR="00BD4393"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ежегодно, в соответствии с установленными сроками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жилищно-коммунальной сфере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бюджетной и налоговой политике Администрации поселения, в том числе: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Информация об исполнении бюджета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тдела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 муниципальных нужд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необходимости;</w:t>
            </w:r>
          </w:p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результаты – ежеквартально</w:t>
            </w:r>
          </w:p>
        </w:tc>
      </w:tr>
      <w:tr w:rsidR="005805C3" w:rsidRPr="003E3607" w:rsidTr="00BD4393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BD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 xml:space="preserve">Информация о тарифной политике Администрации </w:t>
            </w:r>
            <w:r w:rsidR="00BD4393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D4393">
              <w:rPr>
                <w:rFonts w:ascii="Times New Roman" w:hAnsi="Times New Roman"/>
                <w:sz w:val="24"/>
                <w:szCs w:val="24"/>
              </w:rPr>
              <w:t>Новонукутское</w:t>
            </w:r>
            <w:proofErr w:type="spellEnd"/>
            <w:r w:rsidR="00BD4393">
              <w:rPr>
                <w:rFonts w:ascii="Times New Roman" w:hAnsi="Times New Roman"/>
                <w:sz w:val="24"/>
                <w:szCs w:val="24"/>
              </w:rPr>
              <w:t>»</w:t>
            </w:r>
            <w:r w:rsidRPr="003E3607">
              <w:rPr>
                <w:rFonts w:ascii="Times New Roman" w:hAnsi="Times New Roman"/>
                <w:sz w:val="24"/>
                <w:szCs w:val="24"/>
              </w:rPr>
              <w:t>; нормативы потребления коммунальных услуг; тарифы на коммунальные услуги для населения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1035F4" w:rsidP="00D16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C3" w:rsidRPr="003E3607" w:rsidRDefault="005805C3" w:rsidP="00D16E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607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год; (тарифы – не позднее</w:t>
            </w:r>
            <w:r w:rsidRPr="003E3607">
              <w:rPr>
                <w:rFonts w:ascii="Times New Roman" w:hAnsi="Times New Roman"/>
                <w:sz w:val="24"/>
                <w:szCs w:val="24"/>
              </w:rPr>
              <w:br/>
              <w:t>7 рабочих дней после утверждения)</w:t>
            </w:r>
          </w:p>
        </w:tc>
      </w:tr>
    </w:tbl>
    <w:p w:rsidR="005805C3" w:rsidRPr="00E258C3" w:rsidRDefault="005805C3" w:rsidP="000A6727">
      <w:pPr>
        <w:pStyle w:val="a6"/>
        <w:jc w:val="both"/>
        <w:rPr>
          <w:color w:val="000000"/>
        </w:rPr>
      </w:pPr>
    </w:p>
    <w:sectPr w:rsidR="005805C3" w:rsidRPr="00E258C3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5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EB"/>
    <w:rsid w:val="000306E5"/>
    <w:rsid w:val="000403AA"/>
    <w:rsid w:val="000A1B69"/>
    <w:rsid w:val="000A34B8"/>
    <w:rsid w:val="000A6727"/>
    <w:rsid w:val="000D4C45"/>
    <w:rsid w:val="000E0097"/>
    <w:rsid w:val="001035F4"/>
    <w:rsid w:val="00186803"/>
    <w:rsid w:val="001917EB"/>
    <w:rsid w:val="002474A0"/>
    <w:rsid w:val="00256949"/>
    <w:rsid w:val="0026704F"/>
    <w:rsid w:val="00272CA1"/>
    <w:rsid w:val="002F0DA5"/>
    <w:rsid w:val="0031354E"/>
    <w:rsid w:val="003162A5"/>
    <w:rsid w:val="00362E27"/>
    <w:rsid w:val="003E6B76"/>
    <w:rsid w:val="00400325"/>
    <w:rsid w:val="004307DF"/>
    <w:rsid w:val="00443B9C"/>
    <w:rsid w:val="004A03B8"/>
    <w:rsid w:val="004C0A15"/>
    <w:rsid w:val="004E1211"/>
    <w:rsid w:val="00567245"/>
    <w:rsid w:val="005805C3"/>
    <w:rsid w:val="005D1BD6"/>
    <w:rsid w:val="005D3357"/>
    <w:rsid w:val="00673466"/>
    <w:rsid w:val="006C016F"/>
    <w:rsid w:val="00741360"/>
    <w:rsid w:val="007D3C64"/>
    <w:rsid w:val="007E3C13"/>
    <w:rsid w:val="007F71A8"/>
    <w:rsid w:val="00802214"/>
    <w:rsid w:val="008042ED"/>
    <w:rsid w:val="0081129B"/>
    <w:rsid w:val="008F099E"/>
    <w:rsid w:val="008F09B8"/>
    <w:rsid w:val="00930343"/>
    <w:rsid w:val="009336D5"/>
    <w:rsid w:val="00972E41"/>
    <w:rsid w:val="00987421"/>
    <w:rsid w:val="009A1BD4"/>
    <w:rsid w:val="009D107A"/>
    <w:rsid w:val="009F4957"/>
    <w:rsid w:val="00A46E35"/>
    <w:rsid w:val="00A57B31"/>
    <w:rsid w:val="00AF0391"/>
    <w:rsid w:val="00B24134"/>
    <w:rsid w:val="00BB41F1"/>
    <w:rsid w:val="00BD4393"/>
    <w:rsid w:val="00C05D89"/>
    <w:rsid w:val="00CB2BE0"/>
    <w:rsid w:val="00CC5F34"/>
    <w:rsid w:val="00CF1710"/>
    <w:rsid w:val="00D13F98"/>
    <w:rsid w:val="00D23380"/>
    <w:rsid w:val="00D27248"/>
    <w:rsid w:val="00D966E1"/>
    <w:rsid w:val="00DA085A"/>
    <w:rsid w:val="00DA3D14"/>
    <w:rsid w:val="00DD35DD"/>
    <w:rsid w:val="00E02015"/>
    <w:rsid w:val="00E25197"/>
    <w:rsid w:val="00E258C3"/>
    <w:rsid w:val="00E754D4"/>
    <w:rsid w:val="00EB4B0E"/>
    <w:rsid w:val="00EE3ED6"/>
    <w:rsid w:val="00EE7CA1"/>
    <w:rsid w:val="00F007C2"/>
    <w:rsid w:val="00F113BD"/>
    <w:rsid w:val="00F35FF4"/>
    <w:rsid w:val="00F87FF9"/>
    <w:rsid w:val="00F90548"/>
    <w:rsid w:val="00F977B9"/>
    <w:rsid w:val="00FA1867"/>
    <w:rsid w:val="00FC2DAB"/>
    <w:rsid w:val="00FD463E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2014-03-25T22:05:00Z</cp:lastPrinted>
  <dcterms:created xsi:type="dcterms:W3CDTF">2014-03-18T22:35:00Z</dcterms:created>
  <dcterms:modified xsi:type="dcterms:W3CDTF">2014-03-25T22:14:00Z</dcterms:modified>
</cp:coreProperties>
</file>