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A" w:rsidRPr="00B64A1F" w:rsidRDefault="00C4349A" w:rsidP="00C4349A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C4349A" w:rsidRPr="00B64A1F" w:rsidRDefault="00C4349A" w:rsidP="00C4349A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C4349A" w:rsidRPr="00B64A1F" w:rsidRDefault="00C4349A" w:rsidP="00C4349A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C4349A" w:rsidRPr="00B64A1F" w:rsidRDefault="00C4349A" w:rsidP="00C4349A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4349A" w:rsidRPr="00B64A1F" w:rsidRDefault="00C4349A" w:rsidP="00C4349A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C4349A" w:rsidRPr="00B64A1F" w:rsidRDefault="00C4349A" w:rsidP="00C4349A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C4349A" w:rsidRPr="00B64A1F" w:rsidRDefault="00C4349A" w:rsidP="00C4349A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val="ru-RU"/>
        </w:rPr>
        <w:t>21.05.2018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lang w:val="ru-RU"/>
        </w:rPr>
        <w:t>94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C4349A" w:rsidRPr="00B64A1F" w:rsidRDefault="00C4349A" w:rsidP="00C4349A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4349A" w:rsidRPr="008F510F" w:rsidRDefault="00C4349A" w:rsidP="00C4349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4349A" w:rsidRPr="00B64A1F" w:rsidRDefault="00C4349A" w:rsidP="00C4349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C4349A" w:rsidRPr="002F0DEA" w:rsidRDefault="00C4349A" w:rsidP="00C4349A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>
        <w:rPr>
          <w:rFonts w:ascii="Times New Roman" w:eastAsia="Times New Roman" w:hAnsi="Times New Roman" w:cs="Times New Roman"/>
          <w:color w:val="auto"/>
          <w:lang w:val="ru-RU"/>
        </w:rPr>
        <w:t>21</w:t>
      </w:r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05</w:t>
      </w:r>
      <w:r>
        <w:rPr>
          <w:rFonts w:ascii="Times New Roman" w:eastAsia="Times New Roman" w:hAnsi="Times New Roman" w:cs="Times New Roman"/>
          <w:color w:val="auto"/>
        </w:rPr>
        <w:t>.201</w:t>
      </w: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bookmarkStart w:id="0" w:name="_GoBack"/>
      <w:bookmarkEnd w:id="0"/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C4349A" w:rsidRDefault="00C4349A" w:rsidP="00C4349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C4349A" w:rsidRDefault="00C4349A" w:rsidP="00C4349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C4349A" w:rsidRPr="00B64A1F" w:rsidRDefault="00C4349A" w:rsidP="00C4349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C4349A" w:rsidRPr="003639D9" w:rsidRDefault="00C4349A" w:rsidP="00C4349A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85:04:040104:598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площадью 40 кв. м.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Советская, 2 «а»</w:t>
      </w:r>
      <w:r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– зона застройки малоэтажными жилыми домами (1-3 этажа) (Ж-2),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минимального отступа от красной линии с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застройки в границах земельного участка до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C4349A" w:rsidRPr="003639D9" w:rsidRDefault="00C4349A" w:rsidP="00C4349A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C4349A" w:rsidRDefault="00C4349A" w:rsidP="00C4349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gramStart"/>
      <w:r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C4349A" w:rsidRDefault="00C4349A" w:rsidP="00C4349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4349A" w:rsidRDefault="00C4349A" w:rsidP="00C4349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4349A" w:rsidRDefault="00C4349A" w:rsidP="00C4349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4349A" w:rsidRPr="003869EC" w:rsidRDefault="00C4349A" w:rsidP="00C4349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3B6606">
        <w:rPr>
          <w:rFonts w:ascii="Times New Roman" w:eastAsia="Times New Roman" w:hAnsi="Times New Roman" w:cs="Times New Roman"/>
          <w:lang w:val="ru-RU"/>
        </w:rPr>
        <w:t>О. Н. Кархова</w:t>
      </w:r>
    </w:p>
    <w:p w:rsidR="004114AA" w:rsidRDefault="004114AA"/>
    <w:sectPr w:rsidR="0041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9A"/>
    <w:rsid w:val="004114AA"/>
    <w:rsid w:val="00C4349A"/>
    <w:rsid w:val="00E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49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3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4349A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49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3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4349A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</cp:revision>
  <cp:lastPrinted>2018-05-23T02:35:00Z</cp:lastPrinted>
  <dcterms:created xsi:type="dcterms:W3CDTF">2018-05-23T02:35:00Z</dcterms:created>
  <dcterms:modified xsi:type="dcterms:W3CDTF">2018-05-23T02:36:00Z</dcterms:modified>
</cp:coreProperties>
</file>