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7C" w:rsidRPr="00B8663C" w:rsidRDefault="00E7087C" w:rsidP="0062682C">
      <w:pPr>
        <w:keepNext/>
        <w:jc w:val="center"/>
        <w:outlineLvl w:val="2"/>
        <w:rPr>
          <w:b/>
          <w:spacing w:val="30"/>
        </w:rPr>
      </w:pPr>
      <w:r w:rsidRPr="00B8663C">
        <w:rPr>
          <w:b/>
          <w:spacing w:val="30"/>
        </w:rPr>
        <w:t>РОССИЙСКАЯ ФЕДЕРАЦИЯ</w:t>
      </w:r>
    </w:p>
    <w:p w:rsidR="00E7087C" w:rsidRPr="00B8663C" w:rsidRDefault="00E7087C" w:rsidP="0062682C">
      <w:pPr>
        <w:keepNext/>
        <w:jc w:val="center"/>
        <w:outlineLvl w:val="2"/>
        <w:rPr>
          <w:b/>
          <w:spacing w:val="30"/>
        </w:rPr>
      </w:pPr>
      <w:r w:rsidRPr="00B8663C">
        <w:rPr>
          <w:b/>
          <w:spacing w:val="30"/>
        </w:rPr>
        <w:t>ИРКУТСКАЯ ОБЛАСТЬ</w:t>
      </w:r>
    </w:p>
    <w:p w:rsidR="00E7087C" w:rsidRPr="00B8663C" w:rsidRDefault="00E7087C" w:rsidP="0062682C">
      <w:pPr>
        <w:keepNext/>
        <w:jc w:val="center"/>
        <w:outlineLvl w:val="2"/>
        <w:rPr>
          <w:b/>
          <w:spacing w:val="30"/>
        </w:rPr>
      </w:pPr>
      <w:r w:rsidRPr="00B8663C">
        <w:rPr>
          <w:b/>
          <w:spacing w:val="30"/>
        </w:rPr>
        <w:t>Муниципальное образование «Новонукутское»</w:t>
      </w:r>
    </w:p>
    <w:p w:rsidR="00E7087C" w:rsidRPr="00B8663C" w:rsidRDefault="00E7087C" w:rsidP="0062682C">
      <w:pPr>
        <w:jc w:val="center"/>
      </w:pPr>
    </w:p>
    <w:p w:rsidR="00E7087C" w:rsidRPr="00B8663C" w:rsidRDefault="00E7087C" w:rsidP="0062682C">
      <w:pPr>
        <w:jc w:val="center"/>
      </w:pPr>
    </w:p>
    <w:p w:rsidR="00E7087C" w:rsidRPr="00B8663C" w:rsidRDefault="00E7087C" w:rsidP="0062682C">
      <w:pPr>
        <w:keepNext/>
        <w:jc w:val="center"/>
        <w:outlineLvl w:val="0"/>
        <w:rPr>
          <w:b/>
          <w:spacing w:val="38"/>
          <w:sz w:val="28"/>
          <w:szCs w:val="28"/>
        </w:rPr>
      </w:pPr>
      <w:r w:rsidRPr="00B8663C">
        <w:rPr>
          <w:b/>
          <w:spacing w:val="38"/>
          <w:sz w:val="28"/>
          <w:szCs w:val="28"/>
        </w:rPr>
        <w:t>ПОСТАНОВЛЕНИЕ</w:t>
      </w:r>
    </w:p>
    <w:p w:rsidR="00E7087C" w:rsidRPr="00AA61DB" w:rsidRDefault="00E7087C" w:rsidP="0062682C">
      <w:pPr>
        <w:jc w:val="center"/>
        <w:rPr>
          <w:b/>
        </w:rPr>
      </w:pPr>
    </w:p>
    <w:p w:rsidR="00E7087C" w:rsidRPr="00B8663C" w:rsidRDefault="00E7087C" w:rsidP="0062682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7087C" w:rsidRPr="00B8663C" w:rsidRDefault="008F1A38" w:rsidP="0062682C">
      <w:pPr>
        <w:tabs>
          <w:tab w:val="center" w:pos="4677"/>
          <w:tab w:val="left" w:pos="6705"/>
        </w:tabs>
        <w:jc w:val="center"/>
      </w:pPr>
      <w:r w:rsidRPr="00B8663C">
        <w:t xml:space="preserve">от </w:t>
      </w:r>
      <w:r w:rsidR="00AA61DB">
        <w:t>24</w:t>
      </w:r>
      <w:r w:rsidR="00542C1B" w:rsidRPr="00B8663C">
        <w:t>.</w:t>
      </w:r>
      <w:r w:rsidR="00AA61DB">
        <w:t>10</w:t>
      </w:r>
      <w:r w:rsidR="00D61C7F" w:rsidRPr="00B8663C">
        <w:t>.202</w:t>
      </w:r>
      <w:r w:rsidR="001027A9" w:rsidRPr="00B8663C">
        <w:t>3</w:t>
      </w:r>
      <w:r w:rsidR="00E7087C" w:rsidRPr="00B8663C">
        <w:t xml:space="preserve"> г.                </w:t>
      </w:r>
      <w:r w:rsidR="00BE4B3C" w:rsidRPr="00B8663C">
        <w:t xml:space="preserve"> </w:t>
      </w:r>
      <w:r w:rsidR="001713D8" w:rsidRPr="00B8663C">
        <w:t xml:space="preserve">                           № </w:t>
      </w:r>
      <w:r w:rsidR="00AA61DB">
        <w:t>272</w:t>
      </w:r>
      <w:r w:rsidR="00E7087C" w:rsidRPr="00B8663C">
        <w:t xml:space="preserve">                                          п. Новонукутский</w:t>
      </w:r>
    </w:p>
    <w:p w:rsidR="00E7087C" w:rsidRPr="00B8663C" w:rsidRDefault="00E7087C" w:rsidP="0062682C"/>
    <w:p w:rsidR="00AA61DB" w:rsidRDefault="00AA61DB" w:rsidP="003C0980">
      <w:pPr>
        <w:jc w:val="center"/>
        <w:rPr>
          <w:b/>
        </w:rPr>
      </w:pPr>
      <w:r>
        <w:rPr>
          <w:b/>
        </w:rPr>
        <w:t>О внесении изменений</w:t>
      </w:r>
      <w:r w:rsidRPr="00AA61DB">
        <w:rPr>
          <w:b/>
        </w:rPr>
        <w:t xml:space="preserve"> в постановление администрации МО «Новонукутское» </w:t>
      </w:r>
    </w:p>
    <w:p w:rsidR="003C0980" w:rsidRPr="00AA61DB" w:rsidRDefault="00AA61DB" w:rsidP="003C0980">
      <w:pPr>
        <w:jc w:val="center"/>
        <w:rPr>
          <w:b/>
        </w:rPr>
      </w:pPr>
      <w:r w:rsidRPr="00AA61DB">
        <w:rPr>
          <w:b/>
        </w:rPr>
        <w:t>от 11.01.2023 г. № 8</w:t>
      </w:r>
      <w:r w:rsidR="003C0980" w:rsidRPr="00AA61DB">
        <w:rPr>
          <w:b/>
        </w:rPr>
        <w:t xml:space="preserve"> </w:t>
      </w:r>
      <w:r>
        <w:rPr>
          <w:b/>
        </w:rPr>
        <w:t>«</w:t>
      </w:r>
      <w:r w:rsidR="00E86A36" w:rsidRPr="00AA61DB">
        <w:rPr>
          <w:b/>
        </w:rPr>
        <w:t>О</w:t>
      </w:r>
      <w:r w:rsidR="00E7087C" w:rsidRPr="00AA61DB">
        <w:rPr>
          <w:b/>
        </w:rPr>
        <w:t xml:space="preserve"> </w:t>
      </w:r>
      <w:r w:rsidR="00E86A36" w:rsidRPr="00AA61DB">
        <w:rPr>
          <w:b/>
        </w:rPr>
        <w:t>принятии решени</w:t>
      </w:r>
      <w:r w:rsidR="00F66384" w:rsidRPr="00AA61DB">
        <w:rPr>
          <w:b/>
        </w:rPr>
        <w:t>я</w:t>
      </w:r>
      <w:r w:rsidR="00E86A36" w:rsidRPr="00AA61DB">
        <w:rPr>
          <w:b/>
        </w:rPr>
        <w:t xml:space="preserve"> о подготовке и реализации </w:t>
      </w:r>
    </w:p>
    <w:p w:rsidR="003C0980" w:rsidRPr="00AA61DB" w:rsidRDefault="00E86A36" w:rsidP="003C0980">
      <w:pPr>
        <w:jc w:val="center"/>
        <w:rPr>
          <w:b/>
        </w:rPr>
      </w:pPr>
      <w:r w:rsidRPr="00AA61DB">
        <w:rPr>
          <w:b/>
        </w:rPr>
        <w:t xml:space="preserve">бюджетных инвестиций в объекты муниципальной собственности </w:t>
      </w:r>
    </w:p>
    <w:p w:rsidR="00E7087C" w:rsidRPr="00AA61DB" w:rsidRDefault="00E86A36" w:rsidP="003C0980">
      <w:pPr>
        <w:jc w:val="center"/>
        <w:rPr>
          <w:b/>
        </w:rPr>
      </w:pPr>
      <w:r w:rsidRPr="00AA61DB">
        <w:rPr>
          <w:b/>
        </w:rPr>
        <w:t>муниципального образования «Новонукутское»</w:t>
      </w:r>
    </w:p>
    <w:p w:rsidR="00E86A36" w:rsidRPr="00B8663C" w:rsidRDefault="00E86A36" w:rsidP="00E86A36"/>
    <w:p w:rsidR="0062682C" w:rsidRPr="00B8663C" w:rsidRDefault="00EA06BB" w:rsidP="003C098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B8663C">
        <w:rPr>
          <w:b w:val="0"/>
          <w:sz w:val="24"/>
          <w:szCs w:val="24"/>
        </w:rPr>
        <w:t xml:space="preserve">Руководствуясь ст. 79 </w:t>
      </w:r>
      <w:hyperlink r:id="rId5" w:history="1">
        <w:r w:rsidRPr="00B8663C">
          <w:rPr>
            <w:b w:val="0"/>
            <w:sz w:val="24"/>
            <w:szCs w:val="24"/>
          </w:rPr>
          <w:t>Бюджетного кодекса Российской Федерации</w:t>
        </w:r>
      </w:hyperlink>
      <w:r w:rsidRPr="00B8663C">
        <w:rPr>
          <w:b w:val="0"/>
          <w:sz w:val="24"/>
          <w:szCs w:val="24"/>
        </w:rPr>
        <w:t xml:space="preserve">, </w:t>
      </w:r>
      <w:hyperlink r:id="rId6" w:history="1">
        <w:r w:rsidRPr="00B8663C">
          <w:rPr>
            <w:b w:val="0"/>
            <w:sz w:val="24"/>
            <w:szCs w:val="24"/>
          </w:rPr>
          <w:t xml:space="preserve">Федеральным законом </w:t>
        </w:r>
        <w:r w:rsidR="003C0980" w:rsidRPr="00B8663C">
          <w:rPr>
            <w:b w:val="0"/>
            <w:sz w:val="24"/>
            <w:szCs w:val="24"/>
          </w:rPr>
          <w:t xml:space="preserve">от 06.10.2003 N 131-ФЗ </w:t>
        </w:r>
        <w:r w:rsidRPr="00B8663C">
          <w:rPr>
            <w:b w:val="0"/>
            <w:sz w:val="24"/>
            <w:szCs w:val="24"/>
          </w:rPr>
          <w:t>"Об общих принципах организации местного самоуправления в Российской Федерации"</w:t>
        </w:r>
      </w:hyperlink>
      <w:r w:rsidRPr="00B8663C">
        <w:rPr>
          <w:b w:val="0"/>
          <w:sz w:val="24"/>
          <w:szCs w:val="24"/>
        </w:rPr>
        <w:t xml:space="preserve">, </w:t>
      </w:r>
      <w:hyperlink r:id="rId7" w:history="1">
        <w:r w:rsidRPr="00B8663C">
          <w:rPr>
            <w:b w:val="0"/>
            <w:sz w:val="24"/>
            <w:szCs w:val="24"/>
          </w:rPr>
          <w:t>Уставом муниципального образования «Новонукутское»</w:t>
        </w:r>
      </w:hyperlink>
      <w:r w:rsidRPr="00B8663C">
        <w:rPr>
          <w:b w:val="0"/>
          <w:sz w:val="24"/>
          <w:szCs w:val="24"/>
        </w:rPr>
        <w:t xml:space="preserve">, постановлением администрации </w:t>
      </w:r>
      <w:hyperlink r:id="rId8" w:history="1">
        <w:r w:rsidRPr="00B8663C">
          <w:rPr>
            <w:b w:val="0"/>
            <w:sz w:val="24"/>
            <w:szCs w:val="24"/>
          </w:rPr>
          <w:t>муниципального образования «Новонукутское»</w:t>
        </w:r>
      </w:hyperlink>
      <w:r w:rsidRPr="00B8663C">
        <w:rPr>
          <w:b w:val="0"/>
          <w:sz w:val="24"/>
          <w:szCs w:val="24"/>
        </w:rPr>
        <w:t xml:space="preserve"> </w:t>
      </w:r>
      <w:r w:rsidR="0062682C" w:rsidRPr="00B8663C">
        <w:rPr>
          <w:b w:val="0"/>
          <w:sz w:val="24"/>
          <w:szCs w:val="24"/>
        </w:rPr>
        <w:t>от 15.04.2020 г. № 83 «Об утверждении Порядка принятия решений о подготовке и реализации бюджетных инвестиций в объекты муниципальной собственности муниципального образования «Новонукутское», а</w:t>
      </w:r>
      <w:r w:rsidRPr="00B8663C">
        <w:rPr>
          <w:b w:val="0"/>
          <w:sz w:val="24"/>
          <w:szCs w:val="24"/>
        </w:rPr>
        <w:t xml:space="preserve">дминистрация </w:t>
      </w:r>
      <w:r w:rsidR="0062682C" w:rsidRPr="00B8663C">
        <w:rPr>
          <w:b w:val="0"/>
          <w:sz w:val="24"/>
          <w:szCs w:val="24"/>
        </w:rPr>
        <w:t>муниципального образования «Новонукутское»</w:t>
      </w:r>
      <w:proofErr w:type="gramEnd"/>
    </w:p>
    <w:p w:rsidR="0062682C" w:rsidRPr="00B8663C" w:rsidRDefault="0062682C" w:rsidP="0062682C">
      <w:pPr>
        <w:shd w:val="clear" w:color="auto" w:fill="FFFFFF"/>
        <w:jc w:val="both"/>
      </w:pPr>
    </w:p>
    <w:p w:rsidR="0062682C" w:rsidRPr="00B8663C" w:rsidRDefault="0062682C" w:rsidP="0062682C">
      <w:pPr>
        <w:shd w:val="clear" w:color="auto" w:fill="FFFFFF"/>
        <w:jc w:val="center"/>
      </w:pPr>
      <w:r w:rsidRPr="00B8663C">
        <w:t>ПОСТАНОВЛЯЕТ:</w:t>
      </w:r>
    </w:p>
    <w:p w:rsidR="0062682C" w:rsidRPr="00B8663C" w:rsidRDefault="0062682C" w:rsidP="0062682C">
      <w:pPr>
        <w:shd w:val="clear" w:color="auto" w:fill="FFFFFF"/>
        <w:jc w:val="center"/>
      </w:pPr>
    </w:p>
    <w:p w:rsidR="00B8663C" w:rsidRDefault="00EA06BB" w:rsidP="00B8663C">
      <w:pPr>
        <w:ind w:firstLine="709"/>
        <w:jc w:val="both"/>
      </w:pPr>
      <w:r w:rsidRPr="00B8663C">
        <w:t xml:space="preserve">1. </w:t>
      </w:r>
      <w:r w:rsidR="00B8663C" w:rsidRPr="00B8663C">
        <w:t>Внести в постановление администрации МО «Новонукутское» от 11.01.2023 г. № 8 «О принятии решения о подготовке и реализации бюджетных инвестиций в объекты муниципальной собственности муниципального образования «Новонукутское»</w:t>
      </w:r>
      <w:r w:rsidR="00AA61DB">
        <w:t xml:space="preserve"> (далее – Постановление) следующие изменения:</w:t>
      </w:r>
    </w:p>
    <w:p w:rsidR="00AA61DB" w:rsidRDefault="00AA61DB" w:rsidP="00B8663C">
      <w:pPr>
        <w:ind w:firstLine="709"/>
        <w:jc w:val="both"/>
      </w:pPr>
      <w:r>
        <w:t>1.1. в пункте 1 Постановления слова «</w:t>
      </w:r>
      <w:r w:rsidRPr="00B8663C">
        <w:t>2025-2026</w:t>
      </w:r>
      <w:r>
        <w:t xml:space="preserve"> годы» заменить словами «2026-2030 годы»;</w:t>
      </w:r>
    </w:p>
    <w:p w:rsidR="00AA61DB" w:rsidRPr="00B8663C" w:rsidRDefault="00AA61DB" w:rsidP="00B8663C">
      <w:pPr>
        <w:ind w:firstLine="709"/>
        <w:jc w:val="both"/>
      </w:pPr>
      <w:r>
        <w:t>1.2. приложение к Постановлению изложить в редакции согласно приложению к настоящему постановлению.</w:t>
      </w:r>
    </w:p>
    <w:p w:rsidR="0062682C" w:rsidRPr="00B8663C" w:rsidRDefault="00AA61DB" w:rsidP="009044E4">
      <w:pPr>
        <w:shd w:val="clear" w:color="auto" w:fill="FFFFFF"/>
        <w:ind w:firstLine="709"/>
        <w:jc w:val="both"/>
      </w:pPr>
      <w:r>
        <w:t>2</w:t>
      </w:r>
      <w:r w:rsidR="00EA06BB" w:rsidRPr="00B8663C">
        <w:t xml:space="preserve">. </w:t>
      </w:r>
      <w:proofErr w:type="gramStart"/>
      <w:r w:rsidR="00EA06BB" w:rsidRPr="00B8663C">
        <w:t>Контроль за</w:t>
      </w:r>
      <w:proofErr w:type="gramEnd"/>
      <w:r w:rsidR="00EA06BB" w:rsidRPr="00B8663C">
        <w:t xml:space="preserve"> исполнением </w:t>
      </w:r>
      <w:r w:rsidR="006C352A" w:rsidRPr="00B8663C">
        <w:t xml:space="preserve">настоящего </w:t>
      </w:r>
      <w:r w:rsidR="00EA06BB" w:rsidRPr="00B8663C">
        <w:t>постановления</w:t>
      </w:r>
      <w:r w:rsidR="00E86A36" w:rsidRPr="00B8663C">
        <w:t xml:space="preserve"> оставляю за собой</w:t>
      </w:r>
      <w:r w:rsidR="00EA06BB" w:rsidRPr="00B8663C">
        <w:t>.</w:t>
      </w:r>
      <w:bookmarkStart w:id="0" w:name="_GoBack"/>
      <w:bookmarkEnd w:id="0"/>
    </w:p>
    <w:p w:rsidR="0062682C" w:rsidRPr="00B8663C" w:rsidRDefault="0062682C" w:rsidP="0062682C">
      <w:pPr>
        <w:shd w:val="clear" w:color="auto" w:fill="FFFFFF"/>
        <w:ind w:firstLine="709"/>
        <w:jc w:val="both"/>
      </w:pPr>
    </w:p>
    <w:p w:rsidR="0062682C" w:rsidRPr="00B8663C" w:rsidRDefault="0062682C" w:rsidP="0062682C">
      <w:pPr>
        <w:shd w:val="clear" w:color="auto" w:fill="FFFFFF"/>
        <w:ind w:firstLine="709"/>
        <w:jc w:val="both"/>
      </w:pPr>
    </w:p>
    <w:p w:rsidR="0062682C" w:rsidRPr="00B8663C" w:rsidRDefault="0062682C" w:rsidP="0062682C">
      <w:pPr>
        <w:shd w:val="clear" w:color="auto" w:fill="FFFFFF"/>
        <w:ind w:firstLine="709"/>
        <w:jc w:val="both"/>
      </w:pPr>
    </w:p>
    <w:p w:rsidR="0062682C" w:rsidRPr="00B8663C" w:rsidRDefault="0062682C" w:rsidP="0062682C">
      <w:pPr>
        <w:shd w:val="clear" w:color="auto" w:fill="FFFFFF"/>
        <w:ind w:firstLine="709"/>
        <w:jc w:val="both"/>
      </w:pPr>
    </w:p>
    <w:p w:rsidR="00E7087C" w:rsidRPr="00B8663C" w:rsidRDefault="00E7087C" w:rsidP="0062682C">
      <w:pPr>
        <w:shd w:val="clear" w:color="auto" w:fill="FFFFFF"/>
        <w:ind w:firstLine="709"/>
        <w:jc w:val="both"/>
      </w:pPr>
      <w:r w:rsidRPr="00B8663C">
        <w:t>Глав</w:t>
      </w:r>
      <w:r w:rsidR="0012576B" w:rsidRPr="00B8663C">
        <w:t>а</w:t>
      </w:r>
      <w:r w:rsidRPr="00B8663C">
        <w:t xml:space="preserve"> администрации МО «Новонукут</w:t>
      </w:r>
      <w:r w:rsidR="00BE4B3C" w:rsidRPr="00B8663C">
        <w:t>ское»</w:t>
      </w:r>
      <w:r w:rsidR="00BE4B3C" w:rsidRPr="00B8663C">
        <w:tab/>
        <w:t xml:space="preserve">                 </w:t>
      </w:r>
      <w:r w:rsidR="009820CC" w:rsidRPr="00B8663C">
        <w:t xml:space="preserve">      </w:t>
      </w:r>
      <w:r w:rsidR="00BE4B3C" w:rsidRPr="00B8663C">
        <w:t xml:space="preserve">        </w:t>
      </w:r>
      <w:r w:rsidR="0012576B" w:rsidRPr="00B8663C">
        <w:t>Ю. В. Прудников</w:t>
      </w:r>
    </w:p>
    <w:p w:rsidR="00E7087C" w:rsidRPr="00B8663C" w:rsidRDefault="00E7087C" w:rsidP="0062682C">
      <w:pPr>
        <w:pStyle w:val="a3"/>
        <w:spacing w:before="0" w:beforeAutospacing="0" w:after="0" w:afterAutospacing="0"/>
        <w:jc w:val="center"/>
      </w:pPr>
    </w:p>
    <w:p w:rsidR="00E7087C" w:rsidRPr="00B8663C" w:rsidRDefault="00E7087C" w:rsidP="0062682C">
      <w:pPr>
        <w:pStyle w:val="a3"/>
        <w:spacing w:before="0" w:beforeAutospacing="0" w:after="0" w:afterAutospacing="0"/>
        <w:jc w:val="center"/>
      </w:pPr>
    </w:p>
    <w:p w:rsidR="001B60A9" w:rsidRPr="00B8663C" w:rsidRDefault="001B60A9" w:rsidP="0062682C"/>
    <w:p w:rsidR="00EA06BB" w:rsidRPr="00B8663C" w:rsidRDefault="00EA06BB" w:rsidP="0062682C"/>
    <w:p w:rsidR="00EA06BB" w:rsidRPr="00B8663C" w:rsidRDefault="00EA06BB" w:rsidP="0062682C">
      <w:pPr>
        <w:sectPr w:rsidR="00EA06BB" w:rsidRPr="00B8663C" w:rsidSect="00930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6BB" w:rsidRPr="00B8663C" w:rsidRDefault="00D06227" w:rsidP="0062682C">
      <w:pPr>
        <w:shd w:val="clear" w:color="auto" w:fill="FFFFFF"/>
        <w:jc w:val="right"/>
        <w:outlineLvl w:val="2"/>
        <w:rPr>
          <w:bCs/>
          <w:sz w:val="16"/>
          <w:szCs w:val="16"/>
        </w:rPr>
      </w:pPr>
      <w:r w:rsidRPr="00B8663C">
        <w:rPr>
          <w:bCs/>
          <w:sz w:val="22"/>
          <w:szCs w:val="22"/>
        </w:rPr>
        <w:lastRenderedPageBreak/>
        <w:t>Приложение</w:t>
      </w:r>
      <w:r w:rsidR="00EA06BB" w:rsidRPr="00B8663C">
        <w:rPr>
          <w:bCs/>
          <w:sz w:val="22"/>
          <w:szCs w:val="22"/>
        </w:rPr>
        <w:br/>
        <w:t>к постановлению администрации</w:t>
      </w:r>
      <w:r w:rsidR="006C352A" w:rsidRPr="00B8663C">
        <w:rPr>
          <w:bCs/>
          <w:sz w:val="22"/>
          <w:szCs w:val="22"/>
        </w:rPr>
        <w:t xml:space="preserve"> МО «Новонукутское» от </w:t>
      </w:r>
      <w:r w:rsidR="00083002" w:rsidRPr="00B8663C">
        <w:rPr>
          <w:bCs/>
          <w:sz w:val="22"/>
          <w:szCs w:val="22"/>
        </w:rPr>
        <w:t>24</w:t>
      </w:r>
      <w:r w:rsidRPr="00B8663C">
        <w:rPr>
          <w:bCs/>
          <w:sz w:val="22"/>
          <w:szCs w:val="22"/>
        </w:rPr>
        <w:t>.</w:t>
      </w:r>
      <w:r w:rsidR="00083002" w:rsidRPr="00B8663C">
        <w:rPr>
          <w:bCs/>
          <w:sz w:val="22"/>
          <w:szCs w:val="22"/>
        </w:rPr>
        <w:t>10</w:t>
      </w:r>
      <w:r w:rsidRPr="00B8663C">
        <w:rPr>
          <w:bCs/>
          <w:sz w:val="22"/>
          <w:szCs w:val="22"/>
        </w:rPr>
        <w:t>.202</w:t>
      </w:r>
      <w:r w:rsidR="001027A9" w:rsidRPr="00B8663C">
        <w:rPr>
          <w:bCs/>
          <w:sz w:val="22"/>
          <w:szCs w:val="22"/>
        </w:rPr>
        <w:t>3</w:t>
      </w:r>
      <w:r w:rsidR="006C352A" w:rsidRPr="00B8663C">
        <w:rPr>
          <w:bCs/>
          <w:sz w:val="22"/>
          <w:szCs w:val="22"/>
        </w:rPr>
        <w:t xml:space="preserve"> г. № </w:t>
      </w:r>
      <w:r w:rsidR="00083002" w:rsidRPr="00B8663C">
        <w:rPr>
          <w:bCs/>
          <w:sz w:val="22"/>
          <w:szCs w:val="22"/>
        </w:rPr>
        <w:t>272</w:t>
      </w:r>
      <w:r w:rsidR="00EA06BB" w:rsidRPr="00B8663C">
        <w:rPr>
          <w:bCs/>
          <w:sz w:val="22"/>
          <w:szCs w:val="22"/>
        </w:rPr>
        <w:br/>
      </w:r>
    </w:p>
    <w:p w:rsidR="006C352A" w:rsidRPr="00B8663C" w:rsidRDefault="00EA06BB" w:rsidP="0062682C">
      <w:pPr>
        <w:shd w:val="clear" w:color="auto" w:fill="FFFFFF"/>
        <w:jc w:val="center"/>
        <w:rPr>
          <w:b/>
          <w:bCs/>
          <w:sz w:val="20"/>
          <w:szCs w:val="20"/>
        </w:rPr>
      </w:pPr>
      <w:r w:rsidRPr="00B8663C">
        <w:rPr>
          <w:b/>
          <w:bCs/>
          <w:sz w:val="20"/>
          <w:szCs w:val="20"/>
        </w:rPr>
        <w:t xml:space="preserve">ПЕРЕЧЕНЬ ОБЪЕКТОВ КАПИТАЛЬНОГО СТРОИТЕЛЬСТВА МУНИЦИПАЛЬНОЙ СОБСТВЕННОСТИ, НА СТРОИТЕЛЬСТВО, </w:t>
      </w:r>
      <w:r w:rsidR="00D06227" w:rsidRPr="00B8663C">
        <w:rPr>
          <w:b/>
          <w:bCs/>
          <w:sz w:val="20"/>
          <w:szCs w:val="20"/>
        </w:rPr>
        <w:t>КАПИТАЛЬНЫЙ РЕМОНТ</w:t>
      </w:r>
    </w:p>
    <w:p w:rsidR="006C352A" w:rsidRPr="00B8663C" w:rsidRDefault="00EA06BB" w:rsidP="00C9355C">
      <w:pPr>
        <w:shd w:val="clear" w:color="auto" w:fill="FFFFFF"/>
        <w:jc w:val="center"/>
        <w:rPr>
          <w:b/>
          <w:bCs/>
          <w:sz w:val="20"/>
          <w:szCs w:val="20"/>
        </w:rPr>
      </w:pPr>
      <w:proofErr w:type="gramStart"/>
      <w:r w:rsidRPr="00B8663C">
        <w:rPr>
          <w:b/>
          <w:bCs/>
          <w:sz w:val="20"/>
          <w:szCs w:val="20"/>
        </w:rPr>
        <w:t>КОТОРЫХ</w:t>
      </w:r>
      <w:proofErr w:type="gramEnd"/>
      <w:r w:rsidRPr="00B8663C">
        <w:rPr>
          <w:b/>
          <w:bCs/>
          <w:sz w:val="20"/>
          <w:szCs w:val="20"/>
        </w:rPr>
        <w:t xml:space="preserve"> НЕОБХОДИМО ОСУЩЕСТВИТЬ БЮДЖЕТНЫЕ ИНВЕСТИЦИИ </w:t>
      </w:r>
    </w:p>
    <w:p w:rsidR="003B58D2" w:rsidRPr="00B8663C" w:rsidRDefault="003B58D2" w:rsidP="00C9355C">
      <w:pPr>
        <w:shd w:val="clear" w:color="auto" w:fill="FFFFFF"/>
        <w:jc w:val="center"/>
        <w:rPr>
          <w:b/>
          <w:bCs/>
          <w:sz w:val="20"/>
          <w:szCs w:val="20"/>
        </w:rPr>
      </w:pPr>
    </w:p>
    <w:tbl>
      <w:tblPr>
        <w:tblStyle w:val="a5"/>
        <w:tblW w:w="16508" w:type="dxa"/>
        <w:jc w:val="center"/>
        <w:tblInd w:w="1344" w:type="dxa"/>
        <w:tblLayout w:type="fixed"/>
        <w:tblLook w:val="04A0"/>
      </w:tblPr>
      <w:tblGrid>
        <w:gridCol w:w="348"/>
        <w:gridCol w:w="1134"/>
        <w:gridCol w:w="851"/>
        <w:gridCol w:w="709"/>
        <w:gridCol w:w="850"/>
        <w:gridCol w:w="992"/>
        <w:gridCol w:w="709"/>
        <w:gridCol w:w="1276"/>
        <w:gridCol w:w="709"/>
        <w:gridCol w:w="708"/>
        <w:gridCol w:w="709"/>
        <w:gridCol w:w="709"/>
        <w:gridCol w:w="709"/>
        <w:gridCol w:w="708"/>
        <w:gridCol w:w="709"/>
        <w:gridCol w:w="425"/>
        <w:gridCol w:w="709"/>
        <w:gridCol w:w="709"/>
        <w:gridCol w:w="709"/>
        <w:gridCol w:w="708"/>
        <w:gridCol w:w="709"/>
        <w:gridCol w:w="709"/>
      </w:tblGrid>
      <w:tr w:rsidR="00D246AC" w:rsidRPr="00B8663C" w:rsidTr="00F773BE">
        <w:trPr>
          <w:jc w:val="center"/>
        </w:trPr>
        <w:tc>
          <w:tcPr>
            <w:tcW w:w="348" w:type="dxa"/>
            <w:vMerge w:val="restart"/>
            <w:vAlign w:val="center"/>
          </w:tcPr>
          <w:p w:rsidR="001027A9" w:rsidRPr="00B8663C" w:rsidRDefault="001027A9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 xml:space="preserve">№ </w:t>
            </w:r>
          </w:p>
        </w:tc>
        <w:tc>
          <w:tcPr>
            <w:tcW w:w="1134" w:type="dxa"/>
            <w:vMerge w:val="restart"/>
            <w:vAlign w:val="center"/>
          </w:tcPr>
          <w:p w:rsidR="001027A9" w:rsidRPr="00B8663C" w:rsidRDefault="001027A9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851" w:type="dxa"/>
            <w:vMerge w:val="restart"/>
            <w:vAlign w:val="center"/>
          </w:tcPr>
          <w:p w:rsidR="001027A9" w:rsidRPr="00B8663C" w:rsidRDefault="001027A9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Местонахождение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1027A9" w:rsidRPr="00B8663C" w:rsidRDefault="001027A9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Направление инвестирования</w:t>
            </w:r>
          </w:p>
        </w:tc>
        <w:tc>
          <w:tcPr>
            <w:tcW w:w="850" w:type="dxa"/>
            <w:vMerge w:val="restart"/>
            <w:vAlign w:val="center"/>
          </w:tcPr>
          <w:p w:rsidR="001027A9" w:rsidRPr="00B8663C" w:rsidRDefault="001027A9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992" w:type="dxa"/>
            <w:vMerge w:val="restart"/>
            <w:vAlign w:val="center"/>
          </w:tcPr>
          <w:p w:rsidR="001027A9" w:rsidRPr="00B8663C" w:rsidRDefault="001027A9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Наименование застройщика (заказчика)</w:t>
            </w:r>
          </w:p>
        </w:tc>
        <w:tc>
          <w:tcPr>
            <w:tcW w:w="709" w:type="dxa"/>
            <w:vMerge w:val="restart"/>
            <w:vAlign w:val="center"/>
          </w:tcPr>
          <w:p w:rsidR="001027A9" w:rsidRPr="00B8663C" w:rsidRDefault="001027A9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Параметры, характеризующие объект</w:t>
            </w:r>
          </w:p>
        </w:tc>
        <w:tc>
          <w:tcPr>
            <w:tcW w:w="1276" w:type="dxa"/>
            <w:vMerge w:val="restart"/>
            <w:vAlign w:val="center"/>
          </w:tcPr>
          <w:p w:rsidR="001027A9" w:rsidRPr="00B8663C" w:rsidRDefault="001027A9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Наличие земельного участка</w:t>
            </w:r>
          </w:p>
        </w:tc>
        <w:tc>
          <w:tcPr>
            <w:tcW w:w="709" w:type="dxa"/>
            <w:vMerge w:val="restart"/>
            <w:vAlign w:val="center"/>
          </w:tcPr>
          <w:p w:rsidR="001027A9" w:rsidRPr="00B8663C" w:rsidRDefault="001027A9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Наличие инженерных коммуникаций</w:t>
            </w:r>
          </w:p>
        </w:tc>
        <w:tc>
          <w:tcPr>
            <w:tcW w:w="708" w:type="dxa"/>
            <w:vMerge w:val="restart"/>
            <w:vAlign w:val="center"/>
          </w:tcPr>
          <w:p w:rsidR="001027A9" w:rsidRPr="00B8663C" w:rsidRDefault="001027A9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Срок ввода в эксплуатацию</w:t>
            </w:r>
          </w:p>
        </w:tc>
        <w:tc>
          <w:tcPr>
            <w:tcW w:w="3544" w:type="dxa"/>
            <w:gridSpan w:val="5"/>
            <w:vAlign w:val="center"/>
          </w:tcPr>
          <w:p w:rsidR="001027A9" w:rsidRPr="00B8663C" w:rsidRDefault="001027A9" w:rsidP="00C9355C">
            <w:pPr>
              <w:jc w:val="center"/>
              <w:rPr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Предполагаемая стоимость объекта с распределением по годам, тыс. руб.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027A9" w:rsidRPr="00B8663C" w:rsidRDefault="001027A9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Общий объем бюджетных инвестиций по источникам финансового обеспечения, тыс. руб.</w:t>
            </w:r>
          </w:p>
        </w:tc>
        <w:tc>
          <w:tcPr>
            <w:tcW w:w="3544" w:type="dxa"/>
            <w:gridSpan w:val="5"/>
            <w:vAlign w:val="center"/>
          </w:tcPr>
          <w:p w:rsidR="001027A9" w:rsidRPr="00B8663C" w:rsidRDefault="001027A9" w:rsidP="00C9355C">
            <w:pPr>
              <w:jc w:val="center"/>
              <w:rPr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Распределение общего объема бюджетных инвестиций по</w:t>
            </w:r>
            <w:r w:rsidRPr="00B8663C">
              <w:rPr>
                <w:sz w:val="12"/>
                <w:szCs w:val="12"/>
              </w:rPr>
              <w:br/>
              <w:t>годам, тыс. руб.</w:t>
            </w:r>
          </w:p>
        </w:tc>
      </w:tr>
      <w:tr w:rsidR="00F773BE" w:rsidRPr="00B8663C" w:rsidTr="00F773BE">
        <w:trPr>
          <w:jc w:val="center"/>
        </w:trPr>
        <w:tc>
          <w:tcPr>
            <w:tcW w:w="348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F773BE" w:rsidRPr="00B8663C" w:rsidRDefault="00F773BE" w:rsidP="001027A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2023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1027A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2024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1027A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2025</w:t>
            </w:r>
          </w:p>
        </w:tc>
        <w:tc>
          <w:tcPr>
            <w:tcW w:w="708" w:type="dxa"/>
            <w:vAlign w:val="center"/>
          </w:tcPr>
          <w:p w:rsidR="00F773BE" w:rsidRPr="00B8663C" w:rsidRDefault="00F773BE" w:rsidP="001027A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2026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1027A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B8663C">
              <w:rPr>
                <w:bCs/>
                <w:sz w:val="12"/>
                <w:szCs w:val="12"/>
                <w:lang w:val="en-US"/>
              </w:rPr>
              <w:t>2027-2030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2023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2024</w:t>
            </w:r>
          </w:p>
        </w:tc>
        <w:tc>
          <w:tcPr>
            <w:tcW w:w="708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2025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2026</w:t>
            </w:r>
          </w:p>
        </w:tc>
        <w:tc>
          <w:tcPr>
            <w:tcW w:w="709" w:type="dxa"/>
            <w:vAlign w:val="center"/>
          </w:tcPr>
          <w:p w:rsidR="00F773BE" w:rsidRPr="00B8663C" w:rsidRDefault="003E7A9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2027-2030</w:t>
            </w:r>
          </w:p>
        </w:tc>
      </w:tr>
      <w:tr w:rsidR="00AA61DB" w:rsidRPr="00B8663C" w:rsidTr="00F773BE">
        <w:trPr>
          <w:trHeight w:val="1210"/>
          <w:jc w:val="center"/>
        </w:trPr>
        <w:tc>
          <w:tcPr>
            <w:tcW w:w="348" w:type="dxa"/>
            <w:vMerge w:val="restart"/>
            <w:vAlign w:val="center"/>
          </w:tcPr>
          <w:p w:rsidR="00AA61DB" w:rsidRPr="00B8663C" w:rsidRDefault="00AA61DB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A61DB" w:rsidRPr="00B8663C" w:rsidRDefault="00AA61DB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851" w:type="dxa"/>
            <w:vMerge w:val="restart"/>
            <w:vAlign w:val="center"/>
          </w:tcPr>
          <w:p w:rsidR="00AA61DB" w:rsidRPr="00B8663C" w:rsidRDefault="00AA61DB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от микрорайона 70-летия Победы до улицы Ленина в МО «Новонукутское»</w:t>
            </w:r>
          </w:p>
        </w:tc>
        <w:tc>
          <w:tcPr>
            <w:tcW w:w="709" w:type="dxa"/>
            <w:vMerge w:val="restart"/>
            <w:vAlign w:val="center"/>
          </w:tcPr>
          <w:p w:rsidR="00AA61DB" w:rsidRPr="00B8663C" w:rsidRDefault="00AA61DB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Строительство</w:t>
            </w:r>
          </w:p>
        </w:tc>
        <w:tc>
          <w:tcPr>
            <w:tcW w:w="850" w:type="dxa"/>
            <w:vMerge w:val="restart"/>
            <w:vAlign w:val="center"/>
          </w:tcPr>
          <w:p w:rsidR="00AA61DB" w:rsidRPr="00B8663C" w:rsidRDefault="00AA61DB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Администрация МО «Новонукутское»</w:t>
            </w:r>
          </w:p>
        </w:tc>
        <w:tc>
          <w:tcPr>
            <w:tcW w:w="992" w:type="dxa"/>
            <w:vMerge w:val="restart"/>
            <w:vAlign w:val="center"/>
          </w:tcPr>
          <w:p w:rsidR="00AA61DB" w:rsidRPr="00B8663C" w:rsidRDefault="00AA61DB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Администрация МО «Новонукутское»</w:t>
            </w:r>
          </w:p>
        </w:tc>
        <w:tc>
          <w:tcPr>
            <w:tcW w:w="709" w:type="dxa"/>
            <w:vMerge w:val="restart"/>
            <w:vAlign w:val="center"/>
          </w:tcPr>
          <w:p w:rsidR="00AA61DB" w:rsidRPr="00B8663C" w:rsidRDefault="00AA61DB" w:rsidP="009044E4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Строительная длина: 1 328,87 м, в том числе длина моста 40,94 м, габарит моста: Г-10+2х0,75 м</w:t>
            </w:r>
          </w:p>
        </w:tc>
        <w:tc>
          <w:tcPr>
            <w:tcW w:w="1276" w:type="dxa"/>
            <w:vMerge w:val="restart"/>
            <w:vAlign w:val="center"/>
          </w:tcPr>
          <w:p w:rsidR="00AA61DB" w:rsidRPr="00B8663C" w:rsidRDefault="00AA61DB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Постановление администрации МО «Новонукутское» от 19.12.2018 г. № 253 «Об утверждении проекта планировки территории (с проектом межевания территории), предусматривающий размещение линейного объекта «</w:t>
            </w:r>
            <w:r w:rsidRPr="00B8663C">
              <w:rPr>
                <w:bCs/>
                <w:sz w:val="12"/>
                <w:szCs w:val="12"/>
              </w:rPr>
              <w:t>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709" w:type="dxa"/>
            <w:vMerge w:val="restart"/>
            <w:vAlign w:val="center"/>
          </w:tcPr>
          <w:p w:rsidR="00AA61DB" w:rsidRPr="00B8663C" w:rsidRDefault="00AA61DB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В наличии</w:t>
            </w:r>
          </w:p>
        </w:tc>
        <w:tc>
          <w:tcPr>
            <w:tcW w:w="708" w:type="dxa"/>
            <w:vMerge w:val="restart"/>
            <w:vAlign w:val="center"/>
          </w:tcPr>
          <w:p w:rsidR="00AA61DB" w:rsidRPr="00B8663C" w:rsidRDefault="00AA61DB" w:rsidP="00C777F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2030 г.</w:t>
            </w:r>
          </w:p>
        </w:tc>
        <w:tc>
          <w:tcPr>
            <w:tcW w:w="709" w:type="dxa"/>
            <w:vMerge w:val="restart"/>
            <w:vAlign w:val="center"/>
          </w:tcPr>
          <w:p w:rsidR="00AA61DB" w:rsidRPr="00B8663C" w:rsidRDefault="00AA61DB" w:rsidP="00C863F3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AA61DB" w:rsidRPr="00B8663C" w:rsidRDefault="00AA61DB" w:rsidP="00C863F3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AA61DB" w:rsidRPr="00B8663C" w:rsidRDefault="00AA61DB" w:rsidP="00C863F3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vMerge w:val="restart"/>
            <w:vAlign w:val="center"/>
          </w:tcPr>
          <w:p w:rsidR="00AA61DB" w:rsidRPr="00B8663C" w:rsidRDefault="00AA61DB" w:rsidP="00C863F3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25 089,79</w:t>
            </w:r>
          </w:p>
        </w:tc>
        <w:tc>
          <w:tcPr>
            <w:tcW w:w="709" w:type="dxa"/>
            <w:vMerge w:val="restart"/>
            <w:vAlign w:val="center"/>
          </w:tcPr>
          <w:p w:rsidR="00AA61DB" w:rsidRPr="00B8663C" w:rsidRDefault="00AA61DB" w:rsidP="00C863F3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447 618,</w:t>
            </w:r>
          </w:p>
          <w:p w:rsidR="00AA61DB" w:rsidRPr="00B8663C" w:rsidRDefault="00AA61DB" w:rsidP="00C863F3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97</w:t>
            </w:r>
          </w:p>
        </w:tc>
        <w:tc>
          <w:tcPr>
            <w:tcW w:w="425" w:type="dxa"/>
            <w:vAlign w:val="center"/>
          </w:tcPr>
          <w:p w:rsidR="00AA61DB" w:rsidRPr="00B8663C" w:rsidRDefault="00AA61DB" w:rsidP="00835213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709" w:type="dxa"/>
            <w:vAlign w:val="center"/>
          </w:tcPr>
          <w:p w:rsidR="00AA61DB" w:rsidRPr="00B8663C" w:rsidRDefault="00AA61DB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472 708,</w:t>
            </w:r>
          </w:p>
          <w:p w:rsidR="00AA61DB" w:rsidRPr="00B8663C" w:rsidRDefault="00AA61DB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76</w:t>
            </w:r>
          </w:p>
        </w:tc>
        <w:tc>
          <w:tcPr>
            <w:tcW w:w="709" w:type="dxa"/>
            <w:vAlign w:val="center"/>
          </w:tcPr>
          <w:p w:rsidR="00AA61DB" w:rsidRPr="00B8663C" w:rsidRDefault="00AA61DB" w:rsidP="00D231DA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AA61DB" w:rsidRPr="00B8663C" w:rsidRDefault="00AA61DB" w:rsidP="001F1B7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AA61DB" w:rsidRPr="00B8663C" w:rsidRDefault="00AA61DB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AA61DB" w:rsidRPr="00B8663C" w:rsidRDefault="00AA61DB" w:rsidP="001F1B7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25 089,79</w:t>
            </w:r>
          </w:p>
        </w:tc>
        <w:tc>
          <w:tcPr>
            <w:tcW w:w="709" w:type="dxa"/>
            <w:vAlign w:val="center"/>
          </w:tcPr>
          <w:p w:rsidR="00AA61DB" w:rsidRPr="00B8663C" w:rsidRDefault="00AA61DB" w:rsidP="001F1B7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447 618,</w:t>
            </w:r>
          </w:p>
          <w:p w:rsidR="00AA61DB" w:rsidRPr="00B8663C" w:rsidRDefault="00AA61DB" w:rsidP="001F1B7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97</w:t>
            </w:r>
          </w:p>
        </w:tc>
      </w:tr>
      <w:tr w:rsidR="00F773BE" w:rsidRPr="00B8663C" w:rsidTr="00F773BE">
        <w:trPr>
          <w:trHeight w:val="1128"/>
          <w:jc w:val="center"/>
        </w:trPr>
        <w:tc>
          <w:tcPr>
            <w:tcW w:w="348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МБ</w:t>
            </w:r>
          </w:p>
        </w:tc>
        <w:tc>
          <w:tcPr>
            <w:tcW w:w="709" w:type="dxa"/>
            <w:vAlign w:val="center"/>
          </w:tcPr>
          <w:p w:rsidR="003E7A9E" w:rsidRPr="00B8663C" w:rsidRDefault="003E7A9E" w:rsidP="003E7A9E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448 873,</w:t>
            </w:r>
          </w:p>
          <w:p w:rsidR="003E7A9E" w:rsidRPr="00B8663C" w:rsidRDefault="003E7A9E" w:rsidP="003E7A9E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46</w:t>
            </w:r>
          </w:p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F773BE" w:rsidRPr="00B8663C" w:rsidRDefault="003E7A9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773BE" w:rsidRPr="00B8663C" w:rsidRDefault="003E7A9E" w:rsidP="001F1B7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F773BE" w:rsidRPr="00B8663C" w:rsidRDefault="003E7A9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773BE" w:rsidRPr="00B8663C" w:rsidRDefault="003E7A9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1 254,49</w:t>
            </w:r>
          </w:p>
        </w:tc>
        <w:tc>
          <w:tcPr>
            <w:tcW w:w="709" w:type="dxa"/>
            <w:vAlign w:val="center"/>
          </w:tcPr>
          <w:p w:rsidR="003E7A9E" w:rsidRPr="00B8663C" w:rsidRDefault="003E7A9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447 618,</w:t>
            </w:r>
          </w:p>
          <w:p w:rsidR="00F773BE" w:rsidRPr="00B8663C" w:rsidRDefault="003E7A9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97</w:t>
            </w:r>
          </w:p>
        </w:tc>
      </w:tr>
      <w:tr w:rsidR="00F773BE" w:rsidRPr="00B8663C" w:rsidTr="00F773BE">
        <w:trPr>
          <w:jc w:val="center"/>
        </w:trPr>
        <w:tc>
          <w:tcPr>
            <w:tcW w:w="348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ОБ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23 835,3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23 835,30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-</w:t>
            </w:r>
          </w:p>
        </w:tc>
      </w:tr>
      <w:tr w:rsidR="00F773BE" w:rsidRPr="00B8663C" w:rsidTr="00F773BE">
        <w:trPr>
          <w:trHeight w:val="725"/>
          <w:jc w:val="center"/>
        </w:trPr>
        <w:tc>
          <w:tcPr>
            <w:tcW w:w="348" w:type="dxa"/>
            <w:vMerge w:val="restart"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773BE" w:rsidRPr="00B8663C" w:rsidRDefault="00F773BE" w:rsidP="00C9355C">
            <w:pPr>
              <w:jc w:val="center"/>
              <w:rPr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 xml:space="preserve">Капитальный ремонт автомобильной дороги общего пользования местного значения по улице </w:t>
            </w:r>
            <w:proofErr w:type="gramStart"/>
            <w:r w:rsidRPr="00B8663C">
              <w:rPr>
                <w:sz w:val="12"/>
                <w:szCs w:val="12"/>
              </w:rPr>
              <w:t>Майская</w:t>
            </w:r>
            <w:proofErr w:type="gramEnd"/>
            <w:r w:rsidRPr="00B8663C">
              <w:rPr>
                <w:sz w:val="12"/>
                <w:szCs w:val="12"/>
              </w:rPr>
              <w:t xml:space="preserve"> п. Новонукутский Нукутского района Иркутской области</w:t>
            </w:r>
          </w:p>
        </w:tc>
        <w:tc>
          <w:tcPr>
            <w:tcW w:w="851" w:type="dxa"/>
            <w:vMerge w:val="restart"/>
            <w:vAlign w:val="center"/>
          </w:tcPr>
          <w:p w:rsidR="00F773BE" w:rsidRPr="00B8663C" w:rsidRDefault="00F773BE" w:rsidP="00C777F9">
            <w:pPr>
              <w:jc w:val="center"/>
              <w:rPr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 xml:space="preserve">ул. </w:t>
            </w:r>
            <w:proofErr w:type="gramStart"/>
            <w:r w:rsidRPr="00B8663C">
              <w:rPr>
                <w:sz w:val="12"/>
                <w:szCs w:val="12"/>
              </w:rPr>
              <w:t>Майская</w:t>
            </w:r>
            <w:proofErr w:type="gramEnd"/>
            <w:r w:rsidRPr="00B8663C">
              <w:rPr>
                <w:sz w:val="12"/>
                <w:szCs w:val="12"/>
              </w:rPr>
              <w:t xml:space="preserve"> п. Новонукутский Нукутского района Иркутской области</w:t>
            </w:r>
          </w:p>
        </w:tc>
        <w:tc>
          <w:tcPr>
            <w:tcW w:w="709" w:type="dxa"/>
            <w:vMerge w:val="restart"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Капитальный ремонт</w:t>
            </w:r>
          </w:p>
        </w:tc>
        <w:tc>
          <w:tcPr>
            <w:tcW w:w="850" w:type="dxa"/>
            <w:vMerge w:val="restart"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Администрация МО «Новонукутское»</w:t>
            </w:r>
          </w:p>
        </w:tc>
        <w:tc>
          <w:tcPr>
            <w:tcW w:w="992" w:type="dxa"/>
            <w:vMerge w:val="restart"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Администрация МО «Новонукутское»</w:t>
            </w:r>
          </w:p>
        </w:tc>
        <w:tc>
          <w:tcPr>
            <w:tcW w:w="709" w:type="dxa"/>
            <w:vMerge w:val="restart"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1 177 м</w:t>
            </w:r>
          </w:p>
        </w:tc>
        <w:tc>
          <w:tcPr>
            <w:tcW w:w="1276" w:type="dxa"/>
            <w:vMerge w:val="restart"/>
            <w:vAlign w:val="center"/>
          </w:tcPr>
          <w:p w:rsidR="00F773BE" w:rsidRPr="00B8663C" w:rsidRDefault="00F773BE" w:rsidP="00C9355C">
            <w:pPr>
              <w:jc w:val="center"/>
              <w:rPr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В наличии</w:t>
            </w:r>
          </w:p>
        </w:tc>
        <w:tc>
          <w:tcPr>
            <w:tcW w:w="709" w:type="dxa"/>
            <w:vMerge w:val="restart"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В наличии</w:t>
            </w:r>
          </w:p>
        </w:tc>
        <w:tc>
          <w:tcPr>
            <w:tcW w:w="708" w:type="dxa"/>
            <w:vMerge w:val="restart"/>
            <w:vAlign w:val="center"/>
          </w:tcPr>
          <w:p w:rsidR="00F773BE" w:rsidRPr="00B8663C" w:rsidRDefault="00F773BE" w:rsidP="00C777F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2026 г.</w:t>
            </w:r>
          </w:p>
        </w:tc>
        <w:tc>
          <w:tcPr>
            <w:tcW w:w="709" w:type="dxa"/>
            <w:vMerge w:val="restart"/>
            <w:vAlign w:val="center"/>
          </w:tcPr>
          <w:p w:rsidR="00F773BE" w:rsidRPr="00B8663C" w:rsidRDefault="00F773BE" w:rsidP="00C863F3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20 733,49</w:t>
            </w:r>
          </w:p>
        </w:tc>
        <w:tc>
          <w:tcPr>
            <w:tcW w:w="709" w:type="dxa"/>
            <w:vMerge w:val="restart"/>
            <w:vAlign w:val="center"/>
          </w:tcPr>
          <w:p w:rsidR="00F773BE" w:rsidRPr="00B8663C" w:rsidRDefault="00F773BE" w:rsidP="00C863F3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26 272,20</w:t>
            </w:r>
          </w:p>
        </w:tc>
        <w:tc>
          <w:tcPr>
            <w:tcW w:w="709" w:type="dxa"/>
            <w:vMerge w:val="restart"/>
            <w:vAlign w:val="center"/>
          </w:tcPr>
          <w:p w:rsidR="00F773BE" w:rsidRPr="00B8663C" w:rsidRDefault="00F773BE" w:rsidP="00C863F3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26 272,22</w:t>
            </w:r>
          </w:p>
        </w:tc>
        <w:tc>
          <w:tcPr>
            <w:tcW w:w="708" w:type="dxa"/>
            <w:vMerge w:val="restart"/>
            <w:vAlign w:val="center"/>
          </w:tcPr>
          <w:p w:rsidR="00F773BE" w:rsidRPr="00B8663C" w:rsidRDefault="00F773BE" w:rsidP="00C863F3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9 487,11</w:t>
            </w:r>
          </w:p>
        </w:tc>
        <w:tc>
          <w:tcPr>
            <w:tcW w:w="709" w:type="dxa"/>
            <w:vMerge w:val="restart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773BE" w:rsidRPr="00B8663C" w:rsidRDefault="00F773BE" w:rsidP="001027A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1027A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  <w:lang w:val="en-US"/>
              </w:rPr>
              <w:t>82 765</w:t>
            </w:r>
            <w:r w:rsidRPr="00B8663C">
              <w:rPr>
                <w:bCs/>
                <w:sz w:val="12"/>
                <w:szCs w:val="12"/>
              </w:rPr>
              <w:t>,02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4D7BF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20 733,49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1E2B32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26 272,20</w:t>
            </w:r>
          </w:p>
        </w:tc>
        <w:tc>
          <w:tcPr>
            <w:tcW w:w="708" w:type="dxa"/>
            <w:vAlign w:val="center"/>
          </w:tcPr>
          <w:p w:rsidR="00F773BE" w:rsidRPr="00B8663C" w:rsidRDefault="00F773BE" w:rsidP="00ED506D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26 272,22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9 487,11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-</w:t>
            </w:r>
          </w:p>
        </w:tc>
      </w:tr>
      <w:tr w:rsidR="00F773BE" w:rsidRPr="00B8663C" w:rsidTr="00F773BE">
        <w:trPr>
          <w:trHeight w:val="693"/>
          <w:jc w:val="center"/>
        </w:trPr>
        <w:tc>
          <w:tcPr>
            <w:tcW w:w="348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1027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1027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1027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F773BE" w:rsidRPr="00B8663C" w:rsidRDefault="00F773BE" w:rsidP="001027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1027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F773BE" w:rsidRPr="00B8663C" w:rsidRDefault="00F773BE" w:rsidP="001027A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МБ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1027A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69 925,15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CB22FB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829,35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1E2B32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1 050,90</w:t>
            </w:r>
          </w:p>
        </w:tc>
        <w:tc>
          <w:tcPr>
            <w:tcW w:w="708" w:type="dxa"/>
            <w:vAlign w:val="center"/>
          </w:tcPr>
          <w:p w:rsidR="00F773BE" w:rsidRPr="00B8663C" w:rsidRDefault="00F773BE" w:rsidP="00ED506D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1 050,92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9 487,11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-</w:t>
            </w:r>
          </w:p>
        </w:tc>
      </w:tr>
      <w:tr w:rsidR="00F773BE" w:rsidRPr="00B8663C" w:rsidTr="00F773BE">
        <w:trPr>
          <w:trHeight w:val="559"/>
          <w:jc w:val="center"/>
        </w:trPr>
        <w:tc>
          <w:tcPr>
            <w:tcW w:w="348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F773BE" w:rsidRPr="00B8663C" w:rsidRDefault="00F773BE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ОБ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ED506D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70 346,74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19 904,14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25 221,30</w:t>
            </w:r>
          </w:p>
        </w:tc>
        <w:tc>
          <w:tcPr>
            <w:tcW w:w="708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25 221,30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F773BE" w:rsidRPr="00B8663C" w:rsidRDefault="00F773BE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-</w:t>
            </w:r>
          </w:p>
        </w:tc>
      </w:tr>
    </w:tbl>
    <w:p w:rsidR="00EA06BB" w:rsidRPr="00B8663C" w:rsidRDefault="00EA06BB" w:rsidP="00C9355C">
      <w:pPr>
        <w:shd w:val="clear" w:color="auto" w:fill="FFFFFF"/>
      </w:pPr>
    </w:p>
    <w:sectPr w:rsidR="00EA06BB" w:rsidRPr="00B8663C" w:rsidSect="006C35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87C"/>
    <w:rsid w:val="00036214"/>
    <w:rsid w:val="00083002"/>
    <w:rsid w:val="0008620F"/>
    <w:rsid w:val="000A28A9"/>
    <w:rsid w:val="000B3E63"/>
    <w:rsid w:val="000B44A4"/>
    <w:rsid w:val="000B6061"/>
    <w:rsid w:val="000B7229"/>
    <w:rsid w:val="001027A9"/>
    <w:rsid w:val="00105958"/>
    <w:rsid w:val="0012576B"/>
    <w:rsid w:val="00165CB0"/>
    <w:rsid w:val="001713D8"/>
    <w:rsid w:val="00177691"/>
    <w:rsid w:val="00194741"/>
    <w:rsid w:val="001B60A9"/>
    <w:rsid w:val="001E2B32"/>
    <w:rsid w:val="001F3986"/>
    <w:rsid w:val="00213552"/>
    <w:rsid w:val="002272C1"/>
    <w:rsid w:val="00237BD8"/>
    <w:rsid w:val="00237C60"/>
    <w:rsid w:val="00290039"/>
    <w:rsid w:val="002D1AC8"/>
    <w:rsid w:val="002E1949"/>
    <w:rsid w:val="00324CB7"/>
    <w:rsid w:val="003B58D2"/>
    <w:rsid w:val="003C0980"/>
    <w:rsid w:val="003E7A9E"/>
    <w:rsid w:val="003E7E9A"/>
    <w:rsid w:val="003F3439"/>
    <w:rsid w:val="00414BEB"/>
    <w:rsid w:val="004172CB"/>
    <w:rsid w:val="00457C2C"/>
    <w:rsid w:val="004D498E"/>
    <w:rsid w:val="004D7BF9"/>
    <w:rsid w:val="005346B4"/>
    <w:rsid w:val="00542B95"/>
    <w:rsid w:val="00542C1B"/>
    <w:rsid w:val="0057778F"/>
    <w:rsid w:val="00623565"/>
    <w:rsid w:val="0062682C"/>
    <w:rsid w:val="00662A3A"/>
    <w:rsid w:val="0068469D"/>
    <w:rsid w:val="006C352A"/>
    <w:rsid w:val="007D2979"/>
    <w:rsid w:val="007D50B1"/>
    <w:rsid w:val="007E30DC"/>
    <w:rsid w:val="00812BCB"/>
    <w:rsid w:val="0084621C"/>
    <w:rsid w:val="00851F9D"/>
    <w:rsid w:val="00860292"/>
    <w:rsid w:val="008851C3"/>
    <w:rsid w:val="008A451D"/>
    <w:rsid w:val="008B0508"/>
    <w:rsid w:val="008B5038"/>
    <w:rsid w:val="008C43E1"/>
    <w:rsid w:val="008F14F5"/>
    <w:rsid w:val="008F1A38"/>
    <w:rsid w:val="009044E4"/>
    <w:rsid w:val="0091662D"/>
    <w:rsid w:val="00930A74"/>
    <w:rsid w:val="0098125B"/>
    <w:rsid w:val="009820CC"/>
    <w:rsid w:val="009862D1"/>
    <w:rsid w:val="009A323E"/>
    <w:rsid w:val="009A6FE5"/>
    <w:rsid w:val="00A04BAF"/>
    <w:rsid w:val="00A14D77"/>
    <w:rsid w:val="00A15DF1"/>
    <w:rsid w:val="00A67C3A"/>
    <w:rsid w:val="00AA61DB"/>
    <w:rsid w:val="00AC7F91"/>
    <w:rsid w:val="00B074D2"/>
    <w:rsid w:val="00B42FFA"/>
    <w:rsid w:val="00B55B65"/>
    <w:rsid w:val="00B67C8E"/>
    <w:rsid w:val="00B70078"/>
    <w:rsid w:val="00B7430A"/>
    <w:rsid w:val="00B8663C"/>
    <w:rsid w:val="00BC073F"/>
    <w:rsid w:val="00BD3393"/>
    <w:rsid w:val="00BE4B3C"/>
    <w:rsid w:val="00BE6C70"/>
    <w:rsid w:val="00C1258D"/>
    <w:rsid w:val="00C777F9"/>
    <w:rsid w:val="00C9355C"/>
    <w:rsid w:val="00CA16BF"/>
    <w:rsid w:val="00CA267C"/>
    <w:rsid w:val="00CB22FB"/>
    <w:rsid w:val="00CB606C"/>
    <w:rsid w:val="00D06227"/>
    <w:rsid w:val="00D12D15"/>
    <w:rsid w:val="00D231DA"/>
    <w:rsid w:val="00D246AC"/>
    <w:rsid w:val="00D61C7F"/>
    <w:rsid w:val="00D820F7"/>
    <w:rsid w:val="00DB025A"/>
    <w:rsid w:val="00DD1057"/>
    <w:rsid w:val="00E01A4C"/>
    <w:rsid w:val="00E16DDE"/>
    <w:rsid w:val="00E21526"/>
    <w:rsid w:val="00E27398"/>
    <w:rsid w:val="00E36573"/>
    <w:rsid w:val="00E7087C"/>
    <w:rsid w:val="00E761F0"/>
    <w:rsid w:val="00E86A36"/>
    <w:rsid w:val="00EA06BB"/>
    <w:rsid w:val="00EA6B25"/>
    <w:rsid w:val="00EB3D20"/>
    <w:rsid w:val="00EB5DD0"/>
    <w:rsid w:val="00ED506D"/>
    <w:rsid w:val="00F66384"/>
    <w:rsid w:val="00F773BE"/>
    <w:rsid w:val="00FA3C9F"/>
    <w:rsid w:val="00FB6693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09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List Paragraph"/>
    <w:basedOn w:val="a"/>
    <w:uiPriority w:val="34"/>
    <w:qFormat/>
    <w:rsid w:val="00036214"/>
    <w:pPr>
      <w:ind w:left="720"/>
      <w:contextualSpacing/>
    </w:pPr>
  </w:style>
  <w:style w:type="table" w:styleId="a5">
    <w:name w:val="Table Grid"/>
    <w:basedOn w:val="a1"/>
    <w:uiPriority w:val="59"/>
    <w:rsid w:val="00457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0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0522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4052212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090A-6FE4-4EFC-9B1D-85D7E157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6</cp:revision>
  <cp:lastPrinted>2023-10-26T07:23:00Z</cp:lastPrinted>
  <dcterms:created xsi:type="dcterms:W3CDTF">2023-01-17T09:18:00Z</dcterms:created>
  <dcterms:modified xsi:type="dcterms:W3CDTF">2023-10-26T07:23:00Z</dcterms:modified>
</cp:coreProperties>
</file>