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 w:rsidRPr="00346A04">
        <w:rPr>
          <w:rFonts w:ascii="Times New Roman" w:eastAsia="Times New Roman" w:hAnsi="Times New Roman" w:cs="Times New Roman"/>
          <w:b/>
          <w:color w:val="auto"/>
          <w:lang w:val="ru-RU" w:eastAsia="en-US"/>
        </w:rPr>
        <w:t>РОССИЙСКАЯ ФЕДЕРАЦИЯ</w:t>
      </w:r>
    </w:p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 w:rsidRPr="00346A04">
        <w:rPr>
          <w:rFonts w:ascii="Times New Roman" w:eastAsia="Times New Roman" w:hAnsi="Times New Roman" w:cs="Times New Roman"/>
          <w:b/>
          <w:color w:val="auto"/>
          <w:lang w:val="ru-RU" w:eastAsia="en-US"/>
        </w:rPr>
        <w:t>ИРКУТСКАЯ ОБЛАСТЬ</w:t>
      </w:r>
    </w:p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 w:rsidRPr="00346A04">
        <w:rPr>
          <w:rFonts w:ascii="Times New Roman" w:eastAsia="Times New Roman" w:hAnsi="Times New Roman" w:cs="Times New Roman"/>
          <w:b/>
          <w:color w:val="auto"/>
          <w:lang w:val="ru-RU" w:eastAsia="en-US"/>
        </w:rPr>
        <w:t>Муниципальное образование «Новонукутское»</w:t>
      </w:r>
    </w:p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</w:p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 w:rsidRPr="00346A04">
        <w:rPr>
          <w:rFonts w:ascii="Times New Roman" w:eastAsia="Times New Roman" w:hAnsi="Times New Roman" w:cs="Times New Roman"/>
          <w:b/>
          <w:color w:val="auto"/>
          <w:lang w:val="ru-RU" w:eastAsia="en-US"/>
        </w:rPr>
        <w:t>РАСПОРЯЖЕНИЕ</w:t>
      </w:r>
    </w:p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346A04" w:rsidRPr="00346A04" w:rsidRDefault="00346A04" w:rsidP="00346A04">
      <w:pPr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 w:rsidRPr="00461E62">
        <w:rPr>
          <w:rFonts w:ascii="Times New Roman" w:eastAsia="Times New Roman" w:hAnsi="Times New Roman" w:cs="Times New Roman"/>
          <w:b/>
          <w:color w:val="auto"/>
          <w:lang w:val="ru-RU" w:eastAsia="en-US"/>
        </w:rPr>
        <w:t>от «28</w:t>
      </w:r>
      <w:r w:rsidRPr="00346A04">
        <w:rPr>
          <w:rFonts w:ascii="Times New Roman" w:eastAsia="Times New Roman" w:hAnsi="Times New Roman" w:cs="Times New Roman"/>
          <w:b/>
          <w:color w:val="auto"/>
          <w:lang w:val="ru-RU" w:eastAsia="en-US"/>
        </w:rPr>
        <w:t>» ноября 2017 г.                                № 4</w:t>
      </w:r>
      <w:r w:rsidRPr="00461E62">
        <w:rPr>
          <w:rFonts w:ascii="Times New Roman" w:eastAsia="Times New Roman" w:hAnsi="Times New Roman" w:cs="Times New Roman"/>
          <w:b/>
          <w:color w:val="auto"/>
          <w:lang w:val="ru-RU" w:eastAsia="en-US"/>
        </w:rPr>
        <w:t>8</w:t>
      </w:r>
      <w:r w:rsidRPr="00346A04">
        <w:rPr>
          <w:rFonts w:ascii="Times New Roman" w:eastAsia="Times New Roman" w:hAnsi="Times New Roman" w:cs="Times New Roman"/>
          <w:b/>
          <w:color w:val="auto"/>
          <w:lang w:val="ru-RU" w:eastAsia="en-US"/>
        </w:rPr>
        <w:t xml:space="preserve">                                         п. Новонукутский</w:t>
      </w:r>
    </w:p>
    <w:p w:rsidR="00040EC6" w:rsidRPr="00461E62" w:rsidRDefault="00040EC6" w:rsidP="00346A04">
      <w:pPr>
        <w:pStyle w:val="1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  <w:lang w:val="ru-RU"/>
        </w:rPr>
      </w:pPr>
    </w:p>
    <w:p w:rsidR="00C50D10" w:rsidRPr="00461E62" w:rsidRDefault="006870F2" w:rsidP="00346A04">
      <w:pPr>
        <w:pStyle w:val="1"/>
        <w:shd w:val="clear" w:color="auto" w:fill="auto"/>
        <w:spacing w:before="0" w:after="0" w:line="240" w:lineRule="auto"/>
        <w:jc w:val="left"/>
        <w:rPr>
          <w:b/>
          <w:color w:val="auto"/>
          <w:sz w:val="24"/>
          <w:szCs w:val="24"/>
          <w:lang w:val="ru-RU"/>
        </w:rPr>
      </w:pPr>
      <w:r w:rsidRPr="00461E62">
        <w:rPr>
          <w:b/>
          <w:color w:val="auto"/>
          <w:sz w:val="24"/>
          <w:szCs w:val="24"/>
        </w:rPr>
        <w:t>О продаже транспортных средств на аукционе</w:t>
      </w:r>
    </w:p>
    <w:p w:rsidR="00346A04" w:rsidRPr="00461E62" w:rsidRDefault="00346A04" w:rsidP="00346A04">
      <w:pPr>
        <w:pStyle w:val="1"/>
        <w:shd w:val="clear" w:color="auto" w:fill="auto"/>
        <w:spacing w:before="0" w:after="0" w:line="240" w:lineRule="auto"/>
        <w:jc w:val="left"/>
        <w:rPr>
          <w:b/>
          <w:color w:val="auto"/>
          <w:sz w:val="24"/>
          <w:szCs w:val="24"/>
          <w:lang w:val="ru-RU"/>
        </w:rPr>
      </w:pPr>
    </w:p>
    <w:p w:rsidR="00C50D10" w:rsidRPr="00461E62" w:rsidRDefault="00346A04" w:rsidP="00346A04">
      <w:pPr>
        <w:pStyle w:val="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  <w:lang w:val="ru-RU"/>
        </w:rPr>
      </w:pPr>
      <w:r w:rsidRPr="00461E62">
        <w:rPr>
          <w:color w:val="auto"/>
          <w:sz w:val="24"/>
          <w:szCs w:val="24"/>
        </w:rPr>
        <w:t>Руководствуясь статьями 209, 21</w:t>
      </w:r>
      <w:r w:rsidRPr="00461E62">
        <w:rPr>
          <w:color w:val="auto"/>
          <w:sz w:val="24"/>
          <w:szCs w:val="24"/>
          <w:lang w:val="ru-RU"/>
        </w:rPr>
        <w:t>5</w:t>
      </w:r>
      <w:r w:rsidR="006870F2" w:rsidRPr="00461E62">
        <w:rPr>
          <w:color w:val="auto"/>
          <w:sz w:val="24"/>
          <w:szCs w:val="24"/>
        </w:rPr>
        <w:t xml:space="preserve">, 217 Гражданского кодекса Российской Федерации, </w:t>
      </w:r>
      <w:r w:rsidR="00461E62" w:rsidRPr="00461E62">
        <w:rPr>
          <w:color w:val="auto"/>
          <w:sz w:val="24"/>
          <w:szCs w:val="24"/>
        </w:rPr>
        <w:t>Федеральным</w:t>
      </w:r>
      <w:r w:rsidR="006870F2" w:rsidRPr="00461E62">
        <w:rPr>
          <w:color w:val="auto"/>
          <w:sz w:val="24"/>
          <w:szCs w:val="24"/>
        </w:rPr>
        <w:t xml:space="preserve"> закон</w:t>
      </w:r>
      <w:r w:rsidR="00461E62" w:rsidRPr="00461E62">
        <w:rPr>
          <w:color w:val="auto"/>
          <w:sz w:val="24"/>
          <w:szCs w:val="24"/>
          <w:lang w:val="ru-RU"/>
        </w:rPr>
        <w:t>ом</w:t>
      </w:r>
      <w:r w:rsidR="006870F2" w:rsidRPr="00461E62">
        <w:rPr>
          <w:color w:val="auto"/>
          <w:sz w:val="24"/>
          <w:szCs w:val="24"/>
        </w:rPr>
        <w:t xml:space="preserve"> от 21 декабря 2001 года № 178-ФЗ «О приватизации государственного и муниципального имущества», </w:t>
      </w:r>
      <w:r w:rsidR="00461E62" w:rsidRPr="00461E62">
        <w:rPr>
          <w:color w:val="auto"/>
          <w:sz w:val="24"/>
          <w:szCs w:val="24"/>
          <w:lang w:val="ru-RU"/>
        </w:rPr>
        <w:t xml:space="preserve">решением Думы муниципального образования «Новонукутское» </w:t>
      </w:r>
      <w:r w:rsidR="00461E62" w:rsidRPr="00461E62">
        <w:rPr>
          <w:color w:val="auto"/>
          <w:sz w:val="24"/>
          <w:szCs w:val="24"/>
        </w:rPr>
        <w:t xml:space="preserve">от </w:t>
      </w:r>
      <w:r w:rsidR="00461E62" w:rsidRPr="00461E62">
        <w:rPr>
          <w:color w:val="auto"/>
          <w:sz w:val="24"/>
          <w:szCs w:val="24"/>
          <w:lang w:val="ru-RU"/>
        </w:rPr>
        <w:t>25</w:t>
      </w:r>
      <w:r w:rsidR="006870F2" w:rsidRPr="00461E62">
        <w:rPr>
          <w:color w:val="auto"/>
          <w:sz w:val="24"/>
          <w:szCs w:val="24"/>
        </w:rPr>
        <w:t xml:space="preserve"> октября </w:t>
      </w:r>
      <w:r w:rsidR="00461E62" w:rsidRPr="00461E62">
        <w:rPr>
          <w:color w:val="auto"/>
          <w:sz w:val="24"/>
          <w:szCs w:val="24"/>
        </w:rPr>
        <w:t>201</w:t>
      </w:r>
      <w:r w:rsidR="00461E62" w:rsidRPr="00461E62">
        <w:rPr>
          <w:color w:val="auto"/>
          <w:sz w:val="24"/>
          <w:szCs w:val="24"/>
          <w:lang w:val="ru-RU"/>
        </w:rPr>
        <w:t>7</w:t>
      </w:r>
      <w:r w:rsidR="00461E62" w:rsidRPr="00461E62">
        <w:rPr>
          <w:color w:val="auto"/>
          <w:sz w:val="24"/>
          <w:szCs w:val="24"/>
        </w:rPr>
        <w:t xml:space="preserve"> года № </w:t>
      </w:r>
      <w:r w:rsidR="00461E62" w:rsidRPr="00461E62">
        <w:rPr>
          <w:color w:val="auto"/>
          <w:sz w:val="24"/>
          <w:szCs w:val="24"/>
          <w:lang w:val="ru-RU"/>
        </w:rPr>
        <w:t>35</w:t>
      </w:r>
      <w:r w:rsidR="006870F2" w:rsidRPr="00461E62">
        <w:rPr>
          <w:color w:val="auto"/>
          <w:sz w:val="24"/>
          <w:szCs w:val="24"/>
        </w:rPr>
        <w:t xml:space="preserve"> «</w:t>
      </w:r>
      <w:r w:rsidR="00461E62" w:rsidRPr="00461E62">
        <w:rPr>
          <w:color w:val="auto"/>
          <w:sz w:val="24"/>
          <w:szCs w:val="24"/>
        </w:rPr>
        <w:t>О приватизации муниципального имущества</w:t>
      </w:r>
      <w:r w:rsidR="00461E62">
        <w:rPr>
          <w:color w:val="auto"/>
          <w:sz w:val="24"/>
          <w:szCs w:val="24"/>
        </w:rPr>
        <w:t>»</w:t>
      </w:r>
      <w:r w:rsidR="006870F2" w:rsidRPr="00461E62">
        <w:rPr>
          <w:color w:val="auto"/>
          <w:sz w:val="24"/>
          <w:szCs w:val="24"/>
        </w:rPr>
        <w:t>:</w:t>
      </w:r>
    </w:p>
    <w:p w:rsidR="00346A04" w:rsidRPr="00461E62" w:rsidRDefault="00346A04" w:rsidP="00346A04">
      <w:pPr>
        <w:pStyle w:val="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  <w:lang w:val="ru-RU"/>
        </w:rPr>
      </w:pPr>
    </w:p>
    <w:p w:rsidR="00C50D10" w:rsidRPr="00461E62" w:rsidRDefault="006870F2" w:rsidP="008936EF">
      <w:pPr>
        <w:pStyle w:val="1"/>
        <w:numPr>
          <w:ilvl w:val="0"/>
          <w:numId w:val="1"/>
        </w:numPr>
        <w:shd w:val="clear" w:color="auto" w:fill="auto"/>
        <w:tabs>
          <w:tab w:val="left" w:pos="894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461E62">
        <w:rPr>
          <w:color w:val="auto"/>
          <w:sz w:val="24"/>
          <w:szCs w:val="24"/>
        </w:rPr>
        <w:t>Приватиз</w:t>
      </w:r>
      <w:r w:rsidR="00461E62">
        <w:rPr>
          <w:color w:val="auto"/>
          <w:sz w:val="24"/>
          <w:szCs w:val="24"/>
        </w:rPr>
        <w:t xml:space="preserve">ировать транспортные средства, </w:t>
      </w:r>
      <w:r w:rsidR="00461E62">
        <w:rPr>
          <w:color w:val="auto"/>
          <w:sz w:val="24"/>
          <w:szCs w:val="24"/>
          <w:lang w:val="ru-RU"/>
        </w:rPr>
        <w:t>указа</w:t>
      </w:r>
      <w:proofErr w:type="spellStart"/>
      <w:r w:rsidRPr="00461E62">
        <w:rPr>
          <w:color w:val="auto"/>
          <w:sz w:val="24"/>
          <w:szCs w:val="24"/>
        </w:rPr>
        <w:t>нные</w:t>
      </w:r>
      <w:proofErr w:type="spellEnd"/>
      <w:r w:rsidRPr="00461E62">
        <w:rPr>
          <w:color w:val="auto"/>
          <w:sz w:val="24"/>
          <w:szCs w:val="24"/>
        </w:rPr>
        <w:t xml:space="preserve"> в приложении к настоящему распоряжению (далее - Имущество), и определить способом продажи аукцион, установив при этом:</w:t>
      </w:r>
    </w:p>
    <w:p w:rsidR="00C50D10" w:rsidRPr="00461E62" w:rsidRDefault="00461E62" w:rsidP="008936EF">
      <w:pPr>
        <w:pStyle w:val="1"/>
        <w:shd w:val="clear" w:color="auto" w:fill="auto"/>
        <w:tabs>
          <w:tab w:val="left" w:pos="689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 xml:space="preserve">1) </w:t>
      </w:r>
      <w:r w:rsidR="006870F2" w:rsidRPr="00461E62">
        <w:rPr>
          <w:color w:val="auto"/>
          <w:sz w:val="24"/>
          <w:szCs w:val="24"/>
        </w:rPr>
        <w:t>открытой форму подачи предложений о цене;</w:t>
      </w:r>
    </w:p>
    <w:p w:rsidR="008936EF" w:rsidRPr="008936EF" w:rsidRDefault="006870F2" w:rsidP="008936EF">
      <w:pPr>
        <w:pStyle w:val="1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461E62">
        <w:rPr>
          <w:color w:val="auto"/>
          <w:sz w:val="24"/>
          <w:szCs w:val="24"/>
        </w:rPr>
        <w:t xml:space="preserve">начальную цену и величину повышения </w:t>
      </w:r>
      <w:r w:rsidR="00461E62">
        <w:rPr>
          <w:color w:val="auto"/>
          <w:sz w:val="24"/>
          <w:szCs w:val="24"/>
        </w:rPr>
        <w:t>начальной цены («шаг аукциона»)</w:t>
      </w:r>
      <w:r w:rsidR="00461E62">
        <w:rPr>
          <w:color w:val="auto"/>
          <w:sz w:val="24"/>
          <w:szCs w:val="24"/>
          <w:lang w:val="ru-RU"/>
        </w:rPr>
        <w:t xml:space="preserve"> </w:t>
      </w:r>
      <w:r w:rsidRPr="00461E62">
        <w:rPr>
          <w:color w:val="auto"/>
          <w:sz w:val="24"/>
          <w:szCs w:val="24"/>
        </w:rPr>
        <w:t>Имущества в размерах, указанных в приложении к настоящему распоряжению.</w:t>
      </w:r>
    </w:p>
    <w:p w:rsidR="00C50D10" w:rsidRPr="008936EF" w:rsidRDefault="008936EF" w:rsidP="008936EF">
      <w:pPr>
        <w:pStyle w:val="1"/>
        <w:numPr>
          <w:ilvl w:val="0"/>
          <w:numId w:val="1"/>
        </w:numPr>
        <w:shd w:val="clear" w:color="auto" w:fill="auto"/>
        <w:tabs>
          <w:tab w:val="left" w:pos="806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proofErr w:type="gramStart"/>
      <w:r w:rsidRPr="008936EF">
        <w:rPr>
          <w:color w:val="auto"/>
          <w:sz w:val="24"/>
          <w:szCs w:val="24"/>
          <w:lang w:val="ru-RU"/>
        </w:rPr>
        <w:t xml:space="preserve">Отделу земельных и имущественных отношений (Ивановой Н. Р.) </w:t>
      </w:r>
      <w:r w:rsidR="006870F2" w:rsidRPr="008936EF">
        <w:rPr>
          <w:color w:val="auto"/>
          <w:sz w:val="24"/>
          <w:szCs w:val="24"/>
        </w:rPr>
        <w:t>осуществить продажу Имущества в соответствии с настоящим распоряжением в установл</w:t>
      </w:r>
      <w:r w:rsidRPr="008936EF">
        <w:rPr>
          <w:color w:val="auto"/>
          <w:sz w:val="24"/>
          <w:szCs w:val="24"/>
        </w:rPr>
        <w:t>енном законодательством порядке</w:t>
      </w:r>
      <w:r w:rsidRPr="008936EF">
        <w:rPr>
          <w:color w:val="auto"/>
          <w:sz w:val="24"/>
          <w:szCs w:val="24"/>
          <w:lang w:val="ru-RU"/>
        </w:rPr>
        <w:t xml:space="preserve">, а также </w:t>
      </w:r>
      <w:r w:rsidR="006870F2" w:rsidRPr="008936EF">
        <w:rPr>
          <w:color w:val="auto"/>
          <w:sz w:val="24"/>
          <w:szCs w:val="24"/>
        </w:rPr>
        <w:t xml:space="preserve">обеспечить размещение настоящего распоряжения </w:t>
      </w:r>
      <w:r w:rsidRPr="008936EF">
        <w:rPr>
          <w:color w:val="auto"/>
          <w:sz w:val="24"/>
          <w:szCs w:val="24"/>
        </w:rPr>
        <w:t xml:space="preserve">в течение </w:t>
      </w:r>
      <w:r w:rsidRPr="008936EF">
        <w:rPr>
          <w:color w:val="auto"/>
          <w:sz w:val="24"/>
          <w:szCs w:val="24"/>
          <w:lang w:val="ru-RU"/>
        </w:rPr>
        <w:t>3 дней</w:t>
      </w:r>
      <w:r w:rsidRPr="008936EF">
        <w:rPr>
          <w:color w:val="auto"/>
          <w:sz w:val="24"/>
          <w:szCs w:val="24"/>
        </w:rPr>
        <w:t xml:space="preserve"> </w:t>
      </w:r>
      <w:r w:rsidR="006870F2" w:rsidRPr="008936EF">
        <w:rPr>
          <w:color w:val="auto"/>
          <w:sz w:val="24"/>
          <w:szCs w:val="24"/>
        </w:rPr>
        <w:t>со дня его подписания и информационного сообщения о торгах на официальном сайте</w:t>
      </w:r>
      <w:r w:rsidRPr="008936EF">
        <w:rPr>
          <w:color w:val="auto"/>
          <w:sz w:val="24"/>
          <w:szCs w:val="24"/>
          <w:lang w:val="ru-RU"/>
        </w:rPr>
        <w:t xml:space="preserve"> администрации муниципального образования «Новонукутское»</w:t>
      </w:r>
      <w:r w:rsidR="006870F2" w:rsidRPr="008936EF">
        <w:rPr>
          <w:color w:val="auto"/>
          <w:sz w:val="24"/>
          <w:szCs w:val="24"/>
          <w:lang w:val="ru-RU"/>
        </w:rPr>
        <w:t xml:space="preserve">, </w:t>
      </w:r>
      <w:r w:rsidR="006870F2" w:rsidRPr="008936EF">
        <w:rPr>
          <w:color w:val="auto"/>
          <w:sz w:val="24"/>
          <w:szCs w:val="24"/>
        </w:rPr>
        <w:t xml:space="preserve">официальном сайте Российской Федерации для размещения информации о проведении торгов </w:t>
      </w:r>
      <w:proofErr w:type="spellStart"/>
      <w:r w:rsidR="006870F2" w:rsidRPr="008936EF">
        <w:rPr>
          <w:color w:val="auto"/>
          <w:sz w:val="24"/>
          <w:szCs w:val="24"/>
          <w:lang w:val="en-US"/>
        </w:rPr>
        <w:t>torgi</w:t>
      </w:r>
      <w:proofErr w:type="spellEnd"/>
      <w:r w:rsidR="006870F2" w:rsidRPr="008936EF">
        <w:rPr>
          <w:color w:val="auto"/>
          <w:sz w:val="24"/>
          <w:szCs w:val="24"/>
          <w:lang w:val="ru-RU"/>
        </w:rPr>
        <w:t>.</w:t>
      </w:r>
      <w:proofErr w:type="spellStart"/>
      <w:r w:rsidR="006870F2" w:rsidRPr="008936EF">
        <w:rPr>
          <w:color w:val="auto"/>
          <w:sz w:val="24"/>
          <w:szCs w:val="24"/>
          <w:lang w:val="en-US"/>
        </w:rPr>
        <w:t>gov</w:t>
      </w:r>
      <w:proofErr w:type="spellEnd"/>
      <w:r w:rsidR="006870F2" w:rsidRPr="008936EF">
        <w:rPr>
          <w:color w:val="auto"/>
          <w:sz w:val="24"/>
          <w:szCs w:val="24"/>
          <w:lang w:val="ru-RU"/>
        </w:rPr>
        <w:t>.</w:t>
      </w:r>
      <w:proofErr w:type="spellStart"/>
      <w:r w:rsidR="006870F2" w:rsidRPr="008936EF">
        <w:rPr>
          <w:color w:val="auto"/>
          <w:sz w:val="24"/>
          <w:szCs w:val="24"/>
          <w:lang w:val="en-US"/>
        </w:rPr>
        <w:t>ru</w:t>
      </w:r>
      <w:proofErr w:type="spellEnd"/>
      <w:r>
        <w:rPr>
          <w:color w:val="auto"/>
          <w:sz w:val="24"/>
          <w:szCs w:val="24"/>
          <w:lang w:val="ru-RU"/>
        </w:rPr>
        <w:t>.</w:t>
      </w:r>
      <w:proofErr w:type="gramEnd"/>
    </w:p>
    <w:p w:rsidR="00C50D10" w:rsidRPr="00461E62" w:rsidRDefault="006870F2" w:rsidP="008936EF">
      <w:pPr>
        <w:pStyle w:val="1"/>
        <w:numPr>
          <w:ilvl w:val="0"/>
          <w:numId w:val="1"/>
        </w:numPr>
        <w:shd w:val="clear" w:color="auto" w:fill="auto"/>
        <w:tabs>
          <w:tab w:val="left" w:pos="712"/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461E62">
        <w:rPr>
          <w:color w:val="auto"/>
          <w:sz w:val="24"/>
          <w:szCs w:val="24"/>
        </w:rPr>
        <w:t>Финансовому отделу (</w:t>
      </w:r>
      <w:proofErr w:type="spellStart"/>
      <w:r w:rsidR="00461E62">
        <w:rPr>
          <w:color w:val="auto"/>
          <w:sz w:val="24"/>
          <w:szCs w:val="24"/>
          <w:lang w:val="ru-RU"/>
        </w:rPr>
        <w:t>Рыцевой</w:t>
      </w:r>
      <w:proofErr w:type="spellEnd"/>
      <w:r w:rsidR="00461E62">
        <w:rPr>
          <w:color w:val="auto"/>
          <w:sz w:val="24"/>
          <w:szCs w:val="24"/>
          <w:lang w:val="ru-RU"/>
        </w:rPr>
        <w:t xml:space="preserve"> Е. А</w:t>
      </w:r>
      <w:r w:rsidRPr="00461E62">
        <w:rPr>
          <w:color w:val="auto"/>
          <w:sz w:val="24"/>
          <w:szCs w:val="24"/>
        </w:rPr>
        <w:t xml:space="preserve">.) обеспечить снятие Имущества с балансового учета </w:t>
      </w:r>
      <w:r w:rsidR="00461E62">
        <w:rPr>
          <w:color w:val="auto"/>
          <w:sz w:val="24"/>
          <w:szCs w:val="24"/>
          <w:lang w:val="ru-RU"/>
        </w:rPr>
        <w:t>администрации муниципального образования «Новонукутское»</w:t>
      </w:r>
      <w:r w:rsidRPr="00461E62">
        <w:rPr>
          <w:color w:val="auto"/>
          <w:sz w:val="24"/>
          <w:szCs w:val="24"/>
        </w:rPr>
        <w:t xml:space="preserve"> в трехдневный срок после предос</w:t>
      </w:r>
      <w:r w:rsidR="008936EF">
        <w:rPr>
          <w:color w:val="auto"/>
          <w:sz w:val="24"/>
          <w:szCs w:val="24"/>
        </w:rPr>
        <w:t>тавления копий договоров купли-</w:t>
      </w:r>
      <w:r w:rsidRPr="00461E62">
        <w:rPr>
          <w:color w:val="auto"/>
          <w:sz w:val="24"/>
          <w:szCs w:val="24"/>
        </w:rPr>
        <w:t>продажи и актов приема-передачи Имущества.</w:t>
      </w:r>
    </w:p>
    <w:p w:rsidR="00C50D10" w:rsidRPr="00461E62" w:rsidRDefault="008936EF" w:rsidP="008936EF">
      <w:pPr>
        <w:pStyle w:val="1"/>
        <w:numPr>
          <w:ilvl w:val="0"/>
          <w:numId w:val="1"/>
        </w:numPr>
        <w:shd w:val="clear" w:color="auto" w:fill="auto"/>
        <w:tabs>
          <w:tab w:val="left" w:pos="754"/>
          <w:tab w:val="left" w:pos="3302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 xml:space="preserve"> </w:t>
      </w:r>
      <w:proofErr w:type="gramStart"/>
      <w:r w:rsidR="006870F2" w:rsidRPr="00461E62">
        <w:rPr>
          <w:color w:val="auto"/>
          <w:sz w:val="24"/>
          <w:szCs w:val="24"/>
        </w:rPr>
        <w:t>К</w:t>
      </w:r>
      <w:proofErr w:type="spellStart"/>
      <w:r>
        <w:rPr>
          <w:color w:val="auto"/>
          <w:sz w:val="24"/>
          <w:szCs w:val="24"/>
          <w:lang w:val="ru-RU"/>
        </w:rPr>
        <w:t>онтроль</w:t>
      </w:r>
      <w:proofErr w:type="spellEnd"/>
      <w:r>
        <w:rPr>
          <w:color w:val="auto"/>
          <w:sz w:val="24"/>
          <w:szCs w:val="24"/>
          <w:lang w:val="ru-RU"/>
        </w:rPr>
        <w:t xml:space="preserve"> за</w:t>
      </w:r>
      <w:proofErr w:type="gramEnd"/>
      <w:r>
        <w:rPr>
          <w:color w:val="auto"/>
          <w:sz w:val="24"/>
          <w:szCs w:val="24"/>
          <w:lang w:val="ru-RU"/>
        </w:rPr>
        <w:t xml:space="preserve"> исполнением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  <w:lang w:val="ru-RU"/>
        </w:rPr>
        <w:t>наст</w:t>
      </w:r>
      <w:proofErr w:type="spellStart"/>
      <w:r w:rsidR="006870F2" w:rsidRPr="00461E62">
        <w:rPr>
          <w:color w:val="auto"/>
          <w:sz w:val="24"/>
          <w:szCs w:val="24"/>
        </w:rPr>
        <w:t>оящего</w:t>
      </w:r>
      <w:proofErr w:type="spellEnd"/>
      <w:r w:rsidR="006870F2" w:rsidRPr="00461E62">
        <w:rPr>
          <w:color w:val="auto"/>
          <w:sz w:val="24"/>
          <w:szCs w:val="24"/>
        </w:rPr>
        <w:t xml:space="preserve"> распоряжения </w:t>
      </w:r>
      <w:r>
        <w:rPr>
          <w:color w:val="auto"/>
          <w:sz w:val="24"/>
          <w:szCs w:val="24"/>
          <w:lang w:val="ru-RU"/>
        </w:rPr>
        <w:t>оставляю за собой.</w:t>
      </w:r>
    </w:p>
    <w:p w:rsidR="00C50D10" w:rsidRDefault="00C50D10" w:rsidP="00346A04">
      <w:pPr>
        <w:rPr>
          <w:rFonts w:ascii="Times New Roman" w:hAnsi="Times New Roman" w:cs="Times New Roman"/>
          <w:color w:val="auto"/>
          <w:lang w:val="ru-RU"/>
        </w:rPr>
      </w:pPr>
    </w:p>
    <w:p w:rsidR="008936EF" w:rsidRDefault="008936EF" w:rsidP="00346A04">
      <w:pPr>
        <w:rPr>
          <w:rFonts w:ascii="Times New Roman" w:hAnsi="Times New Roman" w:cs="Times New Roman"/>
          <w:color w:val="auto"/>
          <w:lang w:val="ru-RU"/>
        </w:rPr>
      </w:pPr>
    </w:p>
    <w:p w:rsidR="008936EF" w:rsidRDefault="008936EF" w:rsidP="00346A04">
      <w:pPr>
        <w:rPr>
          <w:rFonts w:ascii="Times New Roman" w:hAnsi="Times New Roman" w:cs="Times New Roman"/>
          <w:color w:val="auto"/>
          <w:lang w:val="ru-RU"/>
        </w:rPr>
      </w:pPr>
    </w:p>
    <w:p w:rsidR="008936EF" w:rsidRDefault="008936EF" w:rsidP="00346A04">
      <w:pPr>
        <w:rPr>
          <w:rFonts w:ascii="Times New Roman" w:hAnsi="Times New Roman" w:cs="Times New Roman"/>
          <w:color w:val="auto"/>
          <w:lang w:val="ru-RU"/>
        </w:rPr>
      </w:pPr>
    </w:p>
    <w:p w:rsidR="008936EF" w:rsidRPr="008936EF" w:rsidRDefault="008936EF" w:rsidP="008936EF">
      <w:pPr>
        <w:ind w:firstLine="567"/>
        <w:rPr>
          <w:rFonts w:ascii="Times New Roman" w:hAnsi="Times New Roman" w:cs="Times New Roman"/>
          <w:color w:val="auto"/>
          <w:lang w:val="ru-RU"/>
        </w:rPr>
        <w:sectPr w:rsidR="008936EF" w:rsidRPr="008936EF" w:rsidSect="00346A04">
          <w:type w:val="continuous"/>
          <w:pgSz w:w="11905" w:h="16837"/>
          <w:pgMar w:top="851" w:right="851" w:bottom="851" w:left="1418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color w:val="auto"/>
          <w:lang w:val="ru-RU"/>
        </w:rPr>
        <w:t>Глава администрации МО «Новонукутское»                                                   О. Н. Кархова</w:t>
      </w:r>
    </w:p>
    <w:p w:rsidR="008936EF" w:rsidRDefault="008936EF" w:rsidP="008936EF">
      <w:pPr>
        <w:jc w:val="right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lastRenderedPageBreak/>
        <w:t xml:space="preserve">Приложение </w:t>
      </w:r>
    </w:p>
    <w:p w:rsidR="00C50D10" w:rsidRPr="008936EF" w:rsidRDefault="008936EF" w:rsidP="008936EF">
      <w:pPr>
        <w:jc w:val="right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к распоряжению от 28 ноября 2017 г. № 48</w:t>
      </w:r>
    </w:p>
    <w:p w:rsidR="00C50D10" w:rsidRPr="00461E62" w:rsidRDefault="00C50D10" w:rsidP="00346A04">
      <w:pPr>
        <w:rPr>
          <w:rFonts w:ascii="Times New Roman" w:hAnsi="Times New Roman" w:cs="Times New Roman"/>
          <w:color w:val="auto"/>
        </w:rPr>
      </w:pPr>
    </w:p>
    <w:p w:rsidR="00C50D10" w:rsidRDefault="008936EF" w:rsidP="005D3D5D">
      <w:pPr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5D3D5D">
        <w:rPr>
          <w:rFonts w:ascii="Times New Roman" w:hAnsi="Times New Roman" w:cs="Times New Roman"/>
          <w:b/>
          <w:color w:val="auto"/>
          <w:lang w:val="ru-RU"/>
        </w:rPr>
        <w:t>Перечень транспортных средств, подлежащих реализации на аукционе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3260"/>
        <w:gridCol w:w="2410"/>
        <w:gridCol w:w="1947"/>
      </w:tblGrid>
      <w:tr w:rsidR="00F27035" w:rsidRPr="005D2E32" w:rsidTr="00F27035">
        <w:tc>
          <w:tcPr>
            <w:tcW w:w="534" w:type="dxa"/>
            <w:vAlign w:val="center"/>
          </w:tcPr>
          <w:p w:rsidR="005D3D5D" w:rsidRPr="005D2E32" w:rsidRDefault="005D3D5D" w:rsidP="00F270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5D2E3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5D2E3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5D2E3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1701" w:type="dxa"/>
            <w:vAlign w:val="center"/>
          </w:tcPr>
          <w:p w:rsidR="005D3D5D" w:rsidRPr="005D2E32" w:rsidRDefault="005D3D5D" w:rsidP="00F270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5D2E3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Наименование имущества</w:t>
            </w:r>
          </w:p>
        </w:tc>
        <w:tc>
          <w:tcPr>
            <w:tcW w:w="3260" w:type="dxa"/>
            <w:vAlign w:val="center"/>
          </w:tcPr>
          <w:p w:rsidR="005D3D5D" w:rsidRPr="005D2E32" w:rsidRDefault="005D3D5D" w:rsidP="00F270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5D2E3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Технические характеристики</w:t>
            </w:r>
          </w:p>
        </w:tc>
        <w:tc>
          <w:tcPr>
            <w:tcW w:w="2410" w:type="dxa"/>
            <w:vAlign w:val="center"/>
          </w:tcPr>
          <w:p w:rsidR="005D3D5D" w:rsidRPr="005D2E32" w:rsidRDefault="005D3D5D" w:rsidP="00F270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5D2E3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Начальная цена, без НДС</w:t>
            </w:r>
          </w:p>
        </w:tc>
        <w:tc>
          <w:tcPr>
            <w:tcW w:w="1947" w:type="dxa"/>
            <w:vAlign w:val="center"/>
          </w:tcPr>
          <w:p w:rsidR="005D3D5D" w:rsidRPr="005D2E32" w:rsidRDefault="005D3D5D" w:rsidP="00F270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5D2E3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Величина повышения начальной цены («шаг аукциона»), руб.</w:t>
            </w:r>
          </w:p>
        </w:tc>
      </w:tr>
      <w:tr w:rsidR="00F27035" w:rsidRPr="005D2E32" w:rsidTr="00F27035">
        <w:tc>
          <w:tcPr>
            <w:tcW w:w="534" w:type="dxa"/>
            <w:vAlign w:val="center"/>
          </w:tcPr>
          <w:p w:rsidR="005D3D5D" w:rsidRPr="005D2E32" w:rsidRDefault="005D3D5D" w:rsidP="00F270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5D2E32" w:rsidRPr="005D2E32" w:rsidRDefault="005D2E32" w:rsidP="00F270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Транспортное средство.</w:t>
            </w:r>
          </w:p>
          <w:p w:rsidR="005D2E32" w:rsidRPr="005D2E32" w:rsidRDefault="005D2E32" w:rsidP="00F270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Марка, модель – </w:t>
            </w:r>
            <w:proofErr w:type="spellStart"/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Toyota</w:t>
            </w:r>
            <w:proofErr w:type="spellEnd"/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Corolla</w:t>
            </w:r>
            <w:proofErr w:type="spellEnd"/>
          </w:p>
          <w:p w:rsidR="005D3D5D" w:rsidRPr="005D2E32" w:rsidRDefault="005D2E32" w:rsidP="00F270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Наименование - </w:t>
            </w:r>
            <w:proofErr w:type="gramStart"/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легковой</w:t>
            </w:r>
            <w:proofErr w:type="gramEnd"/>
          </w:p>
        </w:tc>
        <w:tc>
          <w:tcPr>
            <w:tcW w:w="3260" w:type="dxa"/>
            <w:vAlign w:val="center"/>
          </w:tcPr>
          <w:p w:rsidR="005D2E32" w:rsidRPr="005D2E32" w:rsidRDefault="005D2E32" w:rsidP="00F27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Идентификационный номер (VIN)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 JTNBV58E90J084770</w:t>
            </w:r>
          </w:p>
          <w:p w:rsidR="005D2E32" w:rsidRPr="005D2E32" w:rsidRDefault="005D2E32" w:rsidP="00F27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Категория ТС - B</w:t>
            </w:r>
          </w:p>
          <w:p w:rsidR="005D2E32" w:rsidRPr="005D2E32" w:rsidRDefault="005D2E32" w:rsidP="00F27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Год выпуска – 2010</w:t>
            </w:r>
          </w:p>
          <w:p w:rsidR="005D2E32" w:rsidRPr="005D2E32" w:rsidRDefault="005D2E32" w:rsidP="00F27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Двигатель, № - 1ZR 0586607</w:t>
            </w:r>
          </w:p>
          <w:p w:rsidR="005D2E32" w:rsidRPr="005D2E32" w:rsidRDefault="005D2E32" w:rsidP="00F27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Кузов № - JTNBV58E90J084770</w:t>
            </w:r>
          </w:p>
          <w:p w:rsidR="005D2E32" w:rsidRPr="005D2E32" w:rsidRDefault="005D2E32" w:rsidP="00F27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Цвет кузова – серебристый</w:t>
            </w:r>
          </w:p>
          <w:p w:rsidR="005D2E32" w:rsidRPr="005D2E32" w:rsidRDefault="005D2E32" w:rsidP="00F27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Шасси – отсутствуют</w:t>
            </w:r>
          </w:p>
          <w:p w:rsidR="005D3D5D" w:rsidRPr="005D2E32" w:rsidRDefault="005D2E32" w:rsidP="00F27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Мощность, л. с. (кВт) – 124 (91)</w:t>
            </w:r>
          </w:p>
        </w:tc>
        <w:tc>
          <w:tcPr>
            <w:tcW w:w="2410" w:type="dxa"/>
            <w:vAlign w:val="center"/>
          </w:tcPr>
          <w:p w:rsidR="005D3D5D" w:rsidRPr="005D2E32" w:rsidRDefault="005D2E32" w:rsidP="00F270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646 000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(Шестьсот сорок шесть тысяч) руб. 00 коп.</w:t>
            </w:r>
          </w:p>
        </w:tc>
        <w:tc>
          <w:tcPr>
            <w:tcW w:w="1947" w:type="dxa"/>
            <w:vAlign w:val="center"/>
          </w:tcPr>
          <w:p w:rsidR="005D3D5D" w:rsidRPr="005D2E32" w:rsidRDefault="00F27035" w:rsidP="00F270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32 300 (Тридцать две тысячи</w:t>
            </w:r>
            <w:r w:rsidR="008D10A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триста) руб. 00 коп.</w:t>
            </w:r>
          </w:p>
        </w:tc>
      </w:tr>
      <w:tr w:rsidR="00F27035" w:rsidRPr="005D2E32" w:rsidTr="00F27035">
        <w:tc>
          <w:tcPr>
            <w:tcW w:w="534" w:type="dxa"/>
            <w:vAlign w:val="center"/>
          </w:tcPr>
          <w:p w:rsidR="005D3D5D" w:rsidRPr="005D2E32" w:rsidRDefault="005D3D5D" w:rsidP="00F270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5D2E32" w:rsidRPr="005D2E32" w:rsidRDefault="005D2E32" w:rsidP="00F270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Транспортное средство.</w:t>
            </w:r>
          </w:p>
          <w:p w:rsidR="005D2E32" w:rsidRPr="005D2E32" w:rsidRDefault="005D2E32" w:rsidP="00F270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Марка, модель – </w:t>
            </w:r>
            <w:proofErr w:type="spellStart"/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Toyota</w:t>
            </w:r>
            <w:proofErr w:type="spellEnd"/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Hiace</w:t>
            </w:r>
            <w:proofErr w:type="spellEnd"/>
          </w:p>
          <w:p w:rsidR="005D3D5D" w:rsidRPr="005D2E32" w:rsidRDefault="005D2E32" w:rsidP="00F270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- автобус</w:t>
            </w:r>
          </w:p>
        </w:tc>
        <w:tc>
          <w:tcPr>
            <w:tcW w:w="3260" w:type="dxa"/>
            <w:vAlign w:val="center"/>
          </w:tcPr>
          <w:p w:rsidR="005D2E32" w:rsidRPr="005D2E32" w:rsidRDefault="005D2E32" w:rsidP="00F270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Идентификационный номер (VIN)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 JTFSX23P006016471</w:t>
            </w:r>
          </w:p>
          <w:p w:rsidR="005D2E32" w:rsidRPr="005D2E32" w:rsidRDefault="005D2E32" w:rsidP="00F270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Категория ТС - D</w:t>
            </w:r>
          </w:p>
          <w:p w:rsidR="005D2E32" w:rsidRPr="005D2E32" w:rsidRDefault="005D2E32" w:rsidP="00F270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Год выпуска – 2007</w:t>
            </w:r>
          </w:p>
          <w:p w:rsidR="005D2E32" w:rsidRPr="005D2E32" w:rsidRDefault="005D2E32" w:rsidP="00F270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Двигатель, № - 2TR 0437921</w:t>
            </w:r>
          </w:p>
          <w:p w:rsidR="005D2E32" w:rsidRPr="005D2E32" w:rsidRDefault="005D2E32" w:rsidP="00F270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Кузов № - JTFSX23P006016471</w:t>
            </w:r>
          </w:p>
          <w:p w:rsidR="005D2E32" w:rsidRPr="005D2E32" w:rsidRDefault="005D2E32" w:rsidP="00F270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Цвет кузова – серебристый</w:t>
            </w:r>
          </w:p>
          <w:p w:rsidR="005D2E32" w:rsidRPr="005D2E32" w:rsidRDefault="005D2E32" w:rsidP="00F270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Шасси – отсутствуют</w:t>
            </w:r>
          </w:p>
          <w:p w:rsidR="005D3D5D" w:rsidRPr="005D2E32" w:rsidRDefault="005D2E32" w:rsidP="00F270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Мощность, л.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(кВт) – 151 (111)</w:t>
            </w:r>
          </w:p>
        </w:tc>
        <w:tc>
          <w:tcPr>
            <w:tcW w:w="2410" w:type="dxa"/>
            <w:vAlign w:val="center"/>
          </w:tcPr>
          <w:p w:rsidR="005D3D5D" w:rsidRPr="005D2E32" w:rsidRDefault="005D2E32" w:rsidP="00F270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911 000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r w:rsidR="00F2703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(Девятьсот </w:t>
            </w:r>
            <w:r w:rsidRPr="005D2E3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одиннадцать тысяч) руб. 00 коп.</w:t>
            </w:r>
          </w:p>
        </w:tc>
        <w:tc>
          <w:tcPr>
            <w:tcW w:w="1947" w:type="dxa"/>
            <w:vAlign w:val="center"/>
          </w:tcPr>
          <w:p w:rsidR="005D3D5D" w:rsidRPr="005D2E32" w:rsidRDefault="008D10AC" w:rsidP="00F270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45 550 (Сорок пять тысяч пятьсот пятьдесят) руб. 00 коп.</w:t>
            </w:r>
            <w:bookmarkStart w:id="0" w:name="_GoBack"/>
            <w:bookmarkEnd w:id="0"/>
          </w:p>
        </w:tc>
      </w:tr>
    </w:tbl>
    <w:p w:rsidR="005D3D5D" w:rsidRPr="005D3D5D" w:rsidRDefault="005D3D5D" w:rsidP="005D3D5D">
      <w:pPr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C50D10" w:rsidRDefault="00C50D10" w:rsidP="00346A04">
      <w:pPr>
        <w:rPr>
          <w:rFonts w:ascii="Times New Roman" w:hAnsi="Times New Roman" w:cs="Times New Roman"/>
          <w:color w:val="auto"/>
          <w:lang w:val="ru-RU"/>
        </w:rPr>
      </w:pPr>
    </w:p>
    <w:p w:rsidR="005D2E32" w:rsidRDefault="005D2E32" w:rsidP="00346A04">
      <w:pPr>
        <w:rPr>
          <w:rFonts w:ascii="Times New Roman" w:hAnsi="Times New Roman" w:cs="Times New Roman"/>
          <w:color w:val="auto"/>
          <w:lang w:val="ru-RU"/>
        </w:rPr>
      </w:pPr>
    </w:p>
    <w:p w:rsidR="005D2E32" w:rsidRPr="005D2E32" w:rsidRDefault="005D2E32" w:rsidP="00346A04">
      <w:pPr>
        <w:rPr>
          <w:rFonts w:ascii="Times New Roman" w:hAnsi="Times New Roman" w:cs="Times New Roman"/>
          <w:color w:val="auto"/>
          <w:lang w:val="ru-RU"/>
        </w:rPr>
      </w:pPr>
    </w:p>
    <w:p w:rsidR="00C50D10" w:rsidRPr="005D3D5D" w:rsidRDefault="005D2E32" w:rsidP="005D2E32">
      <w:pPr>
        <w:pStyle w:val="70"/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Глава администрации МО «Новонукутское»                                                         О. Н. Кархова</w:t>
      </w:r>
    </w:p>
    <w:sectPr w:rsidR="00C50D10" w:rsidRPr="005D3D5D" w:rsidSect="00346A04"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98" w:rsidRDefault="00DC0E98">
      <w:r>
        <w:separator/>
      </w:r>
    </w:p>
  </w:endnote>
  <w:endnote w:type="continuationSeparator" w:id="0">
    <w:p w:rsidR="00DC0E98" w:rsidRDefault="00DC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98" w:rsidRDefault="00DC0E98"/>
  </w:footnote>
  <w:footnote w:type="continuationSeparator" w:id="0">
    <w:p w:rsidR="00DC0E98" w:rsidRDefault="00DC0E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F4F39"/>
    <w:multiLevelType w:val="hybridMultilevel"/>
    <w:tmpl w:val="52A04B3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37664"/>
    <w:multiLevelType w:val="multilevel"/>
    <w:tmpl w:val="E3500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10"/>
    <w:rsid w:val="00040EC6"/>
    <w:rsid w:val="00346A04"/>
    <w:rsid w:val="00461E62"/>
    <w:rsid w:val="005D2E32"/>
    <w:rsid w:val="005D3D5D"/>
    <w:rsid w:val="006870F2"/>
    <w:rsid w:val="008936EF"/>
    <w:rsid w:val="008D10AC"/>
    <w:rsid w:val="00C50D10"/>
    <w:rsid w:val="00DC0E98"/>
    <w:rsid w:val="00F2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5"/>
      <w:szCs w:val="35"/>
      <w:lang w:val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5"/>
      <w:szCs w:val="35"/>
      <w:lang w:val="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192"/>
      <w:szCs w:val="192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pt">
    <w:name w:val="Заголовок №1 + Интервал 4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5pt0pt">
    <w:name w:val="Основной текст + 17;5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5"/>
      <w:szCs w:val="3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-10"/>
      <w:sz w:val="35"/>
      <w:szCs w:val="35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50"/>
      <w:sz w:val="192"/>
      <w:szCs w:val="192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60" w:after="60" w:line="22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60" w:line="0" w:lineRule="atLeast"/>
      <w:jc w:val="center"/>
    </w:pPr>
    <w:rPr>
      <w:rFonts w:ascii="Corbel" w:eastAsia="Corbel" w:hAnsi="Corbel" w:cs="Corbel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16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40E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0EC6"/>
    <w:rPr>
      <w:color w:val="000000"/>
    </w:rPr>
  </w:style>
  <w:style w:type="paragraph" w:styleId="ab">
    <w:name w:val="footer"/>
    <w:basedOn w:val="a"/>
    <w:link w:val="ac"/>
    <w:uiPriority w:val="99"/>
    <w:unhideWhenUsed/>
    <w:rsid w:val="00040E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0EC6"/>
    <w:rPr>
      <w:color w:val="000000"/>
    </w:rPr>
  </w:style>
  <w:style w:type="table" w:styleId="ad">
    <w:name w:val="Table Grid"/>
    <w:basedOn w:val="a1"/>
    <w:uiPriority w:val="59"/>
    <w:rsid w:val="005D3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5"/>
      <w:szCs w:val="35"/>
      <w:lang w:val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5"/>
      <w:szCs w:val="35"/>
      <w:lang w:val="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192"/>
      <w:szCs w:val="192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pt">
    <w:name w:val="Заголовок №1 + Интервал 4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5pt0pt">
    <w:name w:val="Основной текст + 17;5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5"/>
      <w:szCs w:val="3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-10"/>
      <w:sz w:val="35"/>
      <w:szCs w:val="35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50"/>
      <w:sz w:val="192"/>
      <w:szCs w:val="192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60" w:after="60" w:line="22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60" w:line="0" w:lineRule="atLeast"/>
      <w:jc w:val="center"/>
    </w:pPr>
    <w:rPr>
      <w:rFonts w:ascii="Corbel" w:eastAsia="Corbel" w:hAnsi="Corbel" w:cs="Corbel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16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40E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0EC6"/>
    <w:rPr>
      <w:color w:val="000000"/>
    </w:rPr>
  </w:style>
  <w:style w:type="paragraph" w:styleId="ab">
    <w:name w:val="footer"/>
    <w:basedOn w:val="a"/>
    <w:link w:val="ac"/>
    <w:uiPriority w:val="99"/>
    <w:unhideWhenUsed/>
    <w:rsid w:val="00040E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0EC6"/>
    <w:rPr>
      <w:color w:val="000000"/>
    </w:rPr>
  </w:style>
  <w:style w:type="table" w:styleId="ad">
    <w:name w:val="Table Grid"/>
    <w:basedOn w:val="a1"/>
    <w:uiPriority w:val="59"/>
    <w:rsid w:val="005D3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2</cp:revision>
  <dcterms:created xsi:type="dcterms:W3CDTF">2017-11-28T05:02:00Z</dcterms:created>
  <dcterms:modified xsi:type="dcterms:W3CDTF">2017-11-28T05:02:00Z</dcterms:modified>
</cp:coreProperties>
</file>