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C" w:rsidRDefault="005F41AC" w:rsidP="005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41AC" w:rsidRDefault="005F41AC" w:rsidP="005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F41AC" w:rsidRDefault="005F41AC" w:rsidP="005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Новонукутское</w:t>
      </w:r>
      <w:proofErr w:type="spellEnd"/>
      <w:r>
        <w:rPr>
          <w:b/>
          <w:sz w:val="28"/>
          <w:szCs w:val="28"/>
        </w:rPr>
        <w:t>»</w:t>
      </w:r>
    </w:p>
    <w:p w:rsidR="005F41AC" w:rsidRDefault="005F41AC" w:rsidP="005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 «</w:t>
      </w:r>
      <w:proofErr w:type="spellStart"/>
      <w:r>
        <w:rPr>
          <w:b/>
          <w:sz w:val="28"/>
          <w:szCs w:val="28"/>
        </w:rPr>
        <w:t>Новонукутское</w:t>
      </w:r>
      <w:proofErr w:type="spellEnd"/>
      <w:r>
        <w:rPr>
          <w:b/>
          <w:sz w:val="28"/>
          <w:szCs w:val="28"/>
        </w:rPr>
        <w:t>»</w:t>
      </w:r>
    </w:p>
    <w:p w:rsidR="005F41AC" w:rsidRPr="004C608B" w:rsidRDefault="005F41AC" w:rsidP="005F41A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41AC" w:rsidRPr="00D50D3F" w:rsidRDefault="005F41AC" w:rsidP="005F41AC">
      <w:pPr>
        <w:jc w:val="center"/>
        <w:rPr>
          <w:b/>
          <w:sz w:val="28"/>
          <w:szCs w:val="28"/>
        </w:rPr>
      </w:pPr>
    </w:p>
    <w:p w:rsidR="005F41AC" w:rsidRDefault="005F41AC" w:rsidP="005F41AC">
      <w:pPr>
        <w:jc w:val="center"/>
        <w:rPr>
          <w:b/>
          <w:sz w:val="28"/>
          <w:szCs w:val="28"/>
        </w:rPr>
      </w:pPr>
    </w:p>
    <w:p w:rsidR="005F41AC" w:rsidRPr="00D50D3F" w:rsidRDefault="005F41AC" w:rsidP="005F41AC">
      <w:pPr>
        <w:jc w:val="center"/>
        <w:rPr>
          <w:b/>
          <w:sz w:val="28"/>
          <w:szCs w:val="28"/>
        </w:rPr>
      </w:pPr>
      <w:proofErr w:type="gramStart"/>
      <w:r w:rsidRPr="00D50D3F">
        <w:rPr>
          <w:b/>
          <w:sz w:val="28"/>
          <w:szCs w:val="28"/>
        </w:rPr>
        <w:t>Р</w:t>
      </w:r>
      <w:proofErr w:type="gramEnd"/>
      <w:r w:rsidRPr="00D50D3F">
        <w:rPr>
          <w:b/>
          <w:sz w:val="28"/>
          <w:szCs w:val="28"/>
        </w:rPr>
        <w:t xml:space="preserve"> Е Ш Е Н И Е</w:t>
      </w:r>
    </w:p>
    <w:p w:rsidR="005F41AC" w:rsidRPr="00D50D3F" w:rsidRDefault="005F41AC" w:rsidP="005F41AC">
      <w:pPr>
        <w:jc w:val="center"/>
        <w:rPr>
          <w:b/>
          <w:sz w:val="28"/>
          <w:szCs w:val="28"/>
        </w:rPr>
      </w:pPr>
    </w:p>
    <w:p w:rsidR="005F41AC" w:rsidRPr="006D5472" w:rsidRDefault="008539D7" w:rsidP="005F41AC">
      <w:pPr>
        <w:ind w:firstLine="708"/>
        <w:jc w:val="both"/>
      </w:pPr>
      <w:r>
        <w:t>25</w:t>
      </w:r>
      <w:r w:rsidR="00135794">
        <w:t xml:space="preserve"> </w:t>
      </w:r>
      <w:r w:rsidR="005F41AC" w:rsidRPr="006D5472">
        <w:t xml:space="preserve">ноября </w:t>
      </w:r>
      <w:r w:rsidR="00576CBA">
        <w:t>2014 года                   № 43</w:t>
      </w:r>
      <w:r w:rsidR="005F41AC" w:rsidRPr="006D5472">
        <w:tab/>
      </w:r>
      <w:r w:rsidR="005F41AC" w:rsidRPr="006D5472">
        <w:tab/>
        <w:t xml:space="preserve">    п. </w:t>
      </w:r>
      <w:proofErr w:type="spellStart"/>
      <w:r w:rsidR="005F41AC" w:rsidRPr="006D5472">
        <w:t>Новонукутский</w:t>
      </w:r>
      <w:proofErr w:type="spellEnd"/>
    </w:p>
    <w:p w:rsidR="005F41AC" w:rsidRDefault="005F41AC" w:rsidP="005F41AC">
      <w:pPr>
        <w:jc w:val="center"/>
        <w:rPr>
          <w:sz w:val="26"/>
          <w:szCs w:val="26"/>
        </w:rPr>
      </w:pPr>
    </w:p>
    <w:p w:rsidR="005F41AC" w:rsidRDefault="005F41AC" w:rsidP="005F41AC">
      <w:pPr>
        <w:pStyle w:val="ConsTitle"/>
        <w:widowControl/>
        <w:ind w:right="510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F41AC" w:rsidRPr="005F41AC" w:rsidRDefault="005F41AC" w:rsidP="005F41AC">
      <w:pPr>
        <w:pStyle w:val="ConsTitle"/>
        <w:widowControl/>
        <w:ind w:right="5102"/>
        <w:rPr>
          <w:rFonts w:ascii="Times New Roman" w:hAnsi="Times New Roman" w:cs="Times New Roman"/>
          <w:sz w:val="24"/>
          <w:szCs w:val="24"/>
        </w:rPr>
      </w:pPr>
      <w:r w:rsidRPr="005F41AC">
        <w:rPr>
          <w:rFonts w:ascii="Times New Roman" w:hAnsi="Times New Roman" w:cs="Times New Roman"/>
          <w:sz w:val="24"/>
          <w:szCs w:val="24"/>
        </w:rPr>
        <w:t>Об утверждении  налога</w:t>
      </w:r>
      <w:r w:rsidRPr="005F41AC">
        <w:rPr>
          <w:rFonts w:ascii="Times New Roman" w:hAnsi="Times New Roman" w:cs="Times New Roman"/>
          <w:sz w:val="24"/>
          <w:szCs w:val="24"/>
        </w:rPr>
        <w:br/>
        <w:t xml:space="preserve">на имущество физических лиц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41AC" w:rsidRPr="004E087F" w:rsidRDefault="005F41AC" w:rsidP="005F41AC">
      <w:pPr>
        <w:jc w:val="both"/>
        <w:rPr>
          <w:bCs/>
          <w:sz w:val="28"/>
          <w:szCs w:val="28"/>
        </w:rPr>
      </w:pPr>
    </w:p>
    <w:p w:rsidR="005F41AC" w:rsidRPr="006D5472" w:rsidRDefault="00EB5054" w:rsidP="00EB5054">
      <w:pPr>
        <w:autoSpaceDE w:val="0"/>
        <w:autoSpaceDN w:val="0"/>
        <w:adjustRightInd w:val="0"/>
        <w:ind w:firstLine="540"/>
        <w:jc w:val="both"/>
      </w:pPr>
      <w:proofErr w:type="gramStart"/>
      <w:r>
        <w:t>Руководствуясь п.1 ст. 4, ст. 5, п.4 ст.12, ст.ст. 15, 17, главой 32 «Налог на имущество физических лиц» Налогового кодекса Российской Федерации, ст.ст.14, 17, 35 Федерального</w:t>
      </w:r>
      <w:r w:rsidR="005F41AC" w:rsidRPr="006D5472">
        <w:t xml:space="preserve"> закон</w:t>
      </w:r>
      <w:r>
        <w:t>а</w:t>
      </w:r>
      <w:r w:rsidR="005F41AC" w:rsidRPr="006D5472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5F41AC" w:rsidRPr="006D5472">
          <w:t>2003 г</w:t>
        </w:r>
      </w:smartTag>
      <w:r w:rsidR="005F41AC" w:rsidRPr="006D5472">
        <w:t>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5F41AC" w:rsidRPr="006D5472">
        <w:t>Новонукутское</w:t>
      </w:r>
      <w:proofErr w:type="spellEnd"/>
      <w:r w:rsidR="005F41AC" w:rsidRPr="006D5472">
        <w:t>», Дума</w:t>
      </w:r>
      <w:r>
        <w:t xml:space="preserve"> муниципального образования «</w:t>
      </w:r>
      <w:proofErr w:type="spellStart"/>
      <w:r>
        <w:t>Новонукутское</w:t>
      </w:r>
      <w:proofErr w:type="spellEnd"/>
      <w:r>
        <w:t>»</w:t>
      </w:r>
      <w:proofErr w:type="gramEnd"/>
    </w:p>
    <w:p w:rsidR="006D5472" w:rsidRPr="006D5472" w:rsidRDefault="006D5472" w:rsidP="005F41A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41AC" w:rsidRPr="006D5472" w:rsidRDefault="005F41AC" w:rsidP="005F41A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D5472">
        <w:rPr>
          <w:b/>
        </w:rPr>
        <w:t>РЕШИЛА:</w:t>
      </w:r>
    </w:p>
    <w:p w:rsidR="005F41AC" w:rsidRPr="006D5472" w:rsidRDefault="005F41AC" w:rsidP="005F41AC">
      <w:pPr>
        <w:autoSpaceDE w:val="0"/>
        <w:autoSpaceDN w:val="0"/>
        <w:adjustRightInd w:val="0"/>
        <w:ind w:firstLine="540"/>
        <w:jc w:val="both"/>
      </w:pPr>
    </w:p>
    <w:p w:rsidR="005F41AC" w:rsidRPr="006D5472" w:rsidRDefault="005F41AC" w:rsidP="00BD2B1D">
      <w:pPr>
        <w:autoSpaceDE w:val="0"/>
        <w:autoSpaceDN w:val="0"/>
        <w:adjustRightInd w:val="0"/>
        <w:ind w:firstLine="709"/>
        <w:jc w:val="both"/>
      </w:pPr>
      <w:r w:rsidRPr="006D5472">
        <w:t xml:space="preserve">1. </w:t>
      </w:r>
      <w:r w:rsidR="00130EF2">
        <w:t>Установить и в</w:t>
      </w:r>
      <w:r w:rsidRPr="006D5472">
        <w:t>вести</w:t>
      </w:r>
      <w:r w:rsidR="00130EF2">
        <w:t xml:space="preserve"> в действие с 01 января 2015 года</w:t>
      </w:r>
      <w:r w:rsidRPr="006D5472">
        <w:t xml:space="preserve"> на территории муниципального образования «</w:t>
      </w:r>
      <w:proofErr w:type="spellStart"/>
      <w:r w:rsidRPr="006D5472">
        <w:t>Новонукутское</w:t>
      </w:r>
      <w:proofErr w:type="spellEnd"/>
      <w:r w:rsidRPr="006D5472">
        <w:t xml:space="preserve">» </w:t>
      </w:r>
      <w:proofErr w:type="spellStart"/>
      <w:r w:rsidR="00EB5054">
        <w:t>Нукутского</w:t>
      </w:r>
      <w:proofErr w:type="spellEnd"/>
      <w:r w:rsidR="00EB5054">
        <w:t xml:space="preserve"> района Иркутской области </w:t>
      </w:r>
      <w:r w:rsidRPr="006D5472">
        <w:t xml:space="preserve"> налог на имущество физических лиц.</w:t>
      </w:r>
    </w:p>
    <w:p w:rsidR="005F41AC" w:rsidRPr="006D5472" w:rsidRDefault="005F41AC" w:rsidP="00BD2B1D">
      <w:pPr>
        <w:autoSpaceDE w:val="0"/>
        <w:autoSpaceDN w:val="0"/>
        <w:adjustRightInd w:val="0"/>
        <w:ind w:firstLine="709"/>
        <w:jc w:val="both"/>
      </w:pPr>
      <w:r w:rsidRPr="006D5472">
        <w:t xml:space="preserve">Налог на имущество физических лиц является местным налогом и уплачивается собственниками имущества </w:t>
      </w:r>
      <w:r w:rsidR="00130EF2">
        <w:t xml:space="preserve">в местный бюджет по месту нахождения (регистрации) объекта налогообложения </w:t>
      </w:r>
      <w:r w:rsidRPr="006D5472">
        <w:t>с учетом особенностей, предусмотренных настоящим решением.</w:t>
      </w:r>
    </w:p>
    <w:p w:rsidR="005F41AC" w:rsidRPr="006D5472" w:rsidRDefault="005F41AC" w:rsidP="00BD2B1D">
      <w:pPr>
        <w:autoSpaceDE w:val="0"/>
        <w:autoSpaceDN w:val="0"/>
        <w:adjustRightInd w:val="0"/>
        <w:ind w:firstLine="708"/>
        <w:jc w:val="both"/>
        <w:outlineLvl w:val="1"/>
      </w:pPr>
      <w:r w:rsidRPr="006D5472">
        <w:t xml:space="preserve">2. </w:t>
      </w:r>
      <w:r w:rsidR="00EB5054">
        <w:t>Н</w:t>
      </w:r>
      <w:r w:rsidR="00EB5054" w:rsidRPr="006D5472">
        <w:t xml:space="preserve">алоговая база </w:t>
      </w:r>
      <w:r w:rsidR="00EB5054">
        <w:t xml:space="preserve">в отношении объектов налогообложения </w:t>
      </w:r>
      <w:r w:rsidR="00EB5054" w:rsidRPr="006D5472">
        <w:t xml:space="preserve">определяется исходя из инвентаризационной стоимости объектов налогообложения </w:t>
      </w:r>
      <w:r w:rsidR="00EB5054">
        <w:t>в</w:t>
      </w:r>
      <w:r w:rsidRPr="006D5472">
        <w:t xml:space="preserve"> соответствии с пунктом 2 статьи 402 Налогового кодекса Российской Федерации.</w:t>
      </w:r>
    </w:p>
    <w:p w:rsidR="005F41AC" w:rsidRPr="006D5472" w:rsidRDefault="005F41AC" w:rsidP="00BD2B1D">
      <w:pPr>
        <w:autoSpaceDE w:val="0"/>
        <w:autoSpaceDN w:val="0"/>
        <w:adjustRightInd w:val="0"/>
        <w:ind w:firstLine="708"/>
        <w:jc w:val="both"/>
        <w:outlineLvl w:val="1"/>
      </w:pPr>
      <w:r w:rsidRPr="006D5472">
        <w:t xml:space="preserve">3. </w:t>
      </w:r>
      <w:r w:rsidR="00EB5054">
        <w:t xml:space="preserve">В соответствии с пунктом 4 статьи 406 </w:t>
      </w:r>
      <w:r w:rsidRPr="006D5472">
        <w:t xml:space="preserve">Налогового кодекса Российской Федерации налоговые ставки устанавливаются на </w:t>
      </w:r>
      <w:proofErr w:type="gramStart"/>
      <w:r w:rsidRPr="006D5472">
        <w:t>основе</w:t>
      </w:r>
      <w:proofErr w:type="gramEnd"/>
      <w:r w:rsidRPr="006D5472">
        <w:t xml:space="preserve"> умноженной на коэффициент-дефлятор суммарной инвентаризационной стоимости объектов налогообложения, </w:t>
      </w:r>
      <w:r w:rsidR="00D82855">
        <w:t xml:space="preserve">принадлежащих на праве собственности налогоплательщику (с учетом доли налогоплательщика в праве общей собственности на каждый из таких объектов), </w:t>
      </w:r>
      <w:r w:rsidRPr="006D5472">
        <w:t>расположенных в пределах муниципального образования «</w:t>
      </w:r>
      <w:proofErr w:type="spellStart"/>
      <w:r w:rsidRPr="006D5472">
        <w:t>Новонукутское</w:t>
      </w:r>
      <w:proofErr w:type="spellEnd"/>
      <w:r w:rsidRPr="006D5472">
        <w:t>», в следующих пределах: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03"/>
      </w:tblGrid>
      <w:tr w:rsidR="005F41AC" w:rsidRPr="006D5472" w:rsidTr="007B20A9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6D5472" w:rsidRDefault="005F41AC" w:rsidP="00F45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  </w:t>
            </w:r>
            <w:r w:rsidRPr="006D54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налогообложения, умноженная на коэффициент-дефлятор (с учетом доли налогоплательщика в праве общей собственности на каждый из таких объектов)                    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6D5472" w:rsidRDefault="005F41AC" w:rsidP="00F45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</w:t>
            </w:r>
          </w:p>
        </w:tc>
      </w:tr>
      <w:tr w:rsidR="005F41AC" w:rsidRPr="006D5472" w:rsidTr="007B20A9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6D5472" w:rsidRDefault="005F41AC" w:rsidP="00F45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  <w:r w:rsid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включительно                      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7B20A9" w:rsidRDefault="005F41AC" w:rsidP="00EB5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0A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      </w:t>
            </w:r>
          </w:p>
        </w:tc>
      </w:tr>
      <w:tr w:rsidR="005F41AC" w:rsidRPr="006D5472" w:rsidTr="007B20A9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6D5472" w:rsidRDefault="005F41AC" w:rsidP="00F45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  <w:r w:rsid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000 рублей до 500</w:t>
            </w:r>
            <w:r w:rsid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включительно  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7B20A9" w:rsidRDefault="00130EF2" w:rsidP="00EB5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20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7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F41AC" w:rsidRPr="007B20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F41AC" w:rsidRPr="006D5472" w:rsidTr="007B20A9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6D5472" w:rsidRDefault="005F41AC" w:rsidP="00F45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  <w:r w:rsid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AC" w:rsidRPr="007B20A9" w:rsidRDefault="00576CBA" w:rsidP="00427C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E4074C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5F41AC" w:rsidRPr="007B20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696E1D" w:rsidRDefault="005F41AC" w:rsidP="00BD2B1D">
      <w:pPr>
        <w:autoSpaceDE w:val="0"/>
        <w:autoSpaceDN w:val="0"/>
        <w:adjustRightInd w:val="0"/>
        <w:ind w:firstLine="709"/>
        <w:jc w:val="both"/>
      </w:pPr>
      <w:r w:rsidRPr="006D5472">
        <w:lastRenderedPageBreak/>
        <w:t xml:space="preserve">4. </w:t>
      </w:r>
      <w:r w:rsidR="00696E1D">
        <w:t xml:space="preserve">Право на налоговую льготу имеют следующие категории налогоплательщиков при наличии соответствующих документов, подтверждающих право на льготу: </w:t>
      </w:r>
    </w:p>
    <w:p w:rsidR="00696E1D" w:rsidRDefault="00696E1D" w:rsidP="00BD2B1D">
      <w:pPr>
        <w:autoSpaceDE w:val="0"/>
        <w:autoSpaceDN w:val="0"/>
        <w:adjustRightInd w:val="0"/>
        <w:ind w:firstLine="709"/>
        <w:jc w:val="both"/>
      </w:pPr>
      <w:r>
        <w:t xml:space="preserve">4.1. физические лица, установленные статьей 407 Налогового кодекса Российской Федерации </w:t>
      </w:r>
    </w:p>
    <w:p w:rsidR="005F41AC" w:rsidRDefault="005F41AC" w:rsidP="00BD2B1D">
      <w:pPr>
        <w:autoSpaceDE w:val="0"/>
        <w:autoSpaceDN w:val="0"/>
        <w:adjustRightInd w:val="0"/>
        <w:ind w:firstLine="709"/>
        <w:jc w:val="both"/>
      </w:pPr>
      <w:r w:rsidRPr="008853FF">
        <w:t>5.</w:t>
      </w:r>
      <w:r w:rsidRPr="008853FF">
        <w:rPr>
          <w:color w:val="FF0000"/>
        </w:rPr>
        <w:t xml:space="preserve"> </w:t>
      </w:r>
      <w:r w:rsidRPr="008853FF">
        <w:t>Исчисление налога на имущество физических лиц на территории муниципального образования «</w:t>
      </w:r>
      <w:proofErr w:type="spellStart"/>
      <w:r w:rsidRPr="008853FF">
        <w:t>Новонукутское</w:t>
      </w:r>
      <w:proofErr w:type="spellEnd"/>
      <w:r w:rsidRPr="008853FF">
        <w:t>» производится в соответствии со статьей 408 Налогового кодекса Российской Федерации.</w:t>
      </w:r>
    </w:p>
    <w:p w:rsidR="008853FF" w:rsidRDefault="008853FF" w:rsidP="00BD2B1D">
      <w:pPr>
        <w:autoSpaceDE w:val="0"/>
        <w:autoSpaceDN w:val="0"/>
        <w:adjustRightInd w:val="0"/>
        <w:ind w:firstLine="709"/>
        <w:jc w:val="both"/>
      </w:pPr>
      <w:r>
        <w:t>6. Налог на имущество физических лиц уплачивается в порядке и сроки, установленные ст. 409 Налогового кодекса Российской Федерации.</w:t>
      </w:r>
      <w:r w:rsidR="003A49F0">
        <w:t xml:space="preserve"> </w:t>
      </w:r>
    </w:p>
    <w:p w:rsidR="00CF7D10" w:rsidRDefault="00E75652" w:rsidP="00BD2B1D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 w:rsidR="00CF7D10"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01 января 2015 года, осуществляются в порядке, установленном Налоговым кодексом Российской Федерации, с учетом положений Закона Российской Федерации от 09 декабря 1991 года №2003-1 «О налогах на имущество физических лиц», а также с учетом</w:t>
      </w:r>
      <w:proofErr w:type="gramEnd"/>
      <w:r w:rsidR="00CF7D10">
        <w:t xml:space="preserve"> положений решения Думы МО «</w:t>
      </w:r>
      <w:proofErr w:type="spellStart"/>
      <w:r w:rsidR="00CF7D10">
        <w:t>Новонукутское</w:t>
      </w:r>
      <w:proofErr w:type="spellEnd"/>
      <w:r w:rsidR="00CF7D10">
        <w:t>» от 15.11.2010г. №126 (в редакциях решений Думы МО «</w:t>
      </w:r>
      <w:proofErr w:type="spellStart"/>
      <w:r w:rsidR="00CF7D10">
        <w:t>Новонукутское</w:t>
      </w:r>
      <w:proofErr w:type="spellEnd"/>
      <w:r w:rsidR="00CF7D10">
        <w:t>» от 16.11.2013г.№7; от 17.02.2014г. №3; от 27.08.2014г. №25), действующих до 01.01.2015 года.</w:t>
      </w:r>
    </w:p>
    <w:p w:rsidR="007C08BB" w:rsidRPr="006D5472" w:rsidRDefault="00E75652" w:rsidP="007C08BB">
      <w:pPr>
        <w:autoSpaceDE w:val="0"/>
        <w:autoSpaceDN w:val="0"/>
        <w:adjustRightInd w:val="0"/>
        <w:ind w:firstLine="708"/>
        <w:jc w:val="both"/>
      </w:pPr>
      <w:r>
        <w:t xml:space="preserve">8. </w:t>
      </w:r>
      <w:r w:rsidR="007C08BB" w:rsidRPr="006D5472">
        <w:t>Иные положения, относящиеся к налогу на имущество физических лиц, определяются главой 32 "Налог на имущество физических лиц" Налогового кодекса Российской Федерации.</w:t>
      </w:r>
    </w:p>
    <w:p w:rsidR="000D1BCA" w:rsidRDefault="00E75652" w:rsidP="000D1BCA">
      <w:pPr>
        <w:ind w:firstLine="709"/>
        <w:jc w:val="both"/>
      </w:pPr>
      <w:r>
        <w:t>9</w:t>
      </w:r>
      <w:r w:rsidR="000D1BCA">
        <w:t xml:space="preserve">. </w:t>
      </w:r>
      <w:r w:rsidR="00CF7D10">
        <w:t>С момента вступления в силу настоящего решения считать</w:t>
      </w:r>
      <w:r w:rsidR="000D1BCA">
        <w:t xml:space="preserve"> утратившим силу</w:t>
      </w:r>
      <w:r w:rsidR="000D1BCA" w:rsidRPr="000D1BCA">
        <w:t xml:space="preserve"> </w:t>
      </w:r>
      <w:r w:rsidR="000D1BCA" w:rsidRPr="00CC0CB9">
        <w:t xml:space="preserve">решение </w:t>
      </w:r>
      <w:r w:rsidR="000D1BCA">
        <w:t>Думы муниципального образования «</w:t>
      </w:r>
      <w:proofErr w:type="spellStart"/>
      <w:r w:rsidR="000D1BCA">
        <w:t>Новонукутское</w:t>
      </w:r>
      <w:proofErr w:type="spellEnd"/>
      <w:r w:rsidR="000D1BCA">
        <w:t>»  от 15 ноября 2010 года № 126</w:t>
      </w:r>
      <w:r w:rsidR="000D1BCA" w:rsidRPr="00CC0CB9">
        <w:t xml:space="preserve">  «Об установлении </w:t>
      </w:r>
      <w:r w:rsidR="000D1BCA">
        <w:t xml:space="preserve">и введении </w:t>
      </w:r>
      <w:r w:rsidR="000D1BCA" w:rsidRPr="00CC0CB9">
        <w:t>налога на имуществ</w:t>
      </w:r>
      <w:r w:rsidR="000D1BCA">
        <w:t>о физических лиц»</w:t>
      </w:r>
      <w:r w:rsidR="000D1BCA" w:rsidRPr="00CC0CB9">
        <w:t xml:space="preserve"> </w:t>
      </w:r>
      <w:r w:rsidR="000D1BCA">
        <w:t>(в редакциях решений Думы МО «</w:t>
      </w:r>
      <w:proofErr w:type="spellStart"/>
      <w:r w:rsidR="000D1BCA">
        <w:t>Новонукутское</w:t>
      </w:r>
      <w:proofErr w:type="spellEnd"/>
      <w:r w:rsidR="000D1BCA">
        <w:t xml:space="preserve">» от 16.10.2013г. №7; от </w:t>
      </w:r>
      <w:r w:rsidR="000D1BCA" w:rsidRPr="005328C9">
        <w:t>17.02.2014г. №3</w:t>
      </w:r>
      <w:r w:rsidR="000D1BCA">
        <w:t>; от 27.08.2014г. №25</w:t>
      </w:r>
      <w:r w:rsidR="000D1BCA" w:rsidRPr="005328C9">
        <w:t>)</w:t>
      </w:r>
      <w:r w:rsidR="00CF7D10">
        <w:t>.</w:t>
      </w:r>
    </w:p>
    <w:p w:rsidR="006D5472" w:rsidRPr="001615F0" w:rsidRDefault="00E75652" w:rsidP="000D1BCA">
      <w:pPr>
        <w:ind w:firstLine="709"/>
        <w:jc w:val="both"/>
        <w:rPr>
          <w:spacing w:val="1"/>
        </w:rPr>
      </w:pPr>
      <w:r>
        <w:t>10</w:t>
      </w:r>
      <w:r w:rsidR="005F41AC" w:rsidRPr="000D1BCA">
        <w:t>.</w:t>
      </w:r>
      <w:r w:rsidR="005F41AC" w:rsidRPr="004E087F">
        <w:rPr>
          <w:sz w:val="28"/>
          <w:szCs w:val="28"/>
        </w:rPr>
        <w:t xml:space="preserve"> </w:t>
      </w:r>
      <w:r w:rsidR="006D5472" w:rsidRPr="001615F0">
        <w:t xml:space="preserve">Опубликовать настоящее решение </w:t>
      </w:r>
      <w:r w:rsidR="00CF7D10">
        <w:t xml:space="preserve">не позднее 01 декабря 2014 года в </w:t>
      </w:r>
      <w:r w:rsidR="006D5472" w:rsidRPr="001615F0">
        <w:t>печатном издании «</w:t>
      </w:r>
      <w:proofErr w:type="spellStart"/>
      <w:r w:rsidR="006D5472" w:rsidRPr="001615F0">
        <w:t>Новонукутский</w:t>
      </w:r>
      <w:proofErr w:type="spellEnd"/>
      <w:r w:rsidR="006D5472" w:rsidRPr="001615F0">
        <w:t xml:space="preserve"> вестник» и разместить на официальном сайте муниципального образования «</w:t>
      </w:r>
      <w:proofErr w:type="spellStart"/>
      <w:r w:rsidR="006D5472" w:rsidRPr="001615F0">
        <w:t>Новонукутское</w:t>
      </w:r>
      <w:proofErr w:type="spellEnd"/>
      <w:r w:rsidR="006D5472" w:rsidRPr="001615F0">
        <w:t>».</w:t>
      </w:r>
    </w:p>
    <w:p w:rsidR="006D5472" w:rsidRPr="001615F0" w:rsidRDefault="00E75652" w:rsidP="00BD2B1D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D5472" w:rsidRPr="001615F0">
        <w:rPr>
          <w:rFonts w:ascii="Times New Roman" w:hAnsi="Times New Roman" w:cs="Times New Roman"/>
        </w:rPr>
        <w:t>. Настоящее решение вступает в силу не ранее</w:t>
      </w:r>
      <w:r w:rsidR="006D5472">
        <w:rPr>
          <w:rFonts w:ascii="Times New Roman" w:hAnsi="Times New Roman" w:cs="Times New Roman"/>
        </w:rPr>
        <w:t>,</w:t>
      </w:r>
      <w:r w:rsidR="006D5472" w:rsidRPr="001615F0">
        <w:rPr>
          <w:rFonts w:ascii="Times New Roman" w:hAnsi="Times New Roman" w:cs="Times New Roman"/>
        </w:rPr>
        <w:t xml:space="preserve"> чем по истечении одного месяца со дня его официального опубликования</w:t>
      </w:r>
      <w:r w:rsidR="006D5472" w:rsidRPr="001615F0">
        <w:rPr>
          <w:rFonts w:ascii="Times New Roman" w:eastAsia="Calibri" w:hAnsi="Times New Roman" w:cs="Times New Roman"/>
        </w:rPr>
        <w:t xml:space="preserve"> и не ранее 1-го числа очередного налогового периода</w:t>
      </w:r>
      <w:r w:rsidR="006D5472" w:rsidRPr="001615F0">
        <w:rPr>
          <w:rFonts w:ascii="Times New Roman" w:hAnsi="Times New Roman" w:cs="Times New Roman"/>
        </w:rPr>
        <w:t>.</w:t>
      </w:r>
    </w:p>
    <w:p w:rsidR="006D5472" w:rsidRPr="00CF7D10" w:rsidRDefault="00E75652" w:rsidP="00CF7D1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D5472" w:rsidRPr="00CF7D10">
        <w:rPr>
          <w:sz w:val="24"/>
          <w:szCs w:val="24"/>
        </w:rPr>
        <w:t xml:space="preserve">. </w:t>
      </w:r>
      <w:r w:rsidR="00CF7D10" w:rsidRPr="00CF7D10">
        <w:rPr>
          <w:sz w:val="24"/>
          <w:szCs w:val="24"/>
        </w:rPr>
        <w:t>В течение 5 дней с момента принятия н</w:t>
      </w:r>
      <w:r w:rsidR="006D5472" w:rsidRPr="00CF7D10">
        <w:rPr>
          <w:sz w:val="24"/>
          <w:szCs w:val="24"/>
        </w:rPr>
        <w:t>аправить настоящее решение в МИ ФНС №18 по Иркутской области.</w:t>
      </w:r>
    </w:p>
    <w:p w:rsidR="005F41AC" w:rsidRDefault="005F41AC" w:rsidP="005F41AC">
      <w:pPr>
        <w:jc w:val="both"/>
        <w:rPr>
          <w:sz w:val="28"/>
          <w:szCs w:val="28"/>
        </w:rPr>
      </w:pPr>
    </w:p>
    <w:p w:rsidR="00BD2B1D" w:rsidRDefault="00BD2B1D" w:rsidP="00BD2B1D">
      <w:pPr>
        <w:jc w:val="both"/>
        <w:outlineLvl w:val="0"/>
      </w:pPr>
    </w:p>
    <w:p w:rsidR="00BD2B1D" w:rsidRPr="005328C9" w:rsidRDefault="00BD2B1D" w:rsidP="00BD2B1D">
      <w:pPr>
        <w:jc w:val="both"/>
        <w:outlineLvl w:val="0"/>
      </w:pPr>
      <w:r w:rsidRPr="005328C9">
        <w:t xml:space="preserve">Председатель Думы </w:t>
      </w:r>
      <w:proofErr w:type="gramStart"/>
      <w:r w:rsidRPr="005328C9">
        <w:t>муниципального</w:t>
      </w:r>
      <w:proofErr w:type="gramEnd"/>
      <w:r w:rsidRPr="005328C9">
        <w:t xml:space="preserve"> </w:t>
      </w:r>
    </w:p>
    <w:p w:rsidR="00BD2B1D" w:rsidRPr="005328C9" w:rsidRDefault="00BD2B1D" w:rsidP="00BD2B1D">
      <w:pPr>
        <w:jc w:val="both"/>
        <w:outlineLvl w:val="0"/>
      </w:pPr>
      <w:r w:rsidRPr="005328C9">
        <w:t>образования «</w:t>
      </w:r>
      <w:proofErr w:type="spellStart"/>
      <w:r w:rsidRPr="005328C9">
        <w:t>Новонукутское</w:t>
      </w:r>
      <w:proofErr w:type="spellEnd"/>
      <w:r w:rsidRPr="005328C9">
        <w:t>»,</w:t>
      </w:r>
    </w:p>
    <w:p w:rsidR="00BD2B1D" w:rsidRPr="005328C9" w:rsidRDefault="00BD2B1D" w:rsidP="00BD2B1D">
      <w:pPr>
        <w:jc w:val="both"/>
        <w:outlineLvl w:val="0"/>
      </w:pPr>
      <w:r w:rsidRPr="005328C9">
        <w:t xml:space="preserve">глава </w:t>
      </w:r>
      <w:proofErr w:type="gramStart"/>
      <w:r w:rsidRPr="005328C9">
        <w:t>муниципального</w:t>
      </w:r>
      <w:proofErr w:type="gramEnd"/>
      <w:r w:rsidRPr="005328C9">
        <w:t xml:space="preserve"> </w:t>
      </w:r>
    </w:p>
    <w:p w:rsidR="00BD2B1D" w:rsidRPr="005328C9" w:rsidRDefault="00BD2B1D" w:rsidP="00BD2B1D">
      <w:pPr>
        <w:jc w:val="both"/>
      </w:pPr>
      <w:r w:rsidRPr="005328C9">
        <w:t>образования «</w:t>
      </w:r>
      <w:proofErr w:type="spellStart"/>
      <w:r w:rsidRPr="005328C9">
        <w:t>Новонукутское</w:t>
      </w:r>
      <w:proofErr w:type="spellEnd"/>
      <w:r w:rsidRPr="005328C9">
        <w:t>»</w:t>
      </w:r>
      <w:r w:rsidRPr="005328C9">
        <w:tab/>
      </w:r>
      <w:r w:rsidRPr="005328C9">
        <w:tab/>
      </w:r>
      <w:r w:rsidRPr="005328C9">
        <w:tab/>
      </w:r>
      <w:r w:rsidRPr="005328C9">
        <w:tab/>
      </w:r>
      <w:r w:rsidRPr="005328C9">
        <w:tab/>
      </w:r>
      <w:r w:rsidRPr="005328C9">
        <w:tab/>
      </w:r>
      <w:r w:rsidRPr="005328C9">
        <w:tab/>
        <w:t xml:space="preserve">О.Н. </w:t>
      </w:r>
      <w:proofErr w:type="spellStart"/>
      <w:r w:rsidRPr="005328C9">
        <w:t>Кархова</w:t>
      </w:r>
      <w:proofErr w:type="spellEnd"/>
    </w:p>
    <w:p w:rsidR="00BD2B1D" w:rsidRDefault="00BD2B1D" w:rsidP="00BD2B1D">
      <w:pPr>
        <w:jc w:val="right"/>
      </w:pPr>
    </w:p>
    <w:sectPr w:rsidR="00BD2B1D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AC"/>
    <w:rsid w:val="000543BC"/>
    <w:rsid w:val="000D1BCA"/>
    <w:rsid w:val="000E74FA"/>
    <w:rsid w:val="00130EF2"/>
    <w:rsid w:val="00135794"/>
    <w:rsid w:val="003A49F0"/>
    <w:rsid w:val="00426101"/>
    <w:rsid w:val="00427CA7"/>
    <w:rsid w:val="00576CBA"/>
    <w:rsid w:val="00592EBE"/>
    <w:rsid w:val="005F41AC"/>
    <w:rsid w:val="00696E1D"/>
    <w:rsid w:val="006D5472"/>
    <w:rsid w:val="00773E55"/>
    <w:rsid w:val="007B20A9"/>
    <w:rsid w:val="007C08BB"/>
    <w:rsid w:val="007E6E11"/>
    <w:rsid w:val="008539D7"/>
    <w:rsid w:val="008853FF"/>
    <w:rsid w:val="00915B11"/>
    <w:rsid w:val="00921378"/>
    <w:rsid w:val="00946482"/>
    <w:rsid w:val="00A23235"/>
    <w:rsid w:val="00B2584B"/>
    <w:rsid w:val="00B87072"/>
    <w:rsid w:val="00BD2B1D"/>
    <w:rsid w:val="00C655B6"/>
    <w:rsid w:val="00CF7D10"/>
    <w:rsid w:val="00D66898"/>
    <w:rsid w:val="00D82855"/>
    <w:rsid w:val="00E30001"/>
    <w:rsid w:val="00E4074C"/>
    <w:rsid w:val="00E75652"/>
    <w:rsid w:val="00EB5054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4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5F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F41AC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4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D547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20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7B20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2014-11-27T23:02:00Z</cp:lastPrinted>
  <dcterms:created xsi:type="dcterms:W3CDTF">2014-11-25T21:45:00Z</dcterms:created>
  <dcterms:modified xsi:type="dcterms:W3CDTF">2014-11-27T23:02:00Z</dcterms:modified>
</cp:coreProperties>
</file>