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B" w:rsidRPr="006A0BB9" w:rsidRDefault="0077181B" w:rsidP="0077181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77181B" w:rsidRPr="006A0BB9" w:rsidRDefault="0077181B" w:rsidP="0077181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77181B" w:rsidRPr="006A0BB9" w:rsidRDefault="0077181B" w:rsidP="0077181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77181B" w:rsidRPr="006A0BB9" w:rsidRDefault="0077181B" w:rsidP="0077181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77181B" w:rsidRPr="006A0BB9" w:rsidRDefault="0077181B" w:rsidP="0077181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77181B" w:rsidRPr="006A0BB9" w:rsidRDefault="0077181B" w:rsidP="0077181B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77181B" w:rsidRPr="006A0BB9" w:rsidRDefault="0077181B" w:rsidP="0077181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77181B" w:rsidRPr="006A0BB9" w:rsidRDefault="0077181B" w:rsidP="0077181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7181B" w:rsidRPr="006A0BB9" w:rsidRDefault="008E5714" w:rsidP="0077181B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23 апреля 2020</w:t>
      </w:r>
      <w:r w:rsidR="0077181B" w:rsidRPr="006A0BB9">
        <w:rPr>
          <w:rFonts w:ascii="Times New Roman" w:eastAsia="Times New Roman" w:hAnsi="Times New Roman" w:cs="Times New Roman"/>
          <w:color w:val="auto"/>
        </w:rPr>
        <w:t xml:space="preserve"> года   </w:t>
      </w:r>
      <w:r w:rsidR="0077181B"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№  </w:t>
      </w:r>
      <w:r>
        <w:rPr>
          <w:rFonts w:ascii="Times New Roman" w:eastAsia="Times New Roman" w:hAnsi="Times New Roman" w:cs="Times New Roman"/>
          <w:color w:val="auto"/>
        </w:rPr>
        <w:t>13</w:t>
      </w:r>
      <w:r w:rsidR="0077181B" w:rsidRPr="006A0BB9">
        <w:rPr>
          <w:rFonts w:ascii="Times New Roman" w:eastAsia="Times New Roman" w:hAnsi="Times New Roman" w:cs="Times New Roman"/>
          <w:color w:val="auto"/>
        </w:rPr>
        <w:t xml:space="preserve">                                     п. Новонукутский</w:t>
      </w:r>
    </w:p>
    <w:p w:rsidR="0077181B" w:rsidRPr="006A0BB9" w:rsidRDefault="0077181B" w:rsidP="0077181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77181B" w:rsidRPr="006A0BB9" w:rsidRDefault="0077181B" w:rsidP="0077181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</w:rPr>
        <w:t>правила землепользования и застройки</w:t>
      </w:r>
    </w:p>
    <w:p w:rsidR="0077181B" w:rsidRPr="006A0BB9" w:rsidRDefault="0077181B" w:rsidP="0077181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«Новонукутское» </w:t>
      </w:r>
    </w:p>
    <w:p w:rsidR="0077181B" w:rsidRPr="006A0BB9" w:rsidRDefault="0077181B" w:rsidP="0077181B">
      <w:pPr>
        <w:rPr>
          <w:rFonts w:ascii="Times New Roman" w:eastAsia="Times New Roman" w:hAnsi="Times New Roman" w:cs="Times New Roman"/>
        </w:rPr>
      </w:pPr>
    </w:p>
    <w:p w:rsidR="0077181B" w:rsidRPr="002B55C4" w:rsidRDefault="0077181B" w:rsidP="0077181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04.2020</w:t>
      </w:r>
      <w:r w:rsidRPr="002B55C4">
        <w:rPr>
          <w:rFonts w:ascii="Times New Roman" w:eastAsia="Times New Roman" w:hAnsi="Times New Roman" w:cs="Times New Roman"/>
        </w:rPr>
        <w:t xml:space="preserve"> г., Дума </w:t>
      </w:r>
    </w:p>
    <w:p w:rsidR="0077181B" w:rsidRPr="002B55C4" w:rsidRDefault="0077181B" w:rsidP="0077181B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77181B" w:rsidRPr="002B55C4" w:rsidRDefault="0077181B" w:rsidP="0077181B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77181B" w:rsidRPr="002B55C4" w:rsidRDefault="0077181B" w:rsidP="0077181B">
      <w:pPr>
        <w:jc w:val="center"/>
        <w:rPr>
          <w:rFonts w:ascii="Times New Roman" w:eastAsia="Times New Roman" w:hAnsi="Times New Roman" w:cs="Times New Roman"/>
        </w:rPr>
      </w:pPr>
    </w:p>
    <w:p w:rsidR="0077181B" w:rsidRDefault="0077181B" w:rsidP="0077181B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Внести </w:t>
      </w:r>
      <w:r>
        <w:rPr>
          <w:rFonts w:ascii="Times New Roman" w:eastAsia="Times New Roman" w:hAnsi="Times New Roman" w:cs="Times New Roman"/>
          <w:color w:val="auto"/>
        </w:rPr>
        <w:t xml:space="preserve">следующие 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>
        <w:rPr>
          <w:rFonts w:ascii="Times New Roman" w:eastAsia="Times New Roman" w:hAnsi="Times New Roman" w:cs="Times New Roman"/>
          <w:bCs/>
          <w:color w:val="auto"/>
        </w:rPr>
        <w:t xml:space="preserve">: </w:t>
      </w:r>
    </w:p>
    <w:p w:rsidR="0077181B" w:rsidRDefault="0077181B" w:rsidP="007718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1.1.</w:t>
      </w:r>
      <w:r w:rsidRPr="008C2F7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 градостроительный регламент «</w:t>
      </w:r>
      <w:r>
        <w:rPr>
          <w:rFonts w:ascii="Times New Roman" w:eastAsia="Times New Roman" w:hAnsi="Times New Roman" w:cs="Times New Roman"/>
          <w:bCs/>
          <w:color w:val="auto"/>
        </w:rPr>
        <w:t>Зона застройки индивидуальными жилыми домами (1-3 этажа) (Ж-1)» добавить основной вид разрешенного использования земельного участка «Дом блокированной жилой застройки»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77181B" w:rsidRDefault="0077181B" w:rsidP="0077181B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1.2.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с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 xml:space="preserve">85:04:040102:405, расположенного </w:t>
      </w:r>
      <w:r w:rsidRPr="005A0F60">
        <w:rPr>
          <w:rFonts w:ascii="Times New Roman" w:eastAsia="Times New Roman" w:hAnsi="Times New Roman" w:cs="Times New Roman"/>
          <w:bCs/>
          <w:color w:val="auto"/>
        </w:rPr>
        <w:t>по адресу: Иркутская область, Нукутский район, п. Новонукутский, ул.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Хангалова, 4-1, в части изменения:</w:t>
      </w:r>
    </w:p>
    <w:p w:rsidR="0077181B" w:rsidRPr="005B1FF7" w:rsidRDefault="0077181B" w:rsidP="007718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1.2.1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AD5B5A">
        <w:rPr>
          <w:rFonts w:ascii="Times New Roman" w:eastAsia="Times New Roman" w:hAnsi="Times New Roman" w:cs="Times New Roman"/>
          <w:color w:val="auto"/>
        </w:rPr>
        <w:t>функциональн</w:t>
      </w:r>
      <w:r>
        <w:rPr>
          <w:rFonts w:ascii="Times New Roman" w:eastAsia="Times New Roman" w:hAnsi="Times New Roman" w:cs="Times New Roman"/>
          <w:color w:val="auto"/>
        </w:rPr>
        <w:t>ой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зон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ОД-1</w:t>
      </w:r>
      <w:r w:rsidRPr="00AD5B5A">
        <w:rPr>
          <w:rFonts w:ascii="Times New Roman" w:eastAsia="Times New Roman" w:hAnsi="Times New Roman" w:cs="Times New Roman"/>
          <w:color w:val="auto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</w:rPr>
        <w:t xml:space="preserve">зона делового, общественного и коммерческого назначения) </w:t>
      </w:r>
      <w:r>
        <w:rPr>
          <w:rFonts w:ascii="Times New Roman" w:eastAsia="Times New Roman" w:hAnsi="Times New Roman" w:cs="Times New Roman"/>
          <w:color w:val="auto"/>
        </w:rPr>
        <w:t>на зону Ж</w:t>
      </w:r>
      <w:r w:rsidRPr="00AD5B5A">
        <w:rPr>
          <w:rFonts w:ascii="Times New Roman" w:eastAsia="Times New Roman" w:hAnsi="Times New Roman" w:cs="Times New Roman"/>
          <w:color w:val="auto"/>
        </w:rPr>
        <w:t>-1 (</w:t>
      </w:r>
      <w:r w:rsidRPr="00B6107C">
        <w:rPr>
          <w:rFonts w:ascii="Times New Roman" w:eastAsia="Times New Roman" w:hAnsi="Times New Roman" w:cs="Times New Roman"/>
          <w:bCs/>
          <w:color w:val="auto"/>
        </w:rPr>
        <w:t>зона застройки индивидуальны</w:t>
      </w:r>
      <w:r>
        <w:rPr>
          <w:rFonts w:ascii="Times New Roman" w:eastAsia="Times New Roman" w:hAnsi="Times New Roman" w:cs="Times New Roman"/>
          <w:bCs/>
          <w:color w:val="auto"/>
        </w:rPr>
        <w:t>ми жилыми домами (1-3 этажа</w:t>
      </w:r>
      <w:r w:rsidRPr="00AD5B5A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77181B" w:rsidRDefault="0077181B" w:rsidP="0077181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1.2.2.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вида разрешенного использования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размещения производственного здания  с пристроем» на «Дом блокированной жилой застройки»;</w:t>
      </w:r>
    </w:p>
    <w:p w:rsidR="0077181B" w:rsidRPr="00B6107C" w:rsidRDefault="0077181B" w:rsidP="0077181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4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77181B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77181B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77181B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77181B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77181B" w:rsidRPr="006A0BB9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77181B" w:rsidRPr="006A0BB9" w:rsidRDefault="0077181B" w:rsidP="0077181B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4114AA" w:rsidRDefault="0077181B" w:rsidP="0077181B"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Ю. В. Прудников</w:t>
      </w:r>
    </w:p>
    <w:sectPr w:rsidR="004114AA" w:rsidSect="007B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1B"/>
    <w:rsid w:val="004114AA"/>
    <w:rsid w:val="005A5E76"/>
    <w:rsid w:val="0077181B"/>
    <w:rsid w:val="007B633A"/>
    <w:rsid w:val="008E5714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81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81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Novonukutsk</cp:lastModifiedBy>
  <cp:revision>3</cp:revision>
  <cp:lastPrinted>2020-04-27T08:00:00Z</cp:lastPrinted>
  <dcterms:created xsi:type="dcterms:W3CDTF">2020-04-22T02:12:00Z</dcterms:created>
  <dcterms:modified xsi:type="dcterms:W3CDTF">2020-04-27T08:00:00Z</dcterms:modified>
</cp:coreProperties>
</file>