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DF" w:rsidRDefault="003B7DDF" w:rsidP="00774B6D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</w:p>
    <w:p w:rsidR="00C62848" w:rsidRPr="00774B6D" w:rsidRDefault="00C62848" w:rsidP="00774B6D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РОССИЙСКАЯ ФЕДЕРАЦИЯ</w:t>
      </w:r>
    </w:p>
    <w:p w:rsidR="00C62848" w:rsidRPr="00774B6D" w:rsidRDefault="00C62848" w:rsidP="00774B6D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ИРКУТСКАЯ ОБЛАСТЬ</w:t>
      </w:r>
    </w:p>
    <w:p w:rsidR="00C62848" w:rsidRPr="00774B6D" w:rsidRDefault="00C62848" w:rsidP="00774B6D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Муниципальное образование «Новонукутское»</w:t>
      </w:r>
    </w:p>
    <w:p w:rsidR="00C62848" w:rsidRPr="00774B6D" w:rsidRDefault="00C62848" w:rsidP="00774B6D">
      <w:pPr>
        <w:rPr>
          <w:rFonts w:ascii="Times New Roman" w:eastAsia="Times New Roman" w:hAnsi="Times New Roman" w:cs="Times New Roman"/>
          <w:color w:val="auto"/>
        </w:rPr>
      </w:pPr>
    </w:p>
    <w:p w:rsidR="00C62848" w:rsidRPr="00774B6D" w:rsidRDefault="00C62848" w:rsidP="00774B6D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8"/>
        </w:rPr>
        <w:t>ПОСТАНОВЛЕНИЕ</w:t>
      </w:r>
    </w:p>
    <w:p w:rsidR="00C62848" w:rsidRPr="00774B6D" w:rsidRDefault="00C62848" w:rsidP="00774B6D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</w:p>
    <w:p w:rsidR="00C62848" w:rsidRPr="00774B6D" w:rsidRDefault="00E7561B" w:rsidP="00774B6D">
      <w:pPr>
        <w:tabs>
          <w:tab w:val="center" w:pos="4677"/>
          <w:tab w:val="left" w:pos="6705"/>
        </w:tabs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от </w:t>
      </w:r>
      <w:r w:rsidR="004148A7">
        <w:rPr>
          <w:rFonts w:ascii="Times New Roman" w:eastAsia="Times New Roman" w:hAnsi="Times New Roman" w:cs="Times New Roman"/>
          <w:color w:val="auto"/>
        </w:rPr>
        <w:t>02</w:t>
      </w:r>
      <w:r w:rsidR="001368CB" w:rsidRPr="00774B6D">
        <w:rPr>
          <w:rFonts w:ascii="Times New Roman" w:eastAsia="Times New Roman" w:hAnsi="Times New Roman" w:cs="Times New Roman"/>
          <w:color w:val="auto"/>
        </w:rPr>
        <w:t>.</w:t>
      </w:r>
      <w:r w:rsidR="00B13308">
        <w:rPr>
          <w:rFonts w:ascii="Times New Roman" w:eastAsia="Times New Roman" w:hAnsi="Times New Roman" w:cs="Times New Roman"/>
          <w:color w:val="auto"/>
        </w:rPr>
        <w:t>0</w:t>
      </w:r>
      <w:r w:rsidR="004148A7">
        <w:rPr>
          <w:rFonts w:ascii="Times New Roman" w:eastAsia="Times New Roman" w:hAnsi="Times New Roman" w:cs="Times New Roman"/>
          <w:color w:val="auto"/>
        </w:rPr>
        <w:t>5</w:t>
      </w:r>
      <w:r w:rsidR="001368CB" w:rsidRPr="00774B6D">
        <w:rPr>
          <w:rFonts w:ascii="Times New Roman" w:eastAsia="Times New Roman" w:hAnsi="Times New Roman" w:cs="Times New Roman"/>
          <w:color w:val="auto"/>
        </w:rPr>
        <w:t>.</w:t>
      </w:r>
      <w:r w:rsidR="00381D5D">
        <w:rPr>
          <w:rFonts w:ascii="Times New Roman" w:eastAsia="Times New Roman" w:hAnsi="Times New Roman" w:cs="Times New Roman"/>
          <w:color w:val="auto"/>
        </w:rPr>
        <w:t>202</w:t>
      </w:r>
      <w:r w:rsidR="0090226B">
        <w:rPr>
          <w:rFonts w:ascii="Times New Roman" w:eastAsia="Times New Roman" w:hAnsi="Times New Roman" w:cs="Times New Roman"/>
          <w:color w:val="auto"/>
        </w:rPr>
        <w:t>3</w:t>
      </w:r>
      <w:r w:rsidR="00381D5D">
        <w:rPr>
          <w:rFonts w:ascii="Times New Roman" w:eastAsia="Times New Roman" w:hAnsi="Times New Roman" w:cs="Times New Roman"/>
          <w:color w:val="auto"/>
        </w:rPr>
        <w:t xml:space="preserve"> г.</w:t>
      </w:r>
      <w:r w:rsidR="00381D5D">
        <w:rPr>
          <w:rFonts w:ascii="Times New Roman" w:eastAsia="Times New Roman" w:hAnsi="Times New Roman" w:cs="Times New Roman"/>
          <w:color w:val="auto"/>
        </w:rPr>
        <w:tab/>
        <w:t xml:space="preserve">№ </w:t>
      </w:r>
      <w:r w:rsidR="00B13308">
        <w:rPr>
          <w:rFonts w:ascii="Times New Roman" w:eastAsia="Times New Roman" w:hAnsi="Times New Roman" w:cs="Times New Roman"/>
          <w:color w:val="auto"/>
        </w:rPr>
        <w:t>91</w:t>
      </w:r>
      <w:r w:rsidR="00C62848" w:rsidRPr="00774B6D">
        <w:rPr>
          <w:rFonts w:ascii="Times New Roman" w:eastAsia="Times New Roman" w:hAnsi="Times New Roman" w:cs="Times New Roman"/>
          <w:color w:val="auto"/>
        </w:rPr>
        <w:t xml:space="preserve">  </w:t>
      </w:r>
      <w:r w:rsidR="00C62848" w:rsidRPr="00774B6D">
        <w:rPr>
          <w:rFonts w:ascii="Times New Roman" w:eastAsia="Times New Roman" w:hAnsi="Times New Roman" w:cs="Times New Roman"/>
          <w:color w:val="auto"/>
        </w:rPr>
        <w:tab/>
        <w:t xml:space="preserve">             п. Новонукутский</w:t>
      </w:r>
    </w:p>
    <w:p w:rsidR="00C62848" w:rsidRPr="00774B6D" w:rsidRDefault="00C62848" w:rsidP="00774B6D">
      <w:pPr>
        <w:keepNext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</w:p>
    <w:p w:rsidR="00BB370E" w:rsidRDefault="002473C2" w:rsidP="00BB370E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 w:rsidRPr="00774B6D">
        <w:rPr>
          <w:sz w:val="24"/>
          <w:szCs w:val="24"/>
        </w:rPr>
        <w:t>О проведен</w:t>
      </w:r>
      <w:r w:rsidR="008F510F" w:rsidRPr="00774B6D">
        <w:rPr>
          <w:sz w:val="24"/>
          <w:szCs w:val="24"/>
        </w:rPr>
        <w:t xml:space="preserve">ии </w:t>
      </w:r>
      <w:r w:rsidR="0048307A" w:rsidRPr="00774B6D">
        <w:rPr>
          <w:sz w:val="24"/>
          <w:szCs w:val="24"/>
        </w:rPr>
        <w:t>общественных обсуждений</w:t>
      </w:r>
      <w:r w:rsidR="008F510F" w:rsidRPr="00774B6D">
        <w:rPr>
          <w:sz w:val="24"/>
          <w:szCs w:val="24"/>
        </w:rPr>
        <w:t xml:space="preserve"> по </w:t>
      </w:r>
      <w:r w:rsidR="00710FA9">
        <w:rPr>
          <w:sz w:val="24"/>
          <w:szCs w:val="24"/>
        </w:rPr>
        <w:t>проект</w:t>
      </w:r>
      <w:r w:rsidR="00B06D33">
        <w:rPr>
          <w:sz w:val="24"/>
          <w:szCs w:val="24"/>
        </w:rPr>
        <w:t xml:space="preserve">у </w:t>
      </w:r>
      <w:r w:rsidR="007D7619" w:rsidRPr="00774B6D">
        <w:rPr>
          <w:sz w:val="24"/>
          <w:szCs w:val="24"/>
        </w:rPr>
        <w:t>постановлени</w:t>
      </w:r>
      <w:r w:rsidR="00B06D33">
        <w:rPr>
          <w:sz w:val="24"/>
          <w:szCs w:val="24"/>
        </w:rPr>
        <w:t>я</w:t>
      </w:r>
      <w:r w:rsidR="008F510F" w:rsidRPr="00774B6D">
        <w:rPr>
          <w:sz w:val="24"/>
          <w:szCs w:val="24"/>
        </w:rPr>
        <w:t xml:space="preserve"> администрации муниципального образования «Новонукутское» </w:t>
      </w:r>
    </w:p>
    <w:p w:rsidR="004E32F7" w:rsidRPr="00774B6D" w:rsidRDefault="008F510F" w:rsidP="00BB370E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 w:rsidRPr="00774B6D">
        <w:rPr>
          <w:sz w:val="24"/>
          <w:szCs w:val="24"/>
        </w:rPr>
        <w:t>«О</w:t>
      </w:r>
      <w:r w:rsidR="002473C2" w:rsidRPr="00774B6D">
        <w:rPr>
          <w:sz w:val="24"/>
          <w:szCs w:val="24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C62848" w:rsidRPr="00774B6D" w:rsidRDefault="00C62848" w:rsidP="00774B6D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774B6D" w:rsidRDefault="00774B6D" w:rsidP="00BB370E">
      <w:pPr>
        <w:pStyle w:val="21"/>
        <w:spacing w:before="0" w:after="0" w:line="240" w:lineRule="auto"/>
        <w:ind w:firstLine="567"/>
        <w:jc w:val="both"/>
        <w:rPr>
          <w:sz w:val="24"/>
          <w:szCs w:val="24"/>
        </w:rPr>
      </w:pPr>
      <w:r w:rsidRPr="00774B6D">
        <w:rPr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</w:t>
      </w:r>
      <w:r w:rsidR="00BB370E">
        <w:rPr>
          <w:sz w:val="24"/>
          <w:szCs w:val="24"/>
        </w:rPr>
        <w:t xml:space="preserve">льства, руководствуясь ст. </w:t>
      </w:r>
      <w:r>
        <w:rPr>
          <w:sz w:val="24"/>
          <w:szCs w:val="24"/>
        </w:rPr>
        <w:t xml:space="preserve">40 </w:t>
      </w:r>
      <w:r w:rsidRPr="00774B6D">
        <w:rPr>
          <w:sz w:val="24"/>
          <w:szCs w:val="24"/>
        </w:rPr>
        <w:t xml:space="preserve">Градостроительного кодекса Российской Федерации, </w:t>
      </w:r>
      <w:r w:rsidR="0090226B" w:rsidRPr="00A61D51">
        <w:rPr>
          <w:color w:val="auto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774B6D">
        <w:rPr>
          <w:sz w:val="24"/>
          <w:szCs w:val="24"/>
        </w:rPr>
        <w:t>, Уставом муниципального образования «Новонукутское», администрация муниципального образования «Новонукутское»</w:t>
      </w:r>
    </w:p>
    <w:p w:rsidR="003E48E6" w:rsidRPr="00BB370E" w:rsidRDefault="003E48E6" w:rsidP="00BB370E">
      <w:pPr>
        <w:pStyle w:val="21"/>
        <w:spacing w:before="0" w:after="0" w:line="240" w:lineRule="auto"/>
        <w:ind w:firstLine="567"/>
        <w:jc w:val="both"/>
        <w:rPr>
          <w:sz w:val="24"/>
          <w:szCs w:val="24"/>
        </w:rPr>
      </w:pPr>
    </w:p>
    <w:p w:rsidR="00774B6D" w:rsidRDefault="00774B6D" w:rsidP="00832ADF">
      <w:pPr>
        <w:pStyle w:val="2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774B6D">
        <w:rPr>
          <w:sz w:val="24"/>
          <w:szCs w:val="24"/>
        </w:rPr>
        <w:t>ПОСТАНОВЛЯЕТ:</w:t>
      </w:r>
    </w:p>
    <w:p w:rsidR="003E48E6" w:rsidRPr="00774B6D" w:rsidRDefault="003E48E6" w:rsidP="00832ADF">
      <w:pPr>
        <w:pStyle w:val="2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B06D33" w:rsidRPr="00B06D33" w:rsidRDefault="00E7561B" w:rsidP="00B06D33">
      <w:pPr>
        <w:pStyle w:val="20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  <w:jc w:val="both"/>
        <w:rPr>
          <w:b w:val="0"/>
          <w:sz w:val="24"/>
          <w:szCs w:val="24"/>
        </w:rPr>
      </w:pPr>
      <w:r w:rsidRPr="00B06D33">
        <w:rPr>
          <w:b w:val="0"/>
          <w:sz w:val="24"/>
          <w:szCs w:val="24"/>
        </w:rPr>
        <w:t xml:space="preserve">Провести </w:t>
      </w:r>
      <w:r w:rsidR="0090226B">
        <w:rPr>
          <w:b w:val="0"/>
          <w:sz w:val="24"/>
          <w:szCs w:val="24"/>
        </w:rPr>
        <w:t xml:space="preserve">с </w:t>
      </w:r>
      <w:r w:rsidR="00B13308">
        <w:rPr>
          <w:b w:val="0"/>
          <w:sz w:val="24"/>
          <w:szCs w:val="24"/>
        </w:rPr>
        <w:t>0</w:t>
      </w:r>
      <w:r w:rsidR="004148A7">
        <w:rPr>
          <w:b w:val="0"/>
          <w:sz w:val="24"/>
          <w:szCs w:val="24"/>
        </w:rPr>
        <w:t>4</w:t>
      </w:r>
      <w:r w:rsidR="0090226B">
        <w:rPr>
          <w:b w:val="0"/>
          <w:sz w:val="24"/>
          <w:szCs w:val="24"/>
        </w:rPr>
        <w:t>.0</w:t>
      </w:r>
      <w:r w:rsidR="00B13308">
        <w:rPr>
          <w:b w:val="0"/>
          <w:sz w:val="24"/>
          <w:szCs w:val="24"/>
        </w:rPr>
        <w:t>5</w:t>
      </w:r>
      <w:r w:rsidR="0090226B">
        <w:rPr>
          <w:b w:val="0"/>
          <w:sz w:val="24"/>
          <w:szCs w:val="24"/>
        </w:rPr>
        <w:t xml:space="preserve">.2023 г. по </w:t>
      </w:r>
      <w:r w:rsidR="00B13308">
        <w:rPr>
          <w:b w:val="0"/>
          <w:sz w:val="24"/>
          <w:szCs w:val="24"/>
        </w:rPr>
        <w:t>0</w:t>
      </w:r>
      <w:r w:rsidR="004148A7">
        <w:rPr>
          <w:b w:val="0"/>
          <w:sz w:val="24"/>
          <w:szCs w:val="24"/>
        </w:rPr>
        <w:t>2</w:t>
      </w:r>
      <w:r w:rsidR="0090226B">
        <w:rPr>
          <w:b w:val="0"/>
          <w:sz w:val="24"/>
          <w:szCs w:val="24"/>
        </w:rPr>
        <w:t>.0</w:t>
      </w:r>
      <w:r w:rsidR="00B13308">
        <w:rPr>
          <w:b w:val="0"/>
          <w:sz w:val="24"/>
          <w:szCs w:val="24"/>
        </w:rPr>
        <w:t>6</w:t>
      </w:r>
      <w:r w:rsidR="0090226B">
        <w:rPr>
          <w:b w:val="0"/>
          <w:sz w:val="24"/>
          <w:szCs w:val="24"/>
        </w:rPr>
        <w:t>.2023</w:t>
      </w:r>
      <w:r w:rsidR="0090226B" w:rsidRPr="00832ADF">
        <w:rPr>
          <w:b w:val="0"/>
          <w:sz w:val="24"/>
          <w:szCs w:val="24"/>
        </w:rPr>
        <w:t xml:space="preserve"> г. </w:t>
      </w:r>
      <w:r w:rsidR="00832ADF" w:rsidRPr="00B06D33">
        <w:rPr>
          <w:b w:val="0"/>
          <w:sz w:val="24"/>
          <w:szCs w:val="24"/>
        </w:rPr>
        <w:t>общественные обс</w:t>
      </w:r>
      <w:r w:rsidR="003B7DDF" w:rsidRPr="00B06D33">
        <w:rPr>
          <w:b w:val="0"/>
          <w:sz w:val="24"/>
          <w:szCs w:val="24"/>
        </w:rPr>
        <w:t>уждения по проект</w:t>
      </w:r>
      <w:r w:rsidR="00B06D33" w:rsidRPr="00B06D33">
        <w:rPr>
          <w:b w:val="0"/>
          <w:sz w:val="24"/>
          <w:szCs w:val="24"/>
        </w:rPr>
        <w:t>у</w:t>
      </w:r>
      <w:r w:rsidR="003B7DDF" w:rsidRPr="00B06D33">
        <w:rPr>
          <w:b w:val="0"/>
          <w:sz w:val="24"/>
          <w:szCs w:val="24"/>
        </w:rPr>
        <w:t xml:space="preserve"> постановлени</w:t>
      </w:r>
      <w:r w:rsidR="00B06D33" w:rsidRPr="00B06D33">
        <w:rPr>
          <w:b w:val="0"/>
          <w:sz w:val="24"/>
          <w:szCs w:val="24"/>
        </w:rPr>
        <w:t>я</w:t>
      </w:r>
      <w:r w:rsidR="00832ADF" w:rsidRPr="00B06D33">
        <w:rPr>
          <w:b w:val="0"/>
          <w:sz w:val="24"/>
          <w:szCs w:val="24"/>
        </w:rPr>
        <w:t xml:space="preserve"> администрации муниципального образования «Новонукутское» «О предоставлении разрешения на отклонение от предельных параметров разрешенного строительства, реконструкции объектов капитального строительства» </w:t>
      </w:r>
      <w:r w:rsidR="00B06D33" w:rsidRPr="00B06D33">
        <w:rPr>
          <w:b w:val="0"/>
          <w:sz w:val="24"/>
          <w:szCs w:val="24"/>
        </w:rPr>
        <w:t>на земельном участке с кадастровым номером 85:04:</w:t>
      </w:r>
      <w:r w:rsidR="0090226B">
        <w:rPr>
          <w:b w:val="0"/>
          <w:sz w:val="24"/>
          <w:szCs w:val="24"/>
        </w:rPr>
        <w:t>040</w:t>
      </w:r>
      <w:r w:rsidR="00B13308">
        <w:rPr>
          <w:b w:val="0"/>
          <w:sz w:val="24"/>
          <w:szCs w:val="24"/>
        </w:rPr>
        <w:t>1</w:t>
      </w:r>
      <w:r w:rsidR="0090226B">
        <w:rPr>
          <w:b w:val="0"/>
          <w:sz w:val="24"/>
          <w:szCs w:val="24"/>
        </w:rPr>
        <w:t>01</w:t>
      </w:r>
      <w:r w:rsidR="00B06D33" w:rsidRPr="00B06D33">
        <w:rPr>
          <w:b w:val="0"/>
          <w:sz w:val="24"/>
          <w:szCs w:val="24"/>
        </w:rPr>
        <w:t>:</w:t>
      </w:r>
      <w:r w:rsidR="0090226B">
        <w:rPr>
          <w:b w:val="0"/>
          <w:sz w:val="24"/>
          <w:szCs w:val="24"/>
        </w:rPr>
        <w:t>1</w:t>
      </w:r>
      <w:r w:rsidR="00B13308">
        <w:rPr>
          <w:b w:val="0"/>
          <w:sz w:val="24"/>
          <w:szCs w:val="24"/>
        </w:rPr>
        <w:t>116</w:t>
      </w:r>
      <w:r w:rsidR="00B06D33" w:rsidRPr="00B06D33">
        <w:rPr>
          <w:b w:val="0"/>
          <w:sz w:val="24"/>
          <w:szCs w:val="24"/>
        </w:rPr>
        <w:t xml:space="preserve"> (далее – Проект).</w:t>
      </w:r>
    </w:p>
    <w:p w:rsidR="00832ADF" w:rsidRPr="00832ADF" w:rsidRDefault="00832ADF" w:rsidP="00832ADF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832ADF">
        <w:rPr>
          <w:sz w:val="24"/>
          <w:szCs w:val="24"/>
        </w:rPr>
        <w:t>2. Перечень информационных материалов к Проект</w:t>
      </w:r>
      <w:r w:rsidR="00B06D33">
        <w:rPr>
          <w:sz w:val="24"/>
          <w:szCs w:val="24"/>
        </w:rPr>
        <w:t>у</w:t>
      </w:r>
      <w:r w:rsidRPr="00832ADF">
        <w:rPr>
          <w:sz w:val="24"/>
          <w:szCs w:val="24"/>
        </w:rPr>
        <w:t xml:space="preserve"> установить согласно приложению к настоящему постановлению.</w:t>
      </w:r>
    </w:p>
    <w:p w:rsidR="00832ADF" w:rsidRPr="00EB4088" w:rsidRDefault="00832ADF" w:rsidP="003B7DDF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rFonts w:eastAsia="Tahoma"/>
          <w:sz w:val="24"/>
          <w:szCs w:val="24"/>
        </w:rPr>
      </w:pPr>
      <w:r w:rsidRPr="00EB4088">
        <w:rPr>
          <w:sz w:val="24"/>
          <w:szCs w:val="24"/>
        </w:rPr>
        <w:t>3.</w:t>
      </w:r>
      <w:r w:rsidRPr="00EB4088">
        <w:rPr>
          <w:sz w:val="24"/>
          <w:szCs w:val="24"/>
        </w:rPr>
        <w:tab/>
        <w:t>Определить место и дату открытия экспозиции Проект</w:t>
      </w:r>
      <w:r w:rsidR="005F2D55">
        <w:rPr>
          <w:sz w:val="24"/>
          <w:szCs w:val="24"/>
        </w:rPr>
        <w:t>а</w:t>
      </w:r>
      <w:r w:rsidRPr="00EB4088">
        <w:rPr>
          <w:sz w:val="24"/>
          <w:szCs w:val="24"/>
        </w:rPr>
        <w:t xml:space="preserve">: ул. </w:t>
      </w:r>
      <w:r w:rsidR="0090226B">
        <w:rPr>
          <w:sz w:val="24"/>
          <w:szCs w:val="24"/>
        </w:rPr>
        <w:t>Ленина</w:t>
      </w:r>
      <w:r w:rsidR="0090226B" w:rsidRPr="00EB4088">
        <w:rPr>
          <w:sz w:val="24"/>
          <w:szCs w:val="24"/>
        </w:rPr>
        <w:t xml:space="preserve">, д. </w:t>
      </w:r>
      <w:r w:rsidR="0090226B">
        <w:rPr>
          <w:sz w:val="24"/>
          <w:szCs w:val="24"/>
        </w:rPr>
        <w:t>18 «в»</w:t>
      </w:r>
      <w:r w:rsidR="0090226B" w:rsidRPr="00EB4088">
        <w:rPr>
          <w:sz w:val="24"/>
          <w:szCs w:val="24"/>
        </w:rPr>
        <w:t xml:space="preserve"> </w:t>
      </w:r>
      <w:r w:rsidRPr="00EB4088">
        <w:rPr>
          <w:sz w:val="24"/>
          <w:szCs w:val="24"/>
        </w:rPr>
        <w:t>п. Новонукутский Нукутского района Иркутской области,</w:t>
      </w:r>
      <w:r w:rsidRPr="00EB4088">
        <w:rPr>
          <w:rFonts w:ascii="Tahoma" w:eastAsia="Tahoma" w:hAnsi="Tahoma" w:cs="Tahoma"/>
          <w:sz w:val="24"/>
          <w:szCs w:val="24"/>
        </w:rPr>
        <w:t xml:space="preserve"> </w:t>
      </w:r>
      <w:r w:rsidR="004148A7">
        <w:rPr>
          <w:rFonts w:eastAsia="Tahoma"/>
          <w:sz w:val="24"/>
          <w:szCs w:val="24"/>
        </w:rPr>
        <w:t>04</w:t>
      </w:r>
      <w:r w:rsidR="00EE70DF">
        <w:rPr>
          <w:rFonts w:eastAsia="Tahoma"/>
          <w:sz w:val="24"/>
          <w:szCs w:val="24"/>
        </w:rPr>
        <w:t>.</w:t>
      </w:r>
      <w:r w:rsidR="004148A7">
        <w:rPr>
          <w:rFonts w:eastAsia="Tahoma"/>
          <w:sz w:val="24"/>
          <w:szCs w:val="24"/>
        </w:rPr>
        <w:t>05</w:t>
      </w:r>
      <w:r w:rsidR="00B7179D">
        <w:rPr>
          <w:rFonts w:eastAsia="Tahoma"/>
          <w:sz w:val="24"/>
          <w:szCs w:val="24"/>
        </w:rPr>
        <w:t>.202</w:t>
      </w:r>
      <w:r w:rsidR="0090226B">
        <w:rPr>
          <w:rFonts w:eastAsia="Tahoma"/>
          <w:sz w:val="24"/>
          <w:szCs w:val="24"/>
        </w:rPr>
        <w:t>3</w:t>
      </w:r>
      <w:r w:rsidRPr="00EB4088">
        <w:rPr>
          <w:rFonts w:eastAsia="Tahoma"/>
          <w:sz w:val="24"/>
          <w:szCs w:val="24"/>
        </w:rPr>
        <w:t xml:space="preserve"> г.</w:t>
      </w:r>
    </w:p>
    <w:p w:rsidR="00832ADF" w:rsidRPr="00E7561B" w:rsidRDefault="00832ADF" w:rsidP="00832ADF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E7561B">
        <w:rPr>
          <w:rFonts w:eastAsia="Tahoma"/>
          <w:sz w:val="24"/>
          <w:szCs w:val="24"/>
        </w:rPr>
        <w:t xml:space="preserve">4. Установить </w:t>
      </w:r>
      <w:r w:rsidRPr="00E7561B">
        <w:rPr>
          <w:sz w:val="24"/>
          <w:szCs w:val="24"/>
        </w:rPr>
        <w:t>срок, время проведения э</w:t>
      </w:r>
      <w:r w:rsidR="009E4FED" w:rsidRPr="00E7561B">
        <w:rPr>
          <w:sz w:val="24"/>
          <w:szCs w:val="24"/>
        </w:rPr>
        <w:t>кспозиций Проект</w:t>
      </w:r>
      <w:r w:rsidR="005F2D55">
        <w:rPr>
          <w:sz w:val="24"/>
          <w:szCs w:val="24"/>
        </w:rPr>
        <w:t>а</w:t>
      </w:r>
      <w:r w:rsidR="009E4FED" w:rsidRPr="00E7561B">
        <w:rPr>
          <w:sz w:val="24"/>
          <w:szCs w:val="24"/>
        </w:rPr>
        <w:t xml:space="preserve">: в период </w:t>
      </w:r>
      <w:r w:rsidR="0090226B">
        <w:rPr>
          <w:sz w:val="24"/>
          <w:szCs w:val="24"/>
        </w:rPr>
        <w:t xml:space="preserve">с </w:t>
      </w:r>
      <w:r w:rsidR="00B13308">
        <w:rPr>
          <w:sz w:val="24"/>
          <w:szCs w:val="24"/>
        </w:rPr>
        <w:t>0</w:t>
      </w:r>
      <w:r w:rsidR="004148A7">
        <w:rPr>
          <w:sz w:val="24"/>
          <w:szCs w:val="24"/>
        </w:rPr>
        <w:t>4</w:t>
      </w:r>
      <w:r w:rsidR="0090226B">
        <w:rPr>
          <w:sz w:val="24"/>
          <w:szCs w:val="24"/>
        </w:rPr>
        <w:t>.0</w:t>
      </w:r>
      <w:r w:rsidR="00B13308">
        <w:rPr>
          <w:sz w:val="24"/>
          <w:szCs w:val="24"/>
        </w:rPr>
        <w:t>5</w:t>
      </w:r>
      <w:r w:rsidR="0090226B">
        <w:rPr>
          <w:sz w:val="24"/>
          <w:szCs w:val="24"/>
        </w:rPr>
        <w:t xml:space="preserve">.2023 г. по </w:t>
      </w:r>
      <w:r w:rsidR="004148A7">
        <w:rPr>
          <w:sz w:val="24"/>
          <w:szCs w:val="24"/>
        </w:rPr>
        <w:t>26</w:t>
      </w:r>
      <w:r w:rsidR="00B13308">
        <w:rPr>
          <w:sz w:val="24"/>
          <w:szCs w:val="24"/>
        </w:rPr>
        <w:t>.05</w:t>
      </w:r>
      <w:r w:rsidR="0090226B">
        <w:rPr>
          <w:sz w:val="24"/>
          <w:szCs w:val="24"/>
        </w:rPr>
        <w:t>.2023</w:t>
      </w:r>
      <w:r w:rsidR="0090226B" w:rsidRPr="00EB4088">
        <w:rPr>
          <w:sz w:val="24"/>
          <w:szCs w:val="24"/>
        </w:rPr>
        <w:t xml:space="preserve"> г. </w:t>
      </w:r>
      <w:r w:rsidRPr="00E7561B">
        <w:rPr>
          <w:sz w:val="24"/>
          <w:szCs w:val="24"/>
        </w:rPr>
        <w:t>(с 09.00 до 13.00 часов, с 14.00 до 17.00 часов, кроме субботы и воскресенья).</w:t>
      </w:r>
    </w:p>
    <w:p w:rsidR="00832ADF" w:rsidRPr="00EB4088" w:rsidRDefault="00832ADF" w:rsidP="00832ADF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EB4088">
        <w:rPr>
          <w:color w:val="auto"/>
          <w:sz w:val="24"/>
          <w:szCs w:val="24"/>
        </w:rPr>
        <w:t xml:space="preserve">5. Установить, что участники общественных обсуждений, прошедшие в установленном порядке идентификацию, имеют право </w:t>
      </w:r>
      <w:r w:rsidR="00710FA9">
        <w:rPr>
          <w:sz w:val="24"/>
          <w:szCs w:val="24"/>
        </w:rPr>
        <w:t xml:space="preserve">в период </w:t>
      </w:r>
      <w:r w:rsidR="0090226B">
        <w:rPr>
          <w:sz w:val="24"/>
          <w:szCs w:val="24"/>
        </w:rPr>
        <w:t xml:space="preserve">с </w:t>
      </w:r>
      <w:r w:rsidR="00B13308">
        <w:rPr>
          <w:sz w:val="24"/>
          <w:szCs w:val="24"/>
        </w:rPr>
        <w:t>0</w:t>
      </w:r>
      <w:r w:rsidR="004148A7">
        <w:rPr>
          <w:sz w:val="24"/>
          <w:szCs w:val="24"/>
        </w:rPr>
        <w:t>4</w:t>
      </w:r>
      <w:r w:rsidR="00B13308">
        <w:rPr>
          <w:sz w:val="24"/>
          <w:szCs w:val="24"/>
        </w:rPr>
        <w:t>.05</w:t>
      </w:r>
      <w:r w:rsidR="0090226B">
        <w:rPr>
          <w:sz w:val="24"/>
          <w:szCs w:val="24"/>
        </w:rPr>
        <w:t xml:space="preserve">.2023 г. по </w:t>
      </w:r>
      <w:r w:rsidR="00B13308">
        <w:rPr>
          <w:sz w:val="24"/>
          <w:szCs w:val="24"/>
        </w:rPr>
        <w:t>2</w:t>
      </w:r>
      <w:r w:rsidR="004148A7">
        <w:rPr>
          <w:sz w:val="24"/>
          <w:szCs w:val="24"/>
        </w:rPr>
        <w:t>6</w:t>
      </w:r>
      <w:r w:rsidR="00B13308">
        <w:rPr>
          <w:sz w:val="24"/>
          <w:szCs w:val="24"/>
        </w:rPr>
        <w:t>.05</w:t>
      </w:r>
      <w:r w:rsidR="0090226B">
        <w:rPr>
          <w:sz w:val="24"/>
          <w:szCs w:val="24"/>
        </w:rPr>
        <w:t>.2023</w:t>
      </w:r>
      <w:r w:rsidR="0090226B" w:rsidRPr="00EB4088">
        <w:rPr>
          <w:sz w:val="24"/>
          <w:szCs w:val="24"/>
        </w:rPr>
        <w:t xml:space="preserve"> г. </w:t>
      </w:r>
      <w:r w:rsidRPr="00EB4088">
        <w:rPr>
          <w:color w:val="auto"/>
          <w:sz w:val="24"/>
          <w:szCs w:val="24"/>
        </w:rPr>
        <w:t>вносить предложения и замечания, касающ</w:t>
      </w:r>
      <w:r w:rsidR="00B06D33">
        <w:rPr>
          <w:color w:val="auto"/>
          <w:sz w:val="24"/>
          <w:szCs w:val="24"/>
        </w:rPr>
        <w:t>егос</w:t>
      </w:r>
      <w:r w:rsidR="00710FA9">
        <w:rPr>
          <w:color w:val="auto"/>
          <w:sz w:val="24"/>
          <w:szCs w:val="24"/>
        </w:rPr>
        <w:t>я Проект</w:t>
      </w:r>
      <w:r w:rsidR="00B06D33">
        <w:rPr>
          <w:color w:val="auto"/>
          <w:sz w:val="24"/>
          <w:szCs w:val="24"/>
        </w:rPr>
        <w:t>а</w:t>
      </w:r>
      <w:r w:rsidRPr="00EB4088">
        <w:rPr>
          <w:color w:val="auto"/>
          <w:sz w:val="24"/>
          <w:szCs w:val="24"/>
        </w:rPr>
        <w:t>:</w:t>
      </w:r>
    </w:p>
    <w:p w:rsidR="00832ADF" w:rsidRPr="00EB4088" w:rsidRDefault="00832ADF" w:rsidP="00832ADF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</w:t>
      </w:r>
      <w:r w:rsidRPr="00EB4088">
        <w:rPr>
          <w:color w:val="auto"/>
          <w:sz w:val="24"/>
          <w:szCs w:val="24"/>
        </w:rPr>
        <w:t xml:space="preserve"> посредством официального сайта</w:t>
      </w:r>
      <w:r w:rsidRPr="00EB4088">
        <w:rPr>
          <w:sz w:val="24"/>
          <w:szCs w:val="24"/>
        </w:rPr>
        <w:t xml:space="preserve"> </w:t>
      </w:r>
      <w:r w:rsidRPr="00EB4088">
        <w:rPr>
          <w:color w:val="auto"/>
          <w:sz w:val="24"/>
          <w:szCs w:val="24"/>
        </w:rPr>
        <w:t>муниципального образования «Новонукутское» (</w:t>
      </w:r>
      <w:hyperlink r:id="rId7" w:history="1">
        <w:r w:rsidRPr="00EB4088">
          <w:rPr>
            <w:rStyle w:val="a3"/>
            <w:color w:val="auto"/>
            <w:sz w:val="24"/>
            <w:szCs w:val="24"/>
            <w:u w:val="none"/>
          </w:rPr>
          <w:t>http://новонукутское.рф/</w:t>
        </w:r>
      </w:hyperlink>
      <w:r w:rsidRPr="00EB4088">
        <w:rPr>
          <w:color w:val="auto"/>
          <w:sz w:val="24"/>
          <w:szCs w:val="24"/>
        </w:rPr>
        <w:t>);</w:t>
      </w:r>
    </w:p>
    <w:p w:rsidR="00832ADF" w:rsidRPr="00F90C1F" w:rsidRDefault="00832ADF" w:rsidP="00832ADF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F90C1F">
        <w:rPr>
          <w:color w:val="auto"/>
          <w:sz w:val="24"/>
          <w:szCs w:val="24"/>
        </w:rPr>
        <w:t>- в письменной форме в адрес:</w:t>
      </w:r>
      <w:r w:rsidRPr="00F90C1F">
        <w:rPr>
          <w:sz w:val="24"/>
          <w:szCs w:val="24"/>
        </w:rPr>
        <w:t xml:space="preserve"> </w:t>
      </w:r>
      <w:r w:rsidRPr="00F90C1F">
        <w:rPr>
          <w:color w:val="auto"/>
          <w:sz w:val="24"/>
          <w:szCs w:val="24"/>
        </w:rPr>
        <w:t xml:space="preserve">ул. </w:t>
      </w:r>
      <w:r w:rsidR="0090226B">
        <w:rPr>
          <w:sz w:val="24"/>
          <w:szCs w:val="24"/>
        </w:rPr>
        <w:t>Ленина</w:t>
      </w:r>
      <w:r w:rsidR="0090226B" w:rsidRPr="00EB4088">
        <w:rPr>
          <w:sz w:val="24"/>
          <w:szCs w:val="24"/>
        </w:rPr>
        <w:t xml:space="preserve">, д. </w:t>
      </w:r>
      <w:r w:rsidR="0090226B">
        <w:rPr>
          <w:sz w:val="24"/>
          <w:szCs w:val="24"/>
        </w:rPr>
        <w:t>18 «в»</w:t>
      </w:r>
      <w:r w:rsidR="0090226B" w:rsidRPr="00EB4088">
        <w:rPr>
          <w:sz w:val="24"/>
          <w:szCs w:val="24"/>
        </w:rPr>
        <w:t xml:space="preserve"> </w:t>
      </w:r>
      <w:r w:rsidRPr="00F90C1F">
        <w:rPr>
          <w:color w:val="auto"/>
          <w:sz w:val="24"/>
          <w:szCs w:val="24"/>
        </w:rPr>
        <w:t>п. Новонукутский Нукутского района Иркутской области, (с 09.00 до 13.00 часов, с 14.00 до 17.00 часов, кроме субботы и воскресенья);</w:t>
      </w:r>
    </w:p>
    <w:p w:rsidR="00832ADF" w:rsidRPr="00F90C1F" w:rsidRDefault="00832ADF" w:rsidP="00832ADF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F90C1F">
        <w:rPr>
          <w:color w:val="auto"/>
          <w:sz w:val="24"/>
          <w:szCs w:val="24"/>
        </w:rPr>
        <w:t>- посредством записи в книге (журнале) учета посетителей экспозиции Проект</w:t>
      </w:r>
      <w:r w:rsidR="00B7179D">
        <w:rPr>
          <w:color w:val="auto"/>
          <w:sz w:val="24"/>
          <w:szCs w:val="24"/>
        </w:rPr>
        <w:t>ов</w:t>
      </w:r>
      <w:r w:rsidRPr="00F90C1F">
        <w:rPr>
          <w:color w:val="auto"/>
          <w:sz w:val="24"/>
          <w:szCs w:val="24"/>
        </w:rPr>
        <w:t xml:space="preserve">: </w:t>
      </w:r>
      <w:r w:rsidR="0090226B" w:rsidRPr="00EB4088">
        <w:rPr>
          <w:sz w:val="24"/>
          <w:szCs w:val="24"/>
        </w:rPr>
        <w:t xml:space="preserve">ул. </w:t>
      </w:r>
      <w:r w:rsidR="0090226B">
        <w:rPr>
          <w:sz w:val="24"/>
          <w:szCs w:val="24"/>
        </w:rPr>
        <w:t>Ленина</w:t>
      </w:r>
      <w:r w:rsidR="0090226B" w:rsidRPr="00EB4088">
        <w:rPr>
          <w:sz w:val="24"/>
          <w:szCs w:val="24"/>
        </w:rPr>
        <w:t xml:space="preserve">, д. </w:t>
      </w:r>
      <w:r w:rsidR="0090226B">
        <w:rPr>
          <w:sz w:val="24"/>
          <w:szCs w:val="24"/>
        </w:rPr>
        <w:t>18 «в»</w:t>
      </w:r>
      <w:r w:rsidRPr="00F90C1F">
        <w:rPr>
          <w:color w:val="auto"/>
          <w:sz w:val="24"/>
          <w:szCs w:val="24"/>
        </w:rPr>
        <w:t xml:space="preserve"> п. Новонукутский Нукутского района Иркутской области, (с 09.00 до 13.00 часов, с 14.00 до 17.00 часо</w:t>
      </w:r>
      <w:r w:rsidR="003B7DDF">
        <w:rPr>
          <w:color w:val="auto"/>
          <w:sz w:val="24"/>
          <w:szCs w:val="24"/>
        </w:rPr>
        <w:t>в, кроме субботы и воскресенья).</w:t>
      </w:r>
    </w:p>
    <w:p w:rsidR="0090226B" w:rsidRPr="00625EA4" w:rsidRDefault="0090226B" w:rsidP="0090226B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>6</w:t>
      </w:r>
      <w:r w:rsidR="00832ADF" w:rsidRPr="00F90C1F">
        <w:rPr>
          <w:rFonts w:eastAsia="Tahoma"/>
          <w:sz w:val="24"/>
          <w:szCs w:val="24"/>
        </w:rPr>
        <w:t>.</w:t>
      </w:r>
      <w:r w:rsidR="00832ADF" w:rsidRPr="00F90C1F">
        <w:rPr>
          <w:rFonts w:eastAsia="Tahoma"/>
          <w:sz w:val="24"/>
          <w:szCs w:val="24"/>
        </w:rPr>
        <w:tab/>
        <w:t>Обсуждение по Проект</w:t>
      </w:r>
      <w:r w:rsidR="00B06D33">
        <w:rPr>
          <w:rFonts w:eastAsia="Tahoma"/>
          <w:sz w:val="24"/>
          <w:szCs w:val="24"/>
        </w:rPr>
        <w:t>у</w:t>
      </w:r>
      <w:r w:rsidR="00832ADF" w:rsidRPr="00F90C1F">
        <w:rPr>
          <w:rFonts w:eastAsia="Tahoma"/>
          <w:sz w:val="24"/>
          <w:szCs w:val="24"/>
        </w:rPr>
        <w:t xml:space="preserve"> и подведение итогов общественных обсуждений назначить на</w:t>
      </w:r>
      <w:r w:rsidR="00832ADF">
        <w:rPr>
          <w:rFonts w:eastAsia="Tahoma"/>
          <w:sz w:val="24"/>
          <w:szCs w:val="24"/>
        </w:rPr>
        <w:t xml:space="preserve"> </w:t>
      </w:r>
      <w:r w:rsidR="00B13308">
        <w:rPr>
          <w:rFonts w:eastAsia="Tahoma"/>
          <w:sz w:val="24"/>
          <w:szCs w:val="24"/>
        </w:rPr>
        <w:t>0</w:t>
      </w:r>
      <w:r w:rsidR="004148A7">
        <w:rPr>
          <w:rFonts w:eastAsia="Tahoma"/>
          <w:sz w:val="24"/>
          <w:szCs w:val="24"/>
        </w:rPr>
        <w:t>2</w:t>
      </w:r>
      <w:r>
        <w:rPr>
          <w:rFonts w:eastAsia="Tahoma"/>
          <w:sz w:val="24"/>
          <w:szCs w:val="24"/>
        </w:rPr>
        <w:t>.0</w:t>
      </w:r>
      <w:r w:rsidR="00B13308">
        <w:rPr>
          <w:rFonts w:eastAsia="Tahoma"/>
          <w:sz w:val="24"/>
          <w:szCs w:val="24"/>
        </w:rPr>
        <w:t>6</w:t>
      </w:r>
      <w:r>
        <w:rPr>
          <w:rFonts w:eastAsia="Tahoma"/>
          <w:sz w:val="24"/>
          <w:szCs w:val="24"/>
        </w:rPr>
        <w:t>.2023</w:t>
      </w:r>
      <w:r w:rsidRPr="00B92DE5">
        <w:rPr>
          <w:rFonts w:eastAsia="Tahoma"/>
          <w:sz w:val="24"/>
          <w:szCs w:val="24"/>
        </w:rPr>
        <w:t xml:space="preserve"> г. в 1</w:t>
      </w:r>
      <w:r>
        <w:rPr>
          <w:rFonts w:eastAsia="Tahoma"/>
          <w:sz w:val="24"/>
          <w:szCs w:val="24"/>
        </w:rPr>
        <w:t>6-00</w:t>
      </w:r>
      <w:r w:rsidRPr="00B92DE5">
        <w:rPr>
          <w:rFonts w:eastAsia="Tahoma"/>
          <w:sz w:val="24"/>
          <w:szCs w:val="24"/>
        </w:rPr>
        <w:t xml:space="preserve"> в администрации муниципального образования «Новонукутское» по адресу: Иркутская область, Нукутский район, п. Новонукутский, </w:t>
      </w:r>
      <w:r w:rsidRPr="00EB4088">
        <w:rPr>
          <w:sz w:val="24"/>
          <w:szCs w:val="24"/>
        </w:rPr>
        <w:t xml:space="preserve">ул. </w:t>
      </w:r>
      <w:r>
        <w:rPr>
          <w:sz w:val="24"/>
          <w:szCs w:val="24"/>
        </w:rPr>
        <w:t>Ленина, 18 «в»</w:t>
      </w:r>
      <w:r w:rsidRPr="00B92DE5">
        <w:rPr>
          <w:rFonts w:eastAsia="Tahoma"/>
          <w:sz w:val="24"/>
          <w:szCs w:val="24"/>
        </w:rPr>
        <w:t>.</w:t>
      </w:r>
    </w:p>
    <w:p w:rsidR="00832ADF" w:rsidRPr="00F90C1F" w:rsidRDefault="0090226B" w:rsidP="00832ADF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7</w:t>
      </w:r>
      <w:r w:rsidR="00832ADF" w:rsidRPr="00F90C1F">
        <w:rPr>
          <w:color w:val="auto"/>
          <w:sz w:val="24"/>
          <w:szCs w:val="24"/>
        </w:rPr>
        <w:t>.</w:t>
      </w:r>
      <w:r w:rsidR="00832ADF" w:rsidRPr="00F90C1F">
        <w:rPr>
          <w:color w:val="auto"/>
          <w:sz w:val="24"/>
          <w:szCs w:val="24"/>
        </w:rPr>
        <w:tab/>
        <w:t>Опубликовать настоящее постановление в порядке, установленном для официального опубликования муниципальных правовых актов, иной официальной информации, разместить на официальном сайте муниципального образования «Новонукутское» (</w:t>
      </w:r>
      <w:hyperlink r:id="rId8" w:history="1">
        <w:r w:rsidR="00832ADF" w:rsidRPr="00F90C1F">
          <w:rPr>
            <w:rStyle w:val="a3"/>
            <w:color w:val="auto"/>
            <w:sz w:val="24"/>
            <w:szCs w:val="24"/>
            <w:u w:val="none"/>
          </w:rPr>
          <w:t>http://новонукутское.рф/</w:t>
        </w:r>
      </w:hyperlink>
      <w:r w:rsidR="00832ADF" w:rsidRPr="00F90C1F">
        <w:rPr>
          <w:color w:val="auto"/>
          <w:sz w:val="24"/>
          <w:szCs w:val="24"/>
        </w:rPr>
        <w:t>).</w:t>
      </w:r>
    </w:p>
    <w:p w:rsidR="00774B6D" w:rsidRDefault="00774B6D" w:rsidP="00774B6D">
      <w:pPr>
        <w:pStyle w:val="21"/>
        <w:shd w:val="clear" w:color="auto" w:fill="auto"/>
        <w:tabs>
          <w:tab w:val="left" w:pos="1176"/>
        </w:tabs>
        <w:spacing w:before="0" w:after="0" w:line="240" w:lineRule="auto"/>
        <w:jc w:val="both"/>
        <w:rPr>
          <w:sz w:val="24"/>
          <w:szCs w:val="24"/>
        </w:rPr>
      </w:pPr>
    </w:p>
    <w:p w:rsidR="003B7DDF" w:rsidRPr="00832ADF" w:rsidRDefault="003B7DDF" w:rsidP="00774B6D">
      <w:pPr>
        <w:pStyle w:val="21"/>
        <w:shd w:val="clear" w:color="auto" w:fill="auto"/>
        <w:tabs>
          <w:tab w:val="left" w:pos="1176"/>
        </w:tabs>
        <w:spacing w:before="0" w:after="0" w:line="240" w:lineRule="auto"/>
        <w:jc w:val="both"/>
        <w:rPr>
          <w:sz w:val="24"/>
          <w:szCs w:val="24"/>
        </w:rPr>
      </w:pPr>
    </w:p>
    <w:p w:rsidR="00BB370E" w:rsidRPr="00774B6D" w:rsidRDefault="00BB370E" w:rsidP="00774B6D">
      <w:pPr>
        <w:pStyle w:val="21"/>
        <w:shd w:val="clear" w:color="auto" w:fill="auto"/>
        <w:tabs>
          <w:tab w:val="left" w:pos="1176"/>
        </w:tabs>
        <w:spacing w:before="0" w:after="0" w:line="240" w:lineRule="auto"/>
        <w:jc w:val="both"/>
        <w:rPr>
          <w:sz w:val="24"/>
          <w:szCs w:val="24"/>
        </w:rPr>
      </w:pPr>
    </w:p>
    <w:p w:rsidR="00774B6D" w:rsidRPr="00774B6D" w:rsidRDefault="003B7DDF" w:rsidP="00774B6D">
      <w:pPr>
        <w:pStyle w:val="21"/>
        <w:shd w:val="clear" w:color="auto" w:fill="auto"/>
        <w:tabs>
          <w:tab w:val="left" w:pos="1176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5F2D55">
        <w:rPr>
          <w:sz w:val="24"/>
          <w:szCs w:val="24"/>
        </w:rPr>
        <w:t>а</w:t>
      </w:r>
      <w:r w:rsidR="00774B6D" w:rsidRPr="00774B6D">
        <w:rPr>
          <w:sz w:val="24"/>
          <w:szCs w:val="24"/>
        </w:rPr>
        <w:t xml:space="preserve"> администрации МО «Новонукутское</w:t>
      </w:r>
      <w:r w:rsidR="00E7561B">
        <w:rPr>
          <w:sz w:val="24"/>
          <w:szCs w:val="24"/>
        </w:rPr>
        <w:t xml:space="preserve">»                                               </w:t>
      </w:r>
      <w:r w:rsidR="005F2D55">
        <w:rPr>
          <w:sz w:val="24"/>
          <w:szCs w:val="24"/>
        </w:rPr>
        <w:t>Ю. В. Прудников</w:t>
      </w:r>
    </w:p>
    <w:p w:rsidR="003B7DDF" w:rsidRDefault="003B7DDF" w:rsidP="00BB370E">
      <w:pPr>
        <w:keepNext/>
        <w:keepLines/>
        <w:jc w:val="right"/>
        <w:outlineLvl w:val="1"/>
        <w:rPr>
          <w:rFonts w:ascii="Times New Roman" w:eastAsia="Times New Roman" w:hAnsi="Times New Roman" w:cs="Times New Roman"/>
          <w:bCs/>
        </w:rPr>
      </w:pPr>
      <w:bookmarkStart w:id="0" w:name="bookmark0"/>
    </w:p>
    <w:p w:rsidR="00BB370E" w:rsidRPr="00BB370E" w:rsidRDefault="00BB370E" w:rsidP="00BB370E">
      <w:pPr>
        <w:keepNext/>
        <w:keepLines/>
        <w:jc w:val="right"/>
        <w:outlineLvl w:val="1"/>
        <w:rPr>
          <w:rFonts w:ascii="Times New Roman" w:eastAsia="Times New Roman" w:hAnsi="Times New Roman" w:cs="Times New Roman"/>
          <w:bCs/>
        </w:rPr>
      </w:pPr>
      <w:r w:rsidRPr="00BB370E">
        <w:rPr>
          <w:rFonts w:ascii="Times New Roman" w:eastAsia="Times New Roman" w:hAnsi="Times New Roman" w:cs="Times New Roman"/>
          <w:bCs/>
        </w:rPr>
        <w:t xml:space="preserve">Приложение </w:t>
      </w:r>
    </w:p>
    <w:p w:rsidR="00BB370E" w:rsidRPr="00BB370E" w:rsidRDefault="00BB370E" w:rsidP="00BB370E">
      <w:pPr>
        <w:keepNext/>
        <w:keepLines/>
        <w:jc w:val="right"/>
        <w:outlineLvl w:val="1"/>
        <w:rPr>
          <w:rFonts w:ascii="Times New Roman" w:eastAsia="Times New Roman" w:hAnsi="Times New Roman" w:cs="Times New Roman"/>
          <w:bCs/>
        </w:rPr>
      </w:pPr>
      <w:r w:rsidRPr="00BB370E">
        <w:rPr>
          <w:rFonts w:ascii="Times New Roman" w:eastAsia="Times New Roman" w:hAnsi="Times New Roman" w:cs="Times New Roman"/>
          <w:bCs/>
        </w:rPr>
        <w:t>к постановлению администрации МО «Ново</w:t>
      </w:r>
      <w:r w:rsidR="005F2D55">
        <w:rPr>
          <w:rFonts w:ascii="Times New Roman" w:eastAsia="Times New Roman" w:hAnsi="Times New Roman" w:cs="Times New Roman"/>
          <w:bCs/>
        </w:rPr>
        <w:t xml:space="preserve">нукутское» от </w:t>
      </w:r>
      <w:r w:rsidR="004148A7">
        <w:rPr>
          <w:rFonts w:ascii="Times New Roman" w:eastAsia="Times New Roman" w:hAnsi="Times New Roman" w:cs="Times New Roman"/>
          <w:bCs/>
        </w:rPr>
        <w:t>02</w:t>
      </w:r>
      <w:r w:rsidR="005F2D55">
        <w:rPr>
          <w:rFonts w:ascii="Times New Roman" w:eastAsia="Times New Roman" w:hAnsi="Times New Roman" w:cs="Times New Roman"/>
          <w:bCs/>
        </w:rPr>
        <w:t>.</w:t>
      </w:r>
      <w:r w:rsidR="0090226B">
        <w:rPr>
          <w:rFonts w:ascii="Times New Roman" w:eastAsia="Times New Roman" w:hAnsi="Times New Roman" w:cs="Times New Roman"/>
          <w:bCs/>
        </w:rPr>
        <w:t>0</w:t>
      </w:r>
      <w:r w:rsidR="004148A7">
        <w:rPr>
          <w:rFonts w:ascii="Times New Roman" w:eastAsia="Times New Roman" w:hAnsi="Times New Roman" w:cs="Times New Roman"/>
          <w:bCs/>
        </w:rPr>
        <w:t>5</w:t>
      </w:r>
      <w:r w:rsidR="003E48E6">
        <w:rPr>
          <w:rFonts w:ascii="Times New Roman" w:eastAsia="Times New Roman" w:hAnsi="Times New Roman" w:cs="Times New Roman"/>
          <w:bCs/>
        </w:rPr>
        <w:t>.202</w:t>
      </w:r>
      <w:r w:rsidR="0090226B">
        <w:rPr>
          <w:rFonts w:ascii="Times New Roman" w:eastAsia="Times New Roman" w:hAnsi="Times New Roman" w:cs="Times New Roman"/>
          <w:bCs/>
        </w:rPr>
        <w:t>3</w:t>
      </w:r>
      <w:r>
        <w:rPr>
          <w:rFonts w:ascii="Times New Roman" w:eastAsia="Times New Roman" w:hAnsi="Times New Roman" w:cs="Times New Roman"/>
          <w:bCs/>
        </w:rPr>
        <w:t xml:space="preserve"> г. № </w:t>
      </w:r>
      <w:r w:rsidR="00B13308">
        <w:rPr>
          <w:rFonts w:ascii="Times New Roman" w:eastAsia="Times New Roman" w:hAnsi="Times New Roman" w:cs="Times New Roman"/>
          <w:bCs/>
        </w:rPr>
        <w:t>91</w:t>
      </w:r>
    </w:p>
    <w:p w:rsidR="00F05BB6" w:rsidRPr="00774B6D" w:rsidRDefault="00F05BB6" w:rsidP="00774B6D">
      <w:pPr>
        <w:keepNext/>
        <w:keepLines/>
        <w:jc w:val="right"/>
        <w:outlineLvl w:val="1"/>
        <w:rPr>
          <w:rFonts w:ascii="Times New Roman" w:eastAsia="Times New Roman" w:hAnsi="Times New Roman" w:cs="Times New Roman"/>
          <w:b/>
          <w:bCs/>
        </w:rPr>
      </w:pPr>
    </w:p>
    <w:bookmarkEnd w:id="0"/>
    <w:p w:rsidR="001F5C36" w:rsidRPr="00774B6D" w:rsidRDefault="001F5C36" w:rsidP="001F5C36">
      <w:pPr>
        <w:keepNext/>
        <w:jc w:val="right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ПРОЕКТ</w:t>
      </w:r>
    </w:p>
    <w:p w:rsidR="001F5C36" w:rsidRPr="00774B6D" w:rsidRDefault="001F5C36" w:rsidP="001F5C36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</w:p>
    <w:p w:rsidR="001F5C36" w:rsidRPr="00774B6D" w:rsidRDefault="001F5C36" w:rsidP="001F5C36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РОССИЙСКАЯ ФЕДЕРАЦИЯ</w:t>
      </w:r>
    </w:p>
    <w:p w:rsidR="001F5C36" w:rsidRPr="00774B6D" w:rsidRDefault="001F5C36" w:rsidP="001F5C36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ИРКУТСКАЯ ОБЛАСТЬ</w:t>
      </w:r>
    </w:p>
    <w:p w:rsidR="001F5C36" w:rsidRPr="00774B6D" w:rsidRDefault="001F5C36" w:rsidP="001F5C36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Муниципальное образование «Новонукутское»</w:t>
      </w:r>
    </w:p>
    <w:p w:rsidR="001F5C36" w:rsidRPr="00774B6D" w:rsidRDefault="001F5C36" w:rsidP="001F5C36">
      <w:pPr>
        <w:rPr>
          <w:rFonts w:ascii="Times New Roman" w:eastAsia="Times New Roman" w:hAnsi="Times New Roman" w:cs="Times New Roman"/>
          <w:color w:val="auto"/>
        </w:rPr>
      </w:pPr>
    </w:p>
    <w:p w:rsidR="001F5C36" w:rsidRPr="00774B6D" w:rsidRDefault="001F5C36" w:rsidP="001F5C36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8"/>
        </w:rPr>
        <w:t>ПОСТАНОВЛЕНИЕ</w:t>
      </w:r>
    </w:p>
    <w:p w:rsidR="001F5C36" w:rsidRPr="00774B6D" w:rsidRDefault="001F5C36" w:rsidP="001F5C36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</w:p>
    <w:p w:rsidR="001F5C36" w:rsidRPr="00774B6D" w:rsidRDefault="001F5C36" w:rsidP="001F5C36">
      <w:pPr>
        <w:tabs>
          <w:tab w:val="center" w:pos="4677"/>
          <w:tab w:val="left" w:pos="6705"/>
        </w:tabs>
        <w:jc w:val="center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>от ___________ г.</w:t>
      </w:r>
      <w:r w:rsidRPr="00774B6D">
        <w:rPr>
          <w:rFonts w:ascii="Times New Roman" w:eastAsia="Times New Roman" w:hAnsi="Times New Roman" w:cs="Times New Roman"/>
          <w:color w:val="auto"/>
        </w:rPr>
        <w:tab/>
        <w:t xml:space="preserve">№ ___ </w:t>
      </w:r>
      <w:r w:rsidRPr="00774B6D">
        <w:rPr>
          <w:rFonts w:ascii="Times New Roman" w:eastAsia="Times New Roman" w:hAnsi="Times New Roman" w:cs="Times New Roman"/>
          <w:color w:val="auto"/>
        </w:rPr>
        <w:tab/>
        <w:t xml:space="preserve">             п. Новонукутский</w:t>
      </w:r>
    </w:p>
    <w:p w:rsidR="001F5C36" w:rsidRPr="00774B6D" w:rsidRDefault="001F5C36" w:rsidP="001F5C36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1F5C36" w:rsidRPr="00774B6D" w:rsidRDefault="001F5C36" w:rsidP="001F5C36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774B6D">
        <w:rPr>
          <w:rFonts w:ascii="Times New Roman" w:eastAsia="Times New Roman" w:hAnsi="Times New Roman" w:cs="Times New Roman"/>
          <w:b/>
          <w:bCs/>
          <w:color w:val="auto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1F5C36" w:rsidRPr="00774B6D" w:rsidRDefault="001F5C36" w:rsidP="001F5C36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1F5C36" w:rsidRPr="00774B6D" w:rsidRDefault="001F5C36" w:rsidP="001F5C36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 xml:space="preserve">Рассмотрев рекомендации комиссии по подготовке правил землепользования и застройки муниципального образования «Новонукутское», подготовленные на основании заключения о </w:t>
      </w:r>
      <w:r w:rsidRPr="00E7561B">
        <w:rPr>
          <w:rFonts w:ascii="Times New Roman" w:eastAsia="Times New Roman" w:hAnsi="Times New Roman" w:cs="Times New Roman"/>
          <w:color w:val="auto"/>
        </w:rPr>
        <w:t>результатах общественных обсуждений, руководствуясь ч. 4, 5 ст. 40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Градостроительного кодекса Российской Федерации и Уставом муниципального образования «Новонукутское», Глава муниципального образования «Новонукутское»</w:t>
      </w:r>
    </w:p>
    <w:p w:rsidR="001F5C36" w:rsidRPr="00774B6D" w:rsidRDefault="001F5C36" w:rsidP="001F5C36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1F5C36" w:rsidRPr="00774B6D" w:rsidRDefault="001F5C36" w:rsidP="0090226B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>ПОСТАНОВЛЯЕТ:</w:t>
      </w:r>
    </w:p>
    <w:p w:rsidR="001F5C36" w:rsidRPr="00774B6D" w:rsidRDefault="001F5C36" w:rsidP="001F5C36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1F5C36" w:rsidRPr="00603DDF" w:rsidRDefault="001F5C36" w:rsidP="00603DDF">
      <w:pPr>
        <w:pStyle w:val="a5"/>
        <w:numPr>
          <w:ilvl w:val="0"/>
          <w:numId w:val="6"/>
        </w:numPr>
        <w:tabs>
          <w:tab w:val="left" w:pos="709"/>
          <w:tab w:val="left" w:pos="851"/>
          <w:tab w:val="left" w:pos="1178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603DDF">
        <w:rPr>
          <w:rFonts w:ascii="Times New Roman" w:eastAsia="Times New Roman" w:hAnsi="Times New Roman" w:cs="Times New Roman"/>
          <w:color w:val="auto"/>
        </w:rPr>
        <w:t xml:space="preserve">Предоставить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90226B" w:rsidRPr="00603DDF">
        <w:rPr>
          <w:rFonts w:ascii="Times New Roman" w:hAnsi="Times New Roman" w:cs="Times New Roman"/>
        </w:rPr>
        <w:t>85:04:040</w:t>
      </w:r>
      <w:r w:rsidR="00B13308">
        <w:rPr>
          <w:rFonts w:ascii="Times New Roman" w:hAnsi="Times New Roman" w:cs="Times New Roman"/>
        </w:rPr>
        <w:t>1</w:t>
      </w:r>
      <w:r w:rsidR="0090226B" w:rsidRPr="00603DDF">
        <w:rPr>
          <w:rFonts w:ascii="Times New Roman" w:hAnsi="Times New Roman" w:cs="Times New Roman"/>
        </w:rPr>
        <w:t>01:</w:t>
      </w:r>
      <w:r w:rsidR="00B13308">
        <w:rPr>
          <w:rFonts w:ascii="Times New Roman" w:hAnsi="Times New Roman" w:cs="Times New Roman"/>
        </w:rPr>
        <w:t>1116</w:t>
      </w:r>
      <w:r w:rsidRPr="00603DDF">
        <w:rPr>
          <w:rFonts w:ascii="Times New Roman" w:eastAsia="Times New Roman" w:hAnsi="Times New Roman" w:cs="Times New Roman"/>
          <w:color w:val="auto"/>
        </w:rPr>
        <w:t xml:space="preserve">, расположенном по адресу: Иркутская область, Нукутский район, </w:t>
      </w:r>
      <w:r w:rsidR="00B13308">
        <w:rPr>
          <w:rFonts w:ascii="Times New Roman" w:eastAsia="Times New Roman" w:hAnsi="Times New Roman" w:cs="Times New Roman"/>
          <w:color w:val="auto"/>
        </w:rPr>
        <w:t>п. Новонукутский</w:t>
      </w:r>
      <w:r w:rsidRPr="00603DDF">
        <w:rPr>
          <w:rFonts w:ascii="Times New Roman" w:eastAsia="Times New Roman" w:hAnsi="Times New Roman" w:cs="Times New Roman"/>
          <w:color w:val="auto"/>
        </w:rPr>
        <w:t xml:space="preserve">, </w:t>
      </w:r>
      <w:r w:rsidR="00B13308">
        <w:rPr>
          <w:rFonts w:ascii="Times New Roman" w:eastAsia="Times New Roman" w:hAnsi="Times New Roman" w:cs="Times New Roman"/>
          <w:color w:val="auto"/>
        </w:rPr>
        <w:t xml:space="preserve">ул. Трактовая, 14 «б» </w:t>
      </w:r>
      <w:r w:rsidRPr="00603DDF">
        <w:rPr>
          <w:rFonts w:ascii="Times New Roman" w:eastAsia="Times New Roman" w:hAnsi="Times New Roman" w:cs="Times New Roman"/>
          <w:color w:val="auto"/>
        </w:rPr>
        <w:t xml:space="preserve">в территориальной зоне </w:t>
      </w:r>
      <w:r w:rsidRPr="00603DDF">
        <w:rPr>
          <w:rFonts w:ascii="Times New Roman" w:eastAsia="Times New Roman" w:hAnsi="Times New Roman" w:cs="Times New Roman"/>
          <w:bCs/>
          <w:color w:val="auto"/>
        </w:rPr>
        <w:t xml:space="preserve">– </w:t>
      </w:r>
      <w:r w:rsidR="00FD74DA" w:rsidRPr="00603DDF">
        <w:rPr>
          <w:rFonts w:ascii="Times New Roman" w:eastAsia="Times New Roman" w:hAnsi="Times New Roman" w:cs="Times New Roman"/>
          <w:bCs/>
          <w:color w:val="auto"/>
        </w:rPr>
        <w:t xml:space="preserve">зона </w:t>
      </w:r>
      <w:r w:rsidR="00B13308">
        <w:rPr>
          <w:rFonts w:ascii="Times New Roman" w:eastAsia="Times New Roman" w:hAnsi="Times New Roman" w:cs="Times New Roman"/>
          <w:bCs/>
          <w:color w:val="auto"/>
        </w:rPr>
        <w:t>делового, общественного и коммерческого назначения</w:t>
      </w:r>
      <w:r w:rsidR="00FD74DA" w:rsidRPr="00603DDF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B13308">
        <w:rPr>
          <w:rFonts w:ascii="Times New Roman" w:hAnsi="Times New Roman" w:cs="Times New Roman"/>
          <w:spacing w:val="-1"/>
        </w:rPr>
        <w:t>(ОД</w:t>
      </w:r>
      <w:r w:rsidR="00FD74DA" w:rsidRPr="00603DDF">
        <w:rPr>
          <w:rFonts w:ascii="Times New Roman" w:hAnsi="Times New Roman" w:cs="Times New Roman"/>
          <w:spacing w:val="-1"/>
        </w:rPr>
        <w:t>-1)</w:t>
      </w:r>
      <w:r w:rsidRPr="00603DDF">
        <w:rPr>
          <w:rFonts w:ascii="Times New Roman" w:eastAsia="Times New Roman" w:hAnsi="Times New Roman" w:cs="Times New Roman"/>
          <w:bCs/>
          <w:color w:val="auto"/>
        </w:rPr>
        <w:t>,</w:t>
      </w:r>
      <w:r w:rsidRPr="00603DDF">
        <w:rPr>
          <w:rFonts w:ascii="Times New Roman" w:eastAsia="Times New Roman" w:hAnsi="Times New Roman" w:cs="Times New Roman"/>
          <w:color w:val="auto"/>
        </w:rPr>
        <w:t xml:space="preserve"> в части уменьшения минимального отступа </w:t>
      </w:r>
      <w:r w:rsidR="0090226B" w:rsidRPr="00603DDF">
        <w:rPr>
          <w:rFonts w:ascii="Times New Roman" w:eastAsia="Times New Roman" w:hAnsi="Times New Roman" w:cs="Times New Roman"/>
          <w:color w:val="auto"/>
        </w:rPr>
        <w:t xml:space="preserve">от границ земельного участка </w:t>
      </w:r>
      <w:r w:rsidR="00603DDF" w:rsidRPr="00603DDF">
        <w:rPr>
          <w:rFonts w:ascii="Times New Roman" w:eastAsia="Times New Roman" w:hAnsi="Times New Roman" w:cs="Times New Roman"/>
          <w:color w:val="auto"/>
        </w:rPr>
        <w:t xml:space="preserve">с 3 м до </w:t>
      </w:r>
      <w:r w:rsidR="00B13308">
        <w:rPr>
          <w:rFonts w:ascii="Times New Roman" w:eastAsia="Times New Roman" w:hAnsi="Times New Roman" w:cs="Times New Roman"/>
          <w:color w:val="auto"/>
        </w:rPr>
        <w:t>0</w:t>
      </w:r>
      <w:r w:rsidR="00603DDF" w:rsidRPr="00603DDF">
        <w:rPr>
          <w:rFonts w:ascii="Times New Roman" w:eastAsia="Times New Roman" w:hAnsi="Times New Roman" w:cs="Times New Roman"/>
          <w:color w:val="auto"/>
        </w:rPr>
        <w:t xml:space="preserve"> м</w:t>
      </w:r>
      <w:r w:rsidR="005D5BC8" w:rsidRPr="00603DDF">
        <w:rPr>
          <w:rFonts w:ascii="Times New Roman" w:eastAsia="Times New Roman" w:hAnsi="Times New Roman" w:cs="Times New Roman"/>
          <w:color w:val="auto"/>
        </w:rPr>
        <w:t xml:space="preserve">, </w:t>
      </w:r>
      <w:r w:rsidR="00B13308">
        <w:rPr>
          <w:rFonts w:ascii="Times New Roman" w:eastAsia="Times New Roman" w:hAnsi="Times New Roman" w:cs="Times New Roman"/>
          <w:color w:val="auto"/>
        </w:rPr>
        <w:t xml:space="preserve">увеличения максимального процента застройки с 50 до 100 %, </w:t>
      </w:r>
      <w:r w:rsidRPr="00603DDF">
        <w:rPr>
          <w:rStyle w:val="blk"/>
          <w:rFonts w:ascii="Times New Roman" w:hAnsi="Times New Roman" w:cs="Times New Roman"/>
        </w:rPr>
        <w:t>при условии соблюдения требований технических регламентов.</w:t>
      </w:r>
    </w:p>
    <w:p w:rsidR="001F5C36" w:rsidRPr="00774B6D" w:rsidRDefault="001F5C36" w:rsidP="00603DDF">
      <w:pPr>
        <w:tabs>
          <w:tab w:val="left" w:pos="709"/>
          <w:tab w:val="left" w:pos="851"/>
          <w:tab w:val="left" w:pos="1178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 xml:space="preserve">2. </w:t>
      </w:r>
      <w:r w:rsidR="00FD74DA">
        <w:rPr>
          <w:rFonts w:ascii="Times New Roman" w:eastAsia="Times New Roman" w:hAnsi="Times New Roman" w:cs="Times New Roman"/>
          <w:color w:val="auto"/>
        </w:rPr>
        <w:t>Заместителю главы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администрации муниципального образования «Новонукутское»</w:t>
      </w:r>
      <w:r>
        <w:rPr>
          <w:rFonts w:ascii="Times New Roman" w:eastAsia="Times New Roman" w:hAnsi="Times New Roman" w:cs="Times New Roman"/>
          <w:color w:val="auto"/>
        </w:rPr>
        <w:t xml:space="preserve"> Ивановой Н. Р.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в течение семи дней со дня утверждения опубликовать настоящее постановление в порядке, установленном для официального опубликования муниципальных правовых актов, иной официальной информации.</w:t>
      </w:r>
    </w:p>
    <w:p w:rsidR="001F5C36" w:rsidRPr="00BB370E" w:rsidRDefault="001F5C36" w:rsidP="00603DDF">
      <w:pPr>
        <w:tabs>
          <w:tab w:val="left" w:pos="709"/>
          <w:tab w:val="left" w:pos="851"/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 xml:space="preserve">3. Разместить настоящее постановление </w:t>
      </w:r>
      <w:r w:rsidRPr="00BB370E">
        <w:rPr>
          <w:rFonts w:ascii="Times New Roman" w:eastAsia="Times New Roman" w:hAnsi="Times New Roman" w:cs="Times New Roman"/>
          <w:bCs/>
          <w:color w:val="auto"/>
        </w:rPr>
        <w:t>на официальном сайте администрации муниципального образования «Новонукутское» в сети «Интернет» (</w:t>
      </w:r>
      <w:hyperlink r:id="rId9" w:history="1">
        <w:r w:rsidRPr="00BB370E">
          <w:rPr>
            <w:rStyle w:val="a3"/>
            <w:rFonts w:ascii="Times New Roman" w:eastAsia="Times New Roman" w:hAnsi="Times New Roman" w:cs="Times New Roman"/>
            <w:bCs/>
            <w:color w:val="auto"/>
            <w:u w:val="none"/>
          </w:rPr>
          <w:t>http://новонукутское.рф/</w:t>
        </w:r>
      </w:hyperlink>
      <w:r w:rsidRPr="00BB370E">
        <w:rPr>
          <w:rFonts w:ascii="Times New Roman" w:eastAsia="Times New Roman" w:hAnsi="Times New Roman" w:cs="Times New Roman"/>
          <w:bCs/>
          <w:color w:val="auto"/>
        </w:rPr>
        <w:t>).</w:t>
      </w:r>
    </w:p>
    <w:p w:rsidR="001F5C36" w:rsidRDefault="001F5C36" w:rsidP="001F5C36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1F5C36" w:rsidRDefault="001F5C36" w:rsidP="001F5C36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1F5C36" w:rsidRDefault="001F5C36" w:rsidP="001F5C36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1F5C36" w:rsidRPr="00774B6D" w:rsidRDefault="001F5C36" w:rsidP="001F5C36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1F5C36" w:rsidRPr="00774B6D" w:rsidRDefault="001F5C36" w:rsidP="001F5C36">
      <w:pPr>
        <w:pStyle w:val="21"/>
        <w:shd w:val="clear" w:color="auto" w:fill="auto"/>
        <w:tabs>
          <w:tab w:val="left" w:pos="1176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774B6D">
        <w:rPr>
          <w:sz w:val="24"/>
          <w:szCs w:val="24"/>
        </w:rPr>
        <w:t>Глава администрации МО «Новонукутское»                                                      Ю. В. Прудников</w:t>
      </w:r>
    </w:p>
    <w:p w:rsidR="001F5C36" w:rsidRPr="00BB370E" w:rsidRDefault="001F5C36" w:rsidP="001F5C36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1F5C36" w:rsidRDefault="001F5C36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1F5C36" w:rsidRDefault="001F5C36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1F5C36" w:rsidRDefault="001F5C36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1F5C36" w:rsidRDefault="001F5C36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1F5C36" w:rsidRDefault="001F5C36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1F5C36" w:rsidRDefault="001F5C36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1F5C36" w:rsidRPr="00774B6D" w:rsidRDefault="001F5C36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7D7619" w:rsidRPr="00774B6D" w:rsidRDefault="007D7619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7D7619" w:rsidRPr="00774B6D" w:rsidRDefault="007D7619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7D7619" w:rsidRPr="00774B6D" w:rsidRDefault="007D7619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7D7619" w:rsidRDefault="007D7619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A22312" w:rsidRDefault="00A22312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sectPr w:rsidR="00A22312" w:rsidSect="008F510F">
      <w:type w:val="continuous"/>
      <w:pgSz w:w="11905" w:h="16837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98A" w:rsidRDefault="0073098A">
      <w:r>
        <w:separator/>
      </w:r>
    </w:p>
  </w:endnote>
  <w:endnote w:type="continuationSeparator" w:id="1">
    <w:p w:rsidR="0073098A" w:rsidRDefault="00730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98A" w:rsidRDefault="0073098A"/>
  </w:footnote>
  <w:footnote w:type="continuationSeparator" w:id="1">
    <w:p w:rsidR="0073098A" w:rsidRDefault="0073098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5AA7"/>
    <w:multiLevelType w:val="multilevel"/>
    <w:tmpl w:val="3188B5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342CA4"/>
    <w:multiLevelType w:val="multilevel"/>
    <w:tmpl w:val="A7944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D61FE5"/>
    <w:multiLevelType w:val="multilevel"/>
    <w:tmpl w:val="7996F5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92637B"/>
    <w:multiLevelType w:val="hybridMultilevel"/>
    <w:tmpl w:val="8ECCAAE8"/>
    <w:lvl w:ilvl="0" w:tplc="87541CA6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DC25280"/>
    <w:multiLevelType w:val="multilevel"/>
    <w:tmpl w:val="AE5EDC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3F03B7"/>
    <w:multiLevelType w:val="hybridMultilevel"/>
    <w:tmpl w:val="F10A9E26"/>
    <w:lvl w:ilvl="0" w:tplc="699603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E32F7"/>
    <w:rsid w:val="000268C5"/>
    <w:rsid w:val="00051A17"/>
    <w:rsid w:val="000C123E"/>
    <w:rsid w:val="000E3392"/>
    <w:rsid w:val="001017D7"/>
    <w:rsid w:val="001368CB"/>
    <w:rsid w:val="0014662F"/>
    <w:rsid w:val="00187C25"/>
    <w:rsid w:val="001E6BB5"/>
    <w:rsid w:val="001F550A"/>
    <w:rsid w:val="001F5C36"/>
    <w:rsid w:val="00242893"/>
    <w:rsid w:val="002473C2"/>
    <w:rsid w:val="0029253F"/>
    <w:rsid w:val="002B1D1D"/>
    <w:rsid w:val="002E05C2"/>
    <w:rsid w:val="002F0DEA"/>
    <w:rsid w:val="002F40E2"/>
    <w:rsid w:val="00333B9A"/>
    <w:rsid w:val="0036087E"/>
    <w:rsid w:val="003639D9"/>
    <w:rsid w:val="00374CBE"/>
    <w:rsid w:val="003810DD"/>
    <w:rsid w:val="00381D5D"/>
    <w:rsid w:val="003869EC"/>
    <w:rsid w:val="00396A99"/>
    <w:rsid w:val="003A5F57"/>
    <w:rsid w:val="003B7DDF"/>
    <w:rsid w:val="003E48E6"/>
    <w:rsid w:val="004148A7"/>
    <w:rsid w:val="00431400"/>
    <w:rsid w:val="0048307A"/>
    <w:rsid w:val="004C6085"/>
    <w:rsid w:val="004E32F7"/>
    <w:rsid w:val="00504571"/>
    <w:rsid w:val="00552CD6"/>
    <w:rsid w:val="00553A8E"/>
    <w:rsid w:val="00561A3D"/>
    <w:rsid w:val="005A0F60"/>
    <w:rsid w:val="005C401A"/>
    <w:rsid w:val="005D5BC8"/>
    <w:rsid w:val="005F2D55"/>
    <w:rsid w:val="00603DDF"/>
    <w:rsid w:val="006B7FF3"/>
    <w:rsid w:val="006C1118"/>
    <w:rsid w:val="00710FA9"/>
    <w:rsid w:val="0073098A"/>
    <w:rsid w:val="0074123C"/>
    <w:rsid w:val="00761741"/>
    <w:rsid w:val="00773911"/>
    <w:rsid w:val="00773F9A"/>
    <w:rsid w:val="00774B6D"/>
    <w:rsid w:val="0077557E"/>
    <w:rsid w:val="007A709A"/>
    <w:rsid w:val="007B78F8"/>
    <w:rsid w:val="007D7619"/>
    <w:rsid w:val="00823C07"/>
    <w:rsid w:val="00832ADF"/>
    <w:rsid w:val="008732FC"/>
    <w:rsid w:val="008D19DC"/>
    <w:rsid w:val="008F510F"/>
    <w:rsid w:val="0090226B"/>
    <w:rsid w:val="00955039"/>
    <w:rsid w:val="00993F4D"/>
    <w:rsid w:val="009A21A3"/>
    <w:rsid w:val="009E4FED"/>
    <w:rsid w:val="009F5035"/>
    <w:rsid w:val="00A01833"/>
    <w:rsid w:val="00A21243"/>
    <w:rsid w:val="00A22312"/>
    <w:rsid w:val="00AA0975"/>
    <w:rsid w:val="00AA44C8"/>
    <w:rsid w:val="00AA7421"/>
    <w:rsid w:val="00AB60CF"/>
    <w:rsid w:val="00AC503E"/>
    <w:rsid w:val="00AD5B5A"/>
    <w:rsid w:val="00B06D33"/>
    <w:rsid w:val="00B13308"/>
    <w:rsid w:val="00B36CDE"/>
    <w:rsid w:val="00B64A1F"/>
    <w:rsid w:val="00B7179D"/>
    <w:rsid w:val="00B738F2"/>
    <w:rsid w:val="00BB370E"/>
    <w:rsid w:val="00BC785A"/>
    <w:rsid w:val="00BF23A4"/>
    <w:rsid w:val="00C345DF"/>
    <w:rsid w:val="00C35EFB"/>
    <w:rsid w:val="00C471F9"/>
    <w:rsid w:val="00C517DC"/>
    <w:rsid w:val="00C62848"/>
    <w:rsid w:val="00C90E69"/>
    <w:rsid w:val="00C910B1"/>
    <w:rsid w:val="00C97CC3"/>
    <w:rsid w:val="00CA06E1"/>
    <w:rsid w:val="00CC0BE7"/>
    <w:rsid w:val="00CE0FC5"/>
    <w:rsid w:val="00D576D3"/>
    <w:rsid w:val="00D623B2"/>
    <w:rsid w:val="00D90573"/>
    <w:rsid w:val="00DB5048"/>
    <w:rsid w:val="00E64137"/>
    <w:rsid w:val="00E64185"/>
    <w:rsid w:val="00E7561B"/>
    <w:rsid w:val="00EC3F26"/>
    <w:rsid w:val="00ED7ACD"/>
    <w:rsid w:val="00EE70DF"/>
    <w:rsid w:val="00F05BB6"/>
    <w:rsid w:val="00F25C3A"/>
    <w:rsid w:val="00F423B6"/>
    <w:rsid w:val="00F560EB"/>
    <w:rsid w:val="00F82FB4"/>
    <w:rsid w:val="00FA287F"/>
    <w:rsid w:val="00FA6BD0"/>
    <w:rsid w:val="00FD74DA"/>
    <w:rsid w:val="00FF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14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140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31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431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11"/>
    <w:rsid w:val="00431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431400"/>
    <w:pPr>
      <w:shd w:val="clear" w:color="auto" w:fill="FFFFFF"/>
      <w:spacing w:before="360" w:after="36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431400"/>
    <w:pPr>
      <w:shd w:val="clear" w:color="auto" w:fill="FFFFFF"/>
      <w:spacing w:before="36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4"/>
    <w:rsid w:val="00431400"/>
    <w:pPr>
      <w:shd w:val="clear" w:color="auto" w:fill="FFFFFF"/>
      <w:spacing w:before="48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">
    <w:name w:val="Основной текст4"/>
    <w:basedOn w:val="a"/>
    <w:rsid w:val="00F560EB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2F0DE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17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1741"/>
    <w:rPr>
      <w:color w:val="000000"/>
    </w:rPr>
  </w:style>
  <w:style w:type="paragraph" w:styleId="a8">
    <w:name w:val="footer"/>
    <w:basedOn w:val="a"/>
    <w:link w:val="a9"/>
    <w:uiPriority w:val="99"/>
    <w:unhideWhenUsed/>
    <w:rsid w:val="007617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1741"/>
    <w:rPr>
      <w:color w:val="000000"/>
    </w:rPr>
  </w:style>
  <w:style w:type="paragraph" w:customStyle="1" w:styleId="21">
    <w:name w:val="Основной текст2"/>
    <w:basedOn w:val="a"/>
    <w:rsid w:val="00774B6D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lk">
    <w:name w:val="blk"/>
    <w:basedOn w:val="a0"/>
    <w:rsid w:val="002E0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8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">
    <w:name w:val="Основной текст4"/>
    <w:basedOn w:val="a"/>
    <w:rsid w:val="00F560EB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2F0DE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17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1741"/>
    <w:rPr>
      <w:color w:val="000000"/>
    </w:rPr>
  </w:style>
  <w:style w:type="paragraph" w:styleId="a8">
    <w:name w:val="footer"/>
    <w:basedOn w:val="a"/>
    <w:link w:val="a9"/>
    <w:uiPriority w:val="99"/>
    <w:unhideWhenUsed/>
    <w:rsid w:val="007617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1741"/>
    <w:rPr>
      <w:color w:val="000000"/>
    </w:rPr>
  </w:style>
  <w:style w:type="paragraph" w:customStyle="1" w:styleId="21">
    <w:name w:val="Основной текст2"/>
    <w:basedOn w:val="a"/>
    <w:rsid w:val="00774B6D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6;&#1074;&#1086;&#1085;&#1091;&#1082;&#1091;&#1090;&#1089;&#1082;&#1086;&#1077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5;&#1086;&#1074;&#1086;&#1085;&#1091;&#1082;&#1091;&#1090;&#1089;&#1082;&#1086;&#1077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85;&#1086;&#1074;&#1086;&#1085;&#1091;&#1082;&#1091;&#1090;&#1089;&#1082;&#1086;&#1077;.&#1088;&#1092;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наталья наталья</cp:lastModifiedBy>
  <cp:revision>35</cp:revision>
  <cp:lastPrinted>2023-03-17T07:03:00Z</cp:lastPrinted>
  <dcterms:created xsi:type="dcterms:W3CDTF">2017-11-10T06:35:00Z</dcterms:created>
  <dcterms:modified xsi:type="dcterms:W3CDTF">2023-05-04T01:16:00Z</dcterms:modified>
</cp:coreProperties>
</file>