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CE374E" w:rsidP="004F5F4B">
      <w:pPr>
        <w:tabs>
          <w:tab w:val="left" w:pos="870"/>
          <w:tab w:val="center" w:pos="5033"/>
        </w:tabs>
        <w:rPr>
          <w:rFonts w:ascii="Arial Black" w:hAnsi="Arial Black" w:cs="Arial"/>
          <w:i/>
          <w:sz w:val="132"/>
          <w:szCs w:val="132"/>
        </w:rPr>
      </w:pPr>
      <w:r w:rsidRPr="00CE374E">
        <w:rPr>
          <w:noProof/>
          <w:sz w:val="22"/>
        </w:rPr>
        <w:pict>
          <v:rect id="_x0000_s1026" style="position:absolute;margin-left:-7pt;margin-top:0;width:505.85pt;height:353.1pt;z-index:-251656192" fillcolor="#eaeaea">
            <v:fill opacity="62259f"/>
            <v:textbox style="mso-next-textbox:#_x0000_s1026">
              <w:txbxContent>
                <w:p w:rsidR="0084243E" w:rsidRPr="0091045A" w:rsidRDefault="0084243E"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84243E" w:rsidRPr="0091045A" w:rsidRDefault="0084243E"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84243E" w:rsidRDefault="0084243E" w:rsidP="005E5CC6">
                  <w:pPr>
                    <w:jc w:val="center"/>
                    <w:rPr>
                      <w:rFonts w:ascii="Arial Black" w:hAnsi="Arial Black" w:cs="Arial"/>
                      <w:i/>
                      <w:sz w:val="56"/>
                      <w:szCs w:val="56"/>
                    </w:rPr>
                  </w:pPr>
                  <w:r>
                    <w:rPr>
                      <w:rFonts w:ascii="Arial Black" w:hAnsi="Arial Black" w:cs="Arial"/>
                      <w:i/>
                      <w:sz w:val="56"/>
                      <w:szCs w:val="56"/>
                    </w:rPr>
                    <w:t>№14</w:t>
                  </w:r>
                </w:p>
                <w:p w:rsidR="0084243E" w:rsidRDefault="0084243E" w:rsidP="004F5F4B">
                  <w:pPr>
                    <w:jc w:val="center"/>
                    <w:rPr>
                      <w:rFonts w:ascii="Arial Black" w:hAnsi="Arial Black" w:cs="Arial"/>
                      <w:i/>
                      <w:sz w:val="56"/>
                      <w:szCs w:val="56"/>
                    </w:rPr>
                  </w:pPr>
                  <w:r>
                    <w:rPr>
                      <w:rFonts w:ascii="Arial Black" w:hAnsi="Arial Black" w:cs="Arial"/>
                      <w:i/>
                      <w:sz w:val="56"/>
                      <w:szCs w:val="56"/>
                    </w:rPr>
                    <w:t>30 декабря 2015 г.</w:t>
                  </w:r>
                </w:p>
                <w:p w:rsidR="0084243E" w:rsidRPr="0091045A" w:rsidRDefault="0084243E" w:rsidP="004F5F4B">
                  <w:pPr>
                    <w:jc w:val="center"/>
                    <w:rPr>
                      <w:rFonts w:ascii="Arial Black" w:hAnsi="Arial Black" w:cs="Arial"/>
                      <w:i/>
                      <w:sz w:val="56"/>
                      <w:szCs w:val="56"/>
                    </w:rPr>
                  </w:pPr>
                </w:p>
                <w:p w:rsidR="0084243E" w:rsidRPr="00A232DA" w:rsidRDefault="0084243E"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CE374E" w:rsidP="004F5F4B">
      <w:pPr>
        <w:jc w:val="center"/>
        <w:rPr>
          <w:sz w:val="40"/>
          <w:szCs w:val="40"/>
        </w:rPr>
      </w:pPr>
      <w:r w:rsidRPr="00CE374E">
        <w:rPr>
          <w:noProof/>
          <w:sz w:val="22"/>
        </w:rPr>
        <w:pict>
          <v:rect id="_x0000_s1027" style="position:absolute;left:0;text-align:left;margin-left:567pt;margin-top:1.45pt;width:108pt;height:95.25pt;z-index:251661312">
            <v:textbox style="mso-next-textbox:#_x0000_s1027">
              <w:txbxContent>
                <w:p w:rsidR="0084243E" w:rsidRPr="00A232DA" w:rsidRDefault="0084243E" w:rsidP="004F5F4B">
                  <w:pPr>
                    <w:jc w:val="center"/>
                    <w:rPr>
                      <w:i/>
                      <w:sz w:val="44"/>
                      <w:szCs w:val="44"/>
                    </w:rPr>
                  </w:pPr>
                  <w:r w:rsidRPr="00A232DA">
                    <w:rPr>
                      <w:i/>
                      <w:sz w:val="44"/>
                      <w:szCs w:val="44"/>
                    </w:rPr>
                    <w:t>№ 12</w:t>
                  </w:r>
                </w:p>
                <w:p w:rsidR="0084243E" w:rsidRPr="00A232DA" w:rsidRDefault="0084243E"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CE374E" w:rsidP="005F53EF">
      <w:pPr>
        <w:keepNext/>
        <w:jc w:val="center"/>
        <w:outlineLvl w:val="2"/>
        <w:rPr>
          <w:b/>
          <w:spacing w:val="30"/>
          <w:sz w:val="22"/>
          <w:szCs w:val="22"/>
        </w:rPr>
      </w:pPr>
      <w:r w:rsidRPr="00CE374E">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84243E" w:rsidRPr="00A232DA" w:rsidRDefault="0084243E" w:rsidP="004F5F4B">
                  <w:pPr>
                    <w:spacing w:line="240" w:lineRule="exact"/>
                    <w:jc w:val="center"/>
                    <w:rPr>
                      <w:sz w:val="29"/>
                      <w:szCs w:val="29"/>
                    </w:rPr>
                  </w:pPr>
                </w:p>
                <w:p w:rsidR="0084243E" w:rsidRDefault="0084243E" w:rsidP="004F5F4B">
                  <w:pPr>
                    <w:spacing w:line="240" w:lineRule="exact"/>
                    <w:jc w:val="center"/>
                    <w:rPr>
                      <w:b/>
                      <w:sz w:val="29"/>
                      <w:szCs w:val="29"/>
                    </w:rPr>
                  </w:pPr>
                  <w:r>
                    <w:rPr>
                      <w:b/>
                      <w:sz w:val="29"/>
                      <w:szCs w:val="29"/>
                    </w:rPr>
                    <w:t>Печатное издание администрации</w:t>
                  </w:r>
                </w:p>
                <w:p w:rsidR="0084243E" w:rsidRDefault="0084243E"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84243E" w:rsidRDefault="0084243E"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84243E" w:rsidRDefault="0084243E" w:rsidP="004F5F4B">
                  <w:pPr>
                    <w:spacing w:line="240" w:lineRule="exact"/>
                    <w:jc w:val="center"/>
                    <w:rPr>
                      <w:b/>
                      <w:sz w:val="29"/>
                      <w:szCs w:val="29"/>
                    </w:rPr>
                  </w:pPr>
                  <w:r>
                    <w:rPr>
                      <w:b/>
                      <w:sz w:val="29"/>
                      <w:szCs w:val="29"/>
                    </w:rPr>
                    <w:t xml:space="preserve"> от 29 апреля 2010г. №111)</w:t>
                  </w:r>
                </w:p>
                <w:p w:rsidR="0084243E" w:rsidRDefault="0084243E" w:rsidP="004F5F4B">
                  <w:pPr>
                    <w:spacing w:line="240" w:lineRule="exact"/>
                    <w:jc w:val="center"/>
                    <w:rPr>
                      <w:b/>
                      <w:sz w:val="29"/>
                      <w:szCs w:val="29"/>
                    </w:rPr>
                  </w:pPr>
                </w:p>
                <w:p w:rsidR="0084243E" w:rsidRPr="0091045A" w:rsidRDefault="0084243E"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1704A8" w:rsidRDefault="001704A8" w:rsidP="007E7472">
      <w:pPr>
        <w:jc w:val="center"/>
        <w:outlineLvl w:val="0"/>
        <w:rPr>
          <w:b/>
          <w:sz w:val="20"/>
          <w:szCs w:val="20"/>
        </w:rPr>
      </w:pPr>
    </w:p>
    <w:p w:rsidR="0084243E" w:rsidRPr="0084243E" w:rsidRDefault="0084243E" w:rsidP="0084243E">
      <w:pPr>
        <w:jc w:val="center"/>
        <w:outlineLvl w:val="0"/>
        <w:rPr>
          <w:b/>
          <w:sz w:val="18"/>
          <w:szCs w:val="18"/>
        </w:rPr>
      </w:pPr>
      <w:r w:rsidRPr="0084243E">
        <w:rPr>
          <w:b/>
          <w:sz w:val="18"/>
          <w:szCs w:val="18"/>
        </w:rPr>
        <w:t>РОССИЙСКАЯ ФЕДЕРАЦИЯ</w:t>
      </w:r>
    </w:p>
    <w:p w:rsidR="0084243E" w:rsidRPr="0084243E" w:rsidRDefault="0084243E" w:rsidP="0084243E">
      <w:pPr>
        <w:jc w:val="center"/>
        <w:rPr>
          <w:b/>
          <w:sz w:val="18"/>
          <w:szCs w:val="18"/>
        </w:rPr>
      </w:pPr>
      <w:r w:rsidRPr="0084243E">
        <w:rPr>
          <w:b/>
          <w:sz w:val="18"/>
          <w:szCs w:val="18"/>
        </w:rPr>
        <w:t>ИРКУТСКАЯ ОБЛАСТЬ</w:t>
      </w:r>
    </w:p>
    <w:p w:rsidR="0084243E" w:rsidRPr="0084243E" w:rsidRDefault="0084243E" w:rsidP="0084243E">
      <w:pPr>
        <w:jc w:val="center"/>
        <w:outlineLvl w:val="0"/>
        <w:rPr>
          <w:b/>
          <w:sz w:val="18"/>
          <w:szCs w:val="18"/>
        </w:rPr>
      </w:pPr>
      <w:r w:rsidRPr="0084243E">
        <w:rPr>
          <w:b/>
          <w:sz w:val="18"/>
          <w:szCs w:val="18"/>
        </w:rPr>
        <w:t>Муниципальное образование «</w:t>
      </w:r>
      <w:proofErr w:type="spellStart"/>
      <w:r w:rsidRPr="0084243E">
        <w:rPr>
          <w:b/>
          <w:sz w:val="18"/>
          <w:szCs w:val="18"/>
        </w:rPr>
        <w:t>Новонукутское</w:t>
      </w:r>
      <w:proofErr w:type="spellEnd"/>
      <w:r w:rsidRPr="0084243E">
        <w:rPr>
          <w:b/>
          <w:sz w:val="18"/>
          <w:szCs w:val="18"/>
        </w:rPr>
        <w:t>»</w:t>
      </w:r>
    </w:p>
    <w:p w:rsidR="0084243E" w:rsidRPr="0084243E" w:rsidRDefault="0084243E" w:rsidP="0084243E">
      <w:pPr>
        <w:jc w:val="center"/>
        <w:outlineLvl w:val="0"/>
        <w:rPr>
          <w:b/>
          <w:sz w:val="18"/>
          <w:szCs w:val="18"/>
        </w:rPr>
      </w:pPr>
      <w:r w:rsidRPr="0084243E">
        <w:rPr>
          <w:b/>
          <w:sz w:val="18"/>
          <w:szCs w:val="18"/>
        </w:rPr>
        <w:t>Дума муниципального образования «</w:t>
      </w:r>
      <w:proofErr w:type="spellStart"/>
      <w:r w:rsidRPr="0084243E">
        <w:rPr>
          <w:b/>
          <w:sz w:val="18"/>
          <w:szCs w:val="18"/>
        </w:rPr>
        <w:t>Новонукутское</w:t>
      </w:r>
      <w:proofErr w:type="spellEnd"/>
      <w:r w:rsidRPr="0084243E">
        <w:rPr>
          <w:b/>
          <w:sz w:val="18"/>
          <w:szCs w:val="18"/>
        </w:rPr>
        <w:t>»</w:t>
      </w:r>
    </w:p>
    <w:p w:rsidR="0084243E" w:rsidRPr="0084243E" w:rsidRDefault="0084243E" w:rsidP="0084243E">
      <w:pPr>
        <w:jc w:val="center"/>
        <w:outlineLvl w:val="0"/>
        <w:rPr>
          <w:b/>
          <w:sz w:val="18"/>
          <w:szCs w:val="18"/>
        </w:rPr>
      </w:pPr>
      <w:r w:rsidRPr="0084243E">
        <w:rPr>
          <w:b/>
          <w:sz w:val="18"/>
          <w:szCs w:val="18"/>
        </w:rPr>
        <w:t>Третьего созыва</w:t>
      </w:r>
    </w:p>
    <w:p w:rsidR="0084243E" w:rsidRPr="0084243E" w:rsidRDefault="0084243E" w:rsidP="0084243E">
      <w:pPr>
        <w:jc w:val="center"/>
        <w:rPr>
          <w:b/>
          <w:sz w:val="18"/>
          <w:szCs w:val="18"/>
        </w:rPr>
      </w:pPr>
      <w:r w:rsidRPr="0084243E">
        <w:rPr>
          <w:b/>
          <w:sz w:val="18"/>
          <w:szCs w:val="18"/>
        </w:rPr>
        <w:t xml:space="preserve">                                                                                        </w:t>
      </w:r>
    </w:p>
    <w:p w:rsidR="0084243E" w:rsidRPr="0084243E" w:rsidRDefault="0084243E" w:rsidP="0084243E">
      <w:pPr>
        <w:jc w:val="center"/>
        <w:outlineLvl w:val="0"/>
        <w:rPr>
          <w:b/>
          <w:sz w:val="18"/>
          <w:szCs w:val="18"/>
        </w:rPr>
      </w:pPr>
      <w:r w:rsidRPr="0084243E">
        <w:rPr>
          <w:b/>
          <w:sz w:val="18"/>
          <w:szCs w:val="18"/>
        </w:rPr>
        <w:t>РЕШЕНИЕ</w:t>
      </w:r>
    </w:p>
    <w:p w:rsidR="0084243E" w:rsidRPr="0084243E" w:rsidRDefault="0084243E" w:rsidP="0084243E">
      <w:pPr>
        <w:jc w:val="center"/>
        <w:outlineLvl w:val="0"/>
        <w:rPr>
          <w:sz w:val="18"/>
          <w:szCs w:val="18"/>
        </w:rPr>
      </w:pPr>
      <w:r w:rsidRPr="0084243E">
        <w:rPr>
          <w:sz w:val="18"/>
          <w:szCs w:val="18"/>
        </w:rPr>
        <w:t xml:space="preserve">29 декабря 2015 г.                                № 33                                   п.  </w:t>
      </w:r>
      <w:proofErr w:type="spellStart"/>
      <w:r w:rsidRPr="0084243E">
        <w:rPr>
          <w:sz w:val="18"/>
          <w:szCs w:val="18"/>
        </w:rPr>
        <w:t>Новонукутский</w:t>
      </w:r>
      <w:proofErr w:type="spellEnd"/>
    </w:p>
    <w:p w:rsidR="0084243E" w:rsidRPr="0084243E" w:rsidRDefault="0084243E" w:rsidP="0084243E">
      <w:pPr>
        <w:shd w:val="clear" w:color="auto" w:fill="FFFFFF"/>
        <w:rPr>
          <w:b/>
          <w:sz w:val="18"/>
          <w:szCs w:val="18"/>
        </w:rPr>
      </w:pPr>
    </w:p>
    <w:p w:rsidR="0084243E" w:rsidRPr="0084243E" w:rsidRDefault="0084243E" w:rsidP="0084243E">
      <w:pPr>
        <w:shd w:val="clear" w:color="auto" w:fill="FFFFFF"/>
        <w:rPr>
          <w:b/>
          <w:sz w:val="18"/>
          <w:szCs w:val="18"/>
        </w:rPr>
      </w:pPr>
      <w:r w:rsidRPr="0084243E">
        <w:rPr>
          <w:b/>
          <w:sz w:val="18"/>
          <w:szCs w:val="18"/>
        </w:rPr>
        <w:t xml:space="preserve">«Об утверждении структуры </w:t>
      </w:r>
    </w:p>
    <w:p w:rsidR="0084243E" w:rsidRPr="0084243E" w:rsidRDefault="0084243E" w:rsidP="0084243E">
      <w:pPr>
        <w:shd w:val="clear" w:color="auto" w:fill="FFFFFF"/>
        <w:rPr>
          <w:sz w:val="18"/>
          <w:szCs w:val="18"/>
        </w:rPr>
      </w:pPr>
      <w:r w:rsidRPr="0084243E">
        <w:rPr>
          <w:b/>
          <w:sz w:val="18"/>
          <w:szCs w:val="18"/>
        </w:rPr>
        <w:t>администрации МО «</w:t>
      </w:r>
      <w:proofErr w:type="spellStart"/>
      <w:r w:rsidRPr="0084243E">
        <w:rPr>
          <w:b/>
          <w:sz w:val="18"/>
          <w:szCs w:val="18"/>
        </w:rPr>
        <w:t>Новонукутское</w:t>
      </w:r>
      <w:proofErr w:type="spellEnd"/>
      <w:r w:rsidRPr="0084243E">
        <w:rPr>
          <w:b/>
          <w:sz w:val="18"/>
          <w:szCs w:val="18"/>
        </w:rPr>
        <w:t>»</w:t>
      </w:r>
      <w:r w:rsidRPr="0084243E">
        <w:rPr>
          <w:b/>
          <w:sz w:val="18"/>
          <w:szCs w:val="18"/>
        </w:rPr>
        <w:br/>
      </w:r>
    </w:p>
    <w:p w:rsidR="0084243E" w:rsidRPr="0084243E" w:rsidRDefault="0084243E" w:rsidP="0084243E">
      <w:pPr>
        <w:autoSpaceDE w:val="0"/>
        <w:autoSpaceDN w:val="0"/>
        <w:adjustRightInd w:val="0"/>
        <w:ind w:firstLine="708"/>
        <w:jc w:val="both"/>
        <w:rPr>
          <w:sz w:val="18"/>
          <w:szCs w:val="18"/>
        </w:rPr>
      </w:pPr>
      <w:proofErr w:type="gramStart"/>
      <w:r w:rsidRPr="0084243E">
        <w:rPr>
          <w:sz w:val="18"/>
          <w:szCs w:val="18"/>
        </w:rPr>
        <w:t>В соответствии со ст. 37 Федерального закона от 6 октября 2003 года  № 131 – ФЗ (ред. от 29.06.2012) «Об общих принципах организации местного самоуправления в Российской Федерации», закона Иркутской области от 10.12.2007г. № 121-ОЗ (в ред. от 27.10.2014) «О наименованиях органов и должностных лиц местного самоуправления  в Иркутской области», закона Иркутской области от 15.10.2007 года № 89-ОЗ (в ред. от 27.10.2014) «О</w:t>
      </w:r>
      <w:proofErr w:type="gramEnd"/>
      <w:r w:rsidRPr="0084243E">
        <w:rPr>
          <w:sz w:val="18"/>
          <w:szCs w:val="18"/>
        </w:rPr>
        <w:t xml:space="preserve"> </w:t>
      </w:r>
      <w:proofErr w:type="gramStart"/>
      <w:r w:rsidRPr="0084243E">
        <w:rPr>
          <w:sz w:val="18"/>
          <w:szCs w:val="18"/>
        </w:rPr>
        <w:t>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 основании «Методических рекомендаций по определению численности работников органов местного самоуправления муниципального образования Иркутской области», утвержденных  Приказом министерства труда и занятости Иркутской области от 14.10.2013г. № 57мпр (в ред. от 24.12.2014г. № 96-мпр), руководствуясь Уставом муниципального образования  «</w:t>
      </w:r>
      <w:proofErr w:type="spellStart"/>
      <w:r w:rsidRPr="0084243E">
        <w:rPr>
          <w:sz w:val="18"/>
          <w:szCs w:val="18"/>
        </w:rPr>
        <w:t>Новонукутское</w:t>
      </w:r>
      <w:proofErr w:type="spellEnd"/>
      <w:r w:rsidRPr="0084243E">
        <w:rPr>
          <w:sz w:val="18"/>
          <w:szCs w:val="18"/>
        </w:rPr>
        <w:t>»,  Дума  муниципального образования</w:t>
      </w:r>
      <w:proofErr w:type="gramEnd"/>
      <w:r w:rsidRPr="0084243E">
        <w:rPr>
          <w:sz w:val="18"/>
          <w:szCs w:val="18"/>
        </w:rPr>
        <w:t xml:space="preserve">  «</w:t>
      </w:r>
      <w:proofErr w:type="spellStart"/>
      <w:r w:rsidRPr="0084243E">
        <w:rPr>
          <w:sz w:val="18"/>
          <w:szCs w:val="18"/>
        </w:rPr>
        <w:t>Новонукутское</w:t>
      </w:r>
      <w:proofErr w:type="spellEnd"/>
      <w:r w:rsidRPr="0084243E">
        <w:rPr>
          <w:sz w:val="18"/>
          <w:szCs w:val="18"/>
        </w:rPr>
        <w:t>»</w:t>
      </w:r>
    </w:p>
    <w:p w:rsidR="0084243E" w:rsidRPr="0084243E" w:rsidRDefault="0084243E" w:rsidP="0084243E">
      <w:pPr>
        <w:shd w:val="clear" w:color="auto" w:fill="FFFFFF"/>
        <w:ind w:firstLine="708"/>
        <w:jc w:val="center"/>
        <w:rPr>
          <w:b/>
          <w:sz w:val="18"/>
          <w:szCs w:val="18"/>
        </w:rPr>
      </w:pPr>
      <w:r w:rsidRPr="0084243E">
        <w:rPr>
          <w:b/>
          <w:sz w:val="18"/>
          <w:szCs w:val="18"/>
        </w:rPr>
        <w:t>РЕШИЛА:</w:t>
      </w:r>
    </w:p>
    <w:p w:rsidR="0084243E" w:rsidRPr="0084243E" w:rsidRDefault="0084243E" w:rsidP="0026638C">
      <w:pPr>
        <w:pStyle w:val="af5"/>
        <w:numPr>
          <w:ilvl w:val="0"/>
          <w:numId w:val="47"/>
        </w:numPr>
        <w:shd w:val="clear" w:color="auto" w:fill="FFFFFF"/>
        <w:suppressAutoHyphens w:val="0"/>
        <w:jc w:val="both"/>
        <w:rPr>
          <w:sz w:val="18"/>
          <w:szCs w:val="18"/>
          <w:lang w:eastAsia="ru-RU"/>
        </w:rPr>
      </w:pPr>
      <w:r w:rsidRPr="0084243E">
        <w:rPr>
          <w:sz w:val="18"/>
          <w:szCs w:val="18"/>
          <w:lang w:eastAsia="ru-RU"/>
        </w:rPr>
        <w:t>Утвердить структуру Администрации муниципального образования «</w:t>
      </w:r>
      <w:proofErr w:type="spellStart"/>
      <w:r w:rsidRPr="0084243E">
        <w:rPr>
          <w:sz w:val="18"/>
          <w:szCs w:val="18"/>
          <w:lang w:eastAsia="ru-RU"/>
        </w:rPr>
        <w:t>Новонукутское</w:t>
      </w:r>
      <w:proofErr w:type="spellEnd"/>
      <w:r w:rsidRPr="0084243E">
        <w:rPr>
          <w:sz w:val="18"/>
          <w:szCs w:val="18"/>
          <w:lang w:eastAsia="ru-RU"/>
        </w:rPr>
        <w:t xml:space="preserve">» </w:t>
      </w:r>
      <w:proofErr w:type="gramStart"/>
      <w:r w:rsidRPr="0084243E">
        <w:rPr>
          <w:sz w:val="18"/>
          <w:szCs w:val="18"/>
          <w:lang w:eastAsia="ru-RU"/>
        </w:rPr>
        <w:t>согласно приложения</w:t>
      </w:r>
      <w:proofErr w:type="gramEnd"/>
      <w:r w:rsidRPr="0084243E">
        <w:rPr>
          <w:sz w:val="18"/>
          <w:szCs w:val="18"/>
          <w:lang w:eastAsia="ru-RU"/>
        </w:rPr>
        <w:t>.</w:t>
      </w:r>
    </w:p>
    <w:p w:rsidR="0084243E" w:rsidRPr="0084243E" w:rsidRDefault="0084243E" w:rsidP="0026638C">
      <w:pPr>
        <w:pStyle w:val="af5"/>
        <w:numPr>
          <w:ilvl w:val="0"/>
          <w:numId w:val="47"/>
        </w:numPr>
        <w:suppressAutoHyphens w:val="0"/>
        <w:jc w:val="both"/>
        <w:rPr>
          <w:sz w:val="18"/>
          <w:szCs w:val="18"/>
          <w:lang w:eastAsia="ru-RU"/>
        </w:rPr>
      </w:pPr>
      <w:r w:rsidRPr="0084243E">
        <w:rPr>
          <w:sz w:val="18"/>
          <w:szCs w:val="18"/>
          <w:lang w:eastAsia="ru-RU"/>
        </w:rPr>
        <w:t>Утвердить общую численность администрации муниципального образования «</w:t>
      </w:r>
      <w:proofErr w:type="spellStart"/>
      <w:r w:rsidRPr="0084243E">
        <w:rPr>
          <w:sz w:val="18"/>
          <w:szCs w:val="18"/>
          <w:lang w:eastAsia="ru-RU"/>
        </w:rPr>
        <w:t>Новонукутское</w:t>
      </w:r>
      <w:proofErr w:type="spellEnd"/>
      <w:r w:rsidRPr="0084243E">
        <w:rPr>
          <w:sz w:val="18"/>
          <w:szCs w:val="18"/>
          <w:lang w:eastAsia="ru-RU"/>
        </w:rPr>
        <w:t xml:space="preserve">» в количестве </w:t>
      </w:r>
      <w:r w:rsidRPr="0084243E">
        <w:rPr>
          <w:color w:val="FF0000"/>
          <w:sz w:val="18"/>
          <w:szCs w:val="18"/>
          <w:lang w:eastAsia="ru-RU"/>
        </w:rPr>
        <w:t>14,75</w:t>
      </w:r>
      <w:r w:rsidRPr="0084243E">
        <w:rPr>
          <w:sz w:val="18"/>
          <w:szCs w:val="18"/>
          <w:lang w:eastAsia="ru-RU"/>
        </w:rPr>
        <w:t xml:space="preserve"> штатных единиц, в том числе:</w:t>
      </w:r>
    </w:p>
    <w:p w:rsidR="0084243E" w:rsidRPr="0084243E" w:rsidRDefault="0084243E" w:rsidP="0084243E">
      <w:pPr>
        <w:pStyle w:val="af5"/>
        <w:ind w:left="1068"/>
        <w:jc w:val="both"/>
        <w:rPr>
          <w:sz w:val="18"/>
          <w:szCs w:val="18"/>
          <w:lang w:eastAsia="ru-RU"/>
        </w:rPr>
      </w:pPr>
      <w:r w:rsidRPr="0084243E">
        <w:rPr>
          <w:sz w:val="18"/>
          <w:szCs w:val="18"/>
          <w:lang w:eastAsia="ru-RU"/>
        </w:rPr>
        <w:t>- 7 штатных единиц - муниципальные служащие;</w:t>
      </w:r>
    </w:p>
    <w:p w:rsidR="0084243E" w:rsidRPr="0084243E" w:rsidRDefault="0084243E" w:rsidP="0084243E">
      <w:pPr>
        <w:pStyle w:val="af5"/>
        <w:ind w:left="1068"/>
        <w:jc w:val="both"/>
        <w:rPr>
          <w:sz w:val="18"/>
          <w:szCs w:val="18"/>
          <w:lang w:eastAsia="ru-RU"/>
        </w:rPr>
      </w:pPr>
      <w:r w:rsidRPr="0084243E">
        <w:rPr>
          <w:sz w:val="18"/>
          <w:szCs w:val="18"/>
          <w:lang w:eastAsia="ru-RU"/>
        </w:rPr>
        <w:t>- 2 штатная единица – технические исполнители;</w:t>
      </w:r>
    </w:p>
    <w:p w:rsidR="0084243E" w:rsidRPr="0084243E" w:rsidRDefault="0084243E" w:rsidP="0084243E">
      <w:pPr>
        <w:pStyle w:val="af5"/>
        <w:ind w:left="1068"/>
        <w:jc w:val="both"/>
        <w:rPr>
          <w:sz w:val="18"/>
          <w:szCs w:val="18"/>
          <w:lang w:eastAsia="ru-RU"/>
        </w:rPr>
      </w:pPr>
      <w:r w:rsidRPr="0084243E">
        <w:rPr>
          <w:sz w:val="18"/>
          <w:szCs w:val="18"/>
          <w:lang w:eastAsia="ru-RU"/>
        </w:rPr>
        <w:t>- 5,75 штатные единицы - вспомогательный персонал.</w:t>
      </w:r>
    </w:p>
    <w:p w:rsidR="0084243E" w:rsidRPr="0084243E" w:rsidRDefault="0084243E" w:rsidP="0026638C">
      <w:pPr>
        <w:pStyle w:val="af5"/>
        <w:numPr>
          <w:ilvl w:val="0"/>
          <w:numId w:val="47"/>
        </w:numPr>
        <w:shd w:val="clear" w:color="auto" w:fill="FFFFFF"/>
        <w:suppressAutoHyphens w:val="0"/>
        <w:ind w:right="240"/>
        <w:jc w:val="both"/>
        <w:rPr>
          <w:sz w:val="18"/>
          <w:szCs w:val="18"/>
          <w:lang w:eastAsia="ru-RU"/>
        </w:rPr>
      </w:pPr>
      <w:r w:rsidRPr="0084243E">
        <w:rPr>
          <w:sz w:val="18"/>
          <w:szCs w:val="18"/>
          <w:lang w:eastAsia="ru-RU"/>
        </w:rPr>
        <w:t xml:space="preserve"> Начальнику финансового отдела (М.П. Абрамовой) привести штатное расписание администрации МО «</w:t>
      </w:r>
      <w:proofErr w:type="spellStart"/>
      <w:r w:rsidRPr="0084243E">
        <w:rPr>
          <w:sz w:val="18"/>
          <w:szCs w:val="18"/>
          <w:lang w:eastAsia="ru-RU"/>
        </w:rPr>
        <w:t>Новонукутское</w:t>
      </w:r>
      <w:proofErr w:type="spellEnd"/>
      <w:r w:rsidRPr="0084243E">
        <w:rPr>
          <w:sz w:val="18"/>
          <w:szCs w:val="18"/>
          <w:lang w:eastAsia="ru-RU"/>
        </w:rPr>
        <w:t xml:space="preserve">» в соответствии с утвержденной структурой. </w:t>
      </w:r>
    </w:p>
    <w:p w:rsidR="0084243E" w:rsidRPr="0084243E" w:rsidRDefault="0084243E" w:rsidP="0026638C">
      <w:pPr>
        <w:pStyle w:val="af5"/>
        <w:numPr>
          <w:ilvl w:val="0"/>
          <w:numId w:val="47"/>
        </w:numPr>
        <w:shd w:val="clear" w:color="auto" w:fill="FFFFFF"/>
        <w:suppressAutoHyphens w:val="0"/>
        <w:ind w:right="240"/>
        <w:jc w:val="both"/>
        <w:rPr>
          <w:sz w:val="18"/>
          <w:szCs w:val="18"/>
          <w:lang w:eastAsia="ru-RU"/>
        </w:rPr>
      </w:pPr>
      <w:r w:rsidRPr="0084243E">
        <w:rPr>
          <w:sz w:val="18"/>
          <w:szCs w:val="18"/>
          <w:lang w:eastAsia="ru-RU"/>
        </w:rPr>
        <w:t>Признать утратившим силу: - решение Думы МО «</w:t>
      </w:r>
      <w:proofErr w:type="spellStart"/>
      <w:r w:rsidRPr="0084243E">
        <w:rPr>
          <w:sz w:val="18"/>
          <w:szCs w:val="18"/>
          <w:lang w:eastAsia="ru-RU"/>
        </w:rPr>
        <w:t>Новонукутское</w:t>
      </w:r>
      <w:proofErr w:type="spellEnd"/>
      <w:r w:rsidRPr="0084243E">
        <w:rPr>
          <w:sz w:val="18"/>
          <w:szCs w:val="18"/>
          <w:lang w:eastAsia="ru-RU"/>
        </w:rPr>
        <w:t>» №23 от 22.06.2015г. "Об утверждении структуры администрации МО «</w:t>
      </w:r>
      <w:proofErr w:type="spellStart"/>
      <w:r w:rsidRPr="0084243E">
        <w:rPr>
          <w:sz w:val="18"/>
          <w:szCs w:val="18"/>
          <w:lang w:eastAsia="ru-RU"/>
        </w:rPr>
        <w:t>Новонукутское</w:t>
      </w:r>
      <w:proofErr w:type="spellEnd"/>
      <w:r w:rsidRPr="0084243E">
        <w:rPr>
          <w:sz w:val="18"/>
          <w:szCs w:val="18"/>
          <w:lang w:eastAsia="ru-RU"/>
        </w:rPr>
        <w:t xml:space="preserve">»; </w:t>
      </w:r>
    </w:p>
    <w:p w:rsidR="0084243E" w:rsidRPr="0084243E" w:rsidRDefault="0084243E" w:rsidP="0084243E">
      <w:pPr>
        <w:shd w:val="clear" w:color="auto" w:fill="FFFFFF"/>
        <w:ind w:left="567" w:right="240" w:firstLine="141"/>
        <w:jc w:val="both"/>
        <w:rPr>
          <w:sz w:val="18"/>
          <w:szCs w:val="18"/>
        </w:rPr>
      </w:pPr>
      <w:r w:rsidRPr="0084243E">
        <w:rPr>
          <w:sz w:val="18"/>
          <w:szCs w:val="18"/>
        </w:rPr>
        <w:lastRenderedPageBreak/>
        <w:t>5.  Настоящее решение вступает в силу со дня подписания и применяется к правоотношениям, возникшим с 1 января 2016 года.</w:t>
      </w:r>
    </w:p>
    <w:p w:rsidR="0084243E" w:rsidRPr="0084243E" w:rsidRDefault="0084243E" w:rsidP="0084243E">
      <w:pPr>
        <w:shd w:val="clear" w:color="auto" w:fill="FFFFFF"/>
        <w:ind w:left="567" w:right="240"/>
        <w:jc w:val="both"/>
        <w:rPr>
          <w:sz w:val="18"/>
          <w:szCs w:val="18"/>
        </w:rPr>
      </w:pPr>
    </w:p>
    <w:p w:rsidR="0084243E" w:rsidRPr="0084243E" w:rsidRDefault="0084243E" w:rsidP="0084243E">
      <w:pPr>
        <w:jc w:val="both"/>
        <w:rPr>
          <w:color w:val="1E1E1E"/>
          <w:sz w:val="18"/>
          <w:szCs w:val="18"/>
        </w:rPr>
      </w:pPr>
      <w:r w:rsidRPr="0084243E">
        <w:rPr>
          <w:color w:val="1E1E1E"/>
          <w:sz w:val="18"/>
          <w:szCs w:val="18"/>
        </w:rPr>
        <w:t xml:space="preserve">Председатель Думы </w:t>
      </w:r>
    </w:p>
    <w:p w:rsidR="0084243E" w:rsidRPr="0084243E" w:rsidRDefault="0084243E" w:rsidP="0084243E">
      <w:pPr>
        <w:jc w:val="both"/>
        <w:rPr>
          <w:color w:val="1E1E1E"/>
          <w:sz w:val="18"/>
          <w:szCs w:val="18"/>
        </w:rPr>
      </w:pPr>
      <w:r w:rsidRPr="0084243E">
        <w:rPr>
          <w:color w:val="1E1E1E"/>
          <w:sz w:val="18"/>
          <w:szCs w:val="18"/>
        </w:rPr>
        <w:t>муниципального образования «</w:t>
      </w:r>
      <w:proofErr w:type="spellStart"/>
      <w:r w:rsidRPr="0084243E">
        <w:rPr>
          <w:color w:val="1E1E1E"/>
          <w:sz w:val="18"/>
          <w:szCs w:val="18"/>
        </w:rPr>
        <w:t>Новонукутское</w:t>
      </w:r>
      <w:proofErr w:type="spellEnd"/>
      <w:r w:rsidRPr="0084243E">
        <w:rPr>
          <w:color w:val="1E1E1E"/>
          <w:sz w:val="18"/>
          <w:szCs w:val="18"/>
        </w:rPr>
        <w:t>»</w:t>
      </w:r>
    </w:p>
    <w:p w:rsidR="0084243E" w:rsidRPr="0084243E" w:rsidRDefault="0084243E" w:rsidP="0084243E">
      <w:pPr>
        <w:jc w:val="both"/>
        <w:rPr>
          <w:color w:val="1E1E1E"/>
          <w:sz w:val="18"/>
          <w:szCs w:val="18"/>
        </w:rPr>
      </w:pPr>
      <w:r w:rsidRPr="0084243E">
        <w:rPr>
          <w:color w:val="1E1E1E"/>
          <w:sz w:val="18"/>
          <w:szCs w:val="18"/>
        </w:rPr>
        <w:t xml:space="preserve">Глава </w:t>
      </w:r>
    </w:p>
    <w:p w:rsidR="0084243E" w:rsidRPr="0084243E" w:rsidRDefault="0084243E" w:rsidP="0084243E">
      <w:pPr>
        <w:jc w:val="both"/>
        <w:rPr>
          <w:color w:val="1E1E1E"/>
          <w:sz w:val="18"/>
          <w:szCs w:val="18"/>
        </w:rPr>
      </w:pPr>
      <w:r w:rsidRPr="0084243E">
        <w:rPr>
          <w:color w:val="1E1E1E"/>
          <w:sz w:val="18"/>
          <w:szCs w:val="18"/>
        </w:rPr>
        <w:t>муниципального образования «</w:t>
      </w:r>
      <w:proofErr w:type="spellStart"/>
      <w:r w:rsidRPr="0084243E">
        <w:rPr>
          <w:color w:val="1E1E1E"/>
          <w:sz w:val="18"/>
          <w:szCs w:val="18"/>
        </w:rPr>
        <w:t>Новонукутское</w:t>
      </w:r>
      <w:proofErr w:type="spellEnd"/>
      <w:r w:rsidRPr="0084243E">
        <w:rPr>
          <w:color w:val="1E1E1E"/>
          <w:sz w:val="18"/>
          <w:szCs w:val="18"/>
        </w:rPr>
        <w:t>»:</w:t>
      </w:r>
      <w:r w:rsidRPr="0084243E">
        <w:rPr>
          <w:color w:val="1E1E1E"/>
          <w:sz w:val="18"/>
          <w:szCs w:val="18"/>
        </w:rPr>
        <w:tab/>
        <w:t xml:space="preserve"> </w:t>
      </w:r>
      <w:r w:rsidRPr="0084243E">
        <w:rPr>
          <w:color w:val="1E1E1E"/>
          <w:sz w:val="18"/>
          <w:szCs w:val="18"/>
        </w:rPr>
        <w:tab/>
      </w:r>
      <w:r w:rsidRPr="0084243E">
        <w:rPr>
          <w:color w:val="1E1E1E"/>
          <w:sz w:val="18"/>
          <w:szCs w:val="18"/>
        </w:rPr>
        <w:tab/>
      </w:r>
      <w:r w:rsidRPr="0084243E">
        <w:rPr>
          <w:color w:val="1E1E1E"/>
          <w:sz w:val="18"/>
          <w:szCs w:val="18"/>
        </w:rPr>
        <w:tab/>
        <w:t xml:space="preserve">О.Н. </w:t>
      </w:r>
      <w:proofErr w:type="spellStart"/>
      <w:r w:rsidRPr="0084243E">
        <w:rPr>
          <w:color w:val="1E1E1E"/>
          <w:sz w:val="18"/>
          <w:szCs w:val="18"/>
        </w:rPr>
        <w:t>Кархова</w:t>
      </w:r>
      <w:proofErr w:type="spellEnd"/>
    </w:p>
    <w:p w:rsidR="0084243E" w:rsidRPr="0084243E" w:rsidRDefault="0084243E" w:rsidP="0084243E">
      <w:pPr>
        <w:autoSpaceDE w:val="0"/>
        <w:autoSpaceDN w:val="0"/>
        <w:adjustRightInd w:val="0"/>
        <w:jc w:val="right"/>
        <w:rPr>
          <w:b/>
          <w:sz w:val="18"/>
          <w:szCs w:val="18"/>
        </w:rPr>
      </w:pPr>
    </w:p>
    <w:p w:rsidR="0084243E" w:rsidRPr="0084243E" w:rsidRDefault="0084243E" w:rsidP="0084243E">
      <w:pPr>
        <w:autoSpaceDE w:val="0"/>
        <w:autoSpaceDN w:val="0"/>
        <w:adjustRightInd w:val="0"/>
        <w:jc w:val="right"/>
        <w:rPr>
          <w:b/>
          <w:sz w:val="18"/>
          <w:szCs w:val="18"/>
        </w:rPr>
      </w:pPr>
      <w:r w:rsidRPr="0084243E">
        <w:rPr>
          <w:b/>
          <w:sz w:val="18"/>
          <w:szCs w:val="18"/>
        </w:rPr>
        <w:t xml:space="preserve">Утверждено </w:t>
      </w:r>
    </w:p>
    <w:p w:rsidR="0084243E" w:rsidRPr="0084243E" w:rsidRDefault="0084243E" w:rsidP="0084243E">
      <w:pPr>
        <w:pStyle w:val="ConsPlusNormal"/>
        <w:widowControl/>
        <w:ind w:left="3119" w:firstLine="0"/>
        <w:jc w:val="right"/>
        <w:outlineLvl w:val="0"/>
        <w:rPr>
          <w:rFonts w:ascii="Times New Roman" w:hAnsi="Times New Roman" w:cs="Times New Roman"/>
          <w:b/>
          <w:sz w:val="18"/>
          <w:szCs w:val="18"/>
        </w:rPr>
      </w:pPr>
      <w:r w:rsidRPr="0084243E">
        <w:rPr>
          <w:rFonts w:ascii="Times New Roman" w:hAnsi="Times New Roman" w:cs="Times New Roman"/>
          <w:b/>
          <w:sz w:val="18"/>
          <w:szCs w:val="18"/>
        </w:rPr>
        <w:t>решением Думы  МО «</w:t>
      </w:r>
      <w:proofErr w:type="spellStart"/>
      <w:r w:rsidRPr="0084243E">
        <w:rPr>
          <w:rFonts w:ascii="Times New Roman" w:hAnsi="Times New Roman" w:cs="Times New Roman"/>
          <w:b/>
          <w:sz w:val="18"/>
          <w:szCs w:val="18"/>
        </w:rPr>
        <w:t>Новонукутское</w:t>
      </w:r>
      <w:proofErr w:type="spellEnd"/>
      <w:r w:rsidRPr="0084243E">
        <w:rPr>
          <w:rFonts w:ascii="Times New Roman" w:hAnsi="Times New Roman" w:cs="Times New Roman"/>
          <w:b/>
          <w:sz w:val="18"/>
          <w:szCs w:val="18"/>
        </w:rPr>
        <w:t>»</w:t>
      </w:r>
    </w:p>
    <w:p w:rsidR="0084243E" w:rsidRPr="0084243E" w:rsidRDefault="0084243E" w:rsidP="0084243E">
      <w:pPr>
        <w:autoSpaceDE w:val="0"/>
        <w:autoSpaceDN w:val="0"/>
        <w:adjustRightInd w:val="0"/>
        <w:ind w:left="5220"/>
        <w:jc w:val="right"/>
        <w:outlineLvl w:val="0"/>
        <w:rPr>
          <w:b/>
          <w:sz w:val="18"/>
          <w:szCs w:val="18"/>
        </w:rPr>
      </w:pPr>
      <w:r w:rsidRPr="0084243E">
        <w:rPr>
          <w:b/>
          <w:sz w:val="18"/>
          <w:szCs w:val="18"/>
        </w:rPr>
        <w:t>от «29» декабря 2015 г. № 33</w:t>
      </w:r>
    </w:p>
    <w:p w:rsidR="0084243E" w:rsidRPr="0084243E" w:rsidRDefault="0084243E" w:rsidP="0084243E">
      <w:pPr>
        <w:widowControl w:val="0"/>
        <w:autoSpaceDE w:val="0"/>
        <w:autoSpaceDN w:val="0"/>
        <w:adjustRightInd w:val="0"/>
        <w:jc w:val="right"/>
        <w:outlineLvl w:val="1"/>
        <w:rPr>
          <w:sz w:val="18"/>
          <w:szCs w:val="18"/>
        </w:rPr>
      </w:pPr>
    </w:p>
    <w:p w:rsidR="0084243E" w:rsidRPr="0084243E" w:rsidRDefault="0084243E" w:rsidP="0084243E">
      <w:pPr>
        <w:jc w:val="center"/>
        <w:rPr>
          <w:b/>
          <w:snapToGrid w:val="0"/>
          <w:color w:val="000000"/>
          <w:sz w:val="18"/>
          <w:szCs w:val="18"/>
        </w:rPr>
      </w:pPr>
      <w:r w:rsidRPr="0084243E">
        <w:rPr>
          <w:b/>
          <w:snapToGrid w:val="0"/>
          <w:color w:val="000000"/>
          <w:sz w:val="18"/>
          <w:szCs w:val="18"/>
        </w:rPr>
        <w:t>Структура</w:t>
      </w:r>
    </w:p>
    <w:p w:rsidR="0084243E" w:rsidRPr="0084243E" w:rsidRDefault="0084243E" w:rsidP="0084243E">
      <w:pPr>
        <w:jc w:val="center"/>
        <w:rPr>
          <w:b/>
          <w:snapToGrid w:val="0"/>
          <w:sz w:val="18"/>
          <w:szCs w:val="18"/>
        </w:rPr>
      </w:pPr>
      <w:r w:rsidRPr="0084243E">
        <w:rPr>
          <w:b/>
          <w:snapToGrid w:val="0"/>
          <w:sz w:val="18"/>
          <w:szCs w:val="18"/>
        </w:rPr>
        <w:t xml:space="preserve"> администрации муниципального образования «</w:t>
      </w:r>
      <w:proofErr w:type="spellStart"/>
      <w:r w:rsidRPr="0084243E">
        <w:rPr>
          <w:b/>
          <w:snapToGrid w:val="0"/>
          <w:sz w:val="18"/>
          <w:szCs w:val="18"/>
        </w:rPr>
        <w:t>Новонукутское</w:t>
      </w:r>
      <w:proofErr w:type="spellEnd"/>
      <w:r w:rsidRPr="0084243E">
        <w:rPr>
          <w:b/>
          <w:snapToGrid w:val="0"/>
          <w:sz w:val="18"/>
          <w:szCs w:val="18"/>
        </w:rPr>
        <w:t>»</w:t>
      </w:r>
    </w:p>
    <w:p w:rsidR="0084243E" w:rsidRPr="0084243E" w:rsidRDefault="0084243E" w:rsidP="0084243E">
      <w:pPr>
        <w:ind w:firstLine="567"/>
        <w:jc w:val="both"/>
        <w:rPr>
          <w:sz w:val="18"/>
          <w:szCs w:val="18"/>
        </w:rPr>
      </w:pPr>
      <w:r w:rsidRPr="0084243E">
        <w:rPr>
          <w:sz w:val="18"/>
          <w:szCs w:val="18"/>
        </w:rPr>
        <w:t>1. Руководство администрацией муниципального образования «</w:t>
      </w:r>
      <w:proofErr w:type="spellStart"/>
      <w:r w:rsidRPr="0084243E">
        <w:rPr>
          <w:sz w:val="18"/>
          <w:szCs w:val="18"/>
        </w:rPr>
        <w:t>Новонукутское</w:t>
      </w:r>
      <w:proofErr w:type="spellEnd"/>
      <w:r w:rsidRPr="0084243E">
        <w:rPr>
          <w:sz w:val="18"/>
          <w:szCs w:val="18"/>
        </w:rPr>
        <w:t>» осуществляет Глава поселения на принципах единоначалия.</w:t>
      </w:r>
    </w:p>
    <w:p w:rsidR="0084243E" w:rsidRPr="0084243E" w:rsidRDefault="0084243E" w:rsidP="0084243E">
      <w:pPr>
        <w:ind w:firstLine="567"/>
        <w:jc w:val="both"/>
        <w:rPr>
          <w:sz w:val="18"/>
          <w:szCs w:val="18"/>
        </w:rPr>
      </w:pPr>
      <w:r w:rsidRPr="0084243E">
        <w:rPr>
          <w:sz w:val="18"/>
          <w:szCs w:val="18"/>
        </w:rPr>
        <w:t>2. Полномочия Главы поселения определены Уставом муниципального образования «</w:t>
      </w:r>
      <w:proofErr w:type="spellStart"/>
      <w:r w:rsidRPr="0084243E">
        <w:rPr>
          <w:sz w:val="18"/>
          <w:szCs w:val="18"/>
        </w:rPr>
        <w:t>Новонукутское</w:t>
      </w:r>
      <w:proofErr w:type="spellEnd"/>
      <w:r w:rsidRPr="0084243E">
        <w:rPr>
          <w:sz w:val="18"/>
          <w:szCs w:val="18"/>
        </w:rPr>
        <w:t>».</w:t>
      </w:r>
    </w:p>
    <w:p w:rsidR="0084243E" w:rsidRPr="0084243E" w:rsidRDefault="0084243E" w:rsidP="0084243E">
      <w:pPr>
        <w:ind w:firstLine="567"/>
        <w:jc w:val="both"/>
        <w:rPr>
          <w:sz w:val="18"/>
          <w:szCs w:val="18"/>
        </w:rPr>
      </w:pPr>
      <w:r w:rsidRPr="0084243E">
        <w:rPr>
          <w:sz w:val="18"/>
          <w:szCs w:val="18"/>
        </w:rPr>
        <w:t>3. Полномочия заместителя главы администрации, начальников отделов, муниципальных служащих, специалистов администрации поселения, вспомогательного персонала, а также организация и порядок их деятельности определяются должностными инструкциями, утверждаемыми Главой поселения.</w:t>
      </w:r>
    </w:p>
    <w:p w:rsidR="0084243E" w:rsidRPr="0084243E" w:rsidRDefault="0084243E" w:rsidP="0084243E">
      <w:pPr>
        <w:ind w:firstLine="567"/>
        <w:jc w:val="both"/>
        <w:rPr>
          <w:sz w:val="18"/>
          <w:szCs w:val="18"/>
        </w:rPr>
      </w:pPr>
      <w:r w:rsidRPr="0084243E">
        <w:rPr>
          <w:sz w:val="18"/>
          <w:szCs w:val="18"/>
        </w:rPr>
        <w:t>4. Перечень муниципальных должностей муниципальной службы администрации муниципального образования «</w:t>
      </w:r>
      <w:proofErr w:type="spellStart"/>
      <w:r w:rsidRPr="0084243E">
        <w:rPr>
          <w:sz w:val="18"/>
          <w:szCs w:val="18"/>
        </w:rPr>
        <w:t>Новонукутское</w:t>
      </w:r>
      <w:proofErr w:type="spellEnd"/>
      <w:r w:rsidRPr="0084243E">
        <w:rPr>
          <w:sz w:val="18"/>
          <w:szCs w:val="18"/>
        </w:rPr>
        <w:t>»:</w:t>
      </w:r>
    </w:p>
    <w:p w:rsidR="0084243E" w:rsidRPr="0084243E" w:rsidRDefault="0084243E" w:rsidP="0084243E">
      <w:pPr>
        <w:ind w:firstLine="567"/>
        <w:jc w:val="both"/>
        <w:rPr>
          <w:sz w:val="18"/>
          <w:szCs w:val="18"/>
        </w:rPr>
      </w:pPr>
      <w:r w:rsidRPr="0084243E">
        <w:rPr>
          <w:sz w:val="18"/>
          <w:szCs w:val="18"/>
        </w:rPr>
        <w:t>4.1. Главные должности:</w:t>
      </w:r>
    </w:p>
    <w:p w:rsidR="0084243E" w:rsidRPr="0084243E" w:rsidRDefault="0084243E" w:rsidP="0084243E">
      <w:pPr>
        <w:ind w:firstLine="567"/>
        <w:jc w:val="both"/>
        <w:rPr>
          <w:sz w:val="18"/>
          <w:szCs w:val="18"/>
        </w:rPr>
      </w:pPr>
      <w:r w:rsidRPr="0084243E">
        <w:rPr>
          <w:sz w:val="18"/>
          <w:szCs w:val="18"/>
        </w:rPr>
        <w:t>- заместитель Главы администрации</w:t>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t xml:space="preserve">  - 1 ед.</w:t>
      </w:r>
    </w:p>
    <w:p w:rsidR="0084243E" w:rsidRPr="0084243E" w:rsidRDefault="0084243E" w:rsidP="0084243E">
      <w:pPr>
        <w:ind w:firstLine="567"/>
        <w:jc w:val="both"/>
        <w:rPr>
          <w:sz w:val="18"/>
          <w:szCs w:val="18"/>
        </w:rPr>
      </w:pPr>
      <w:r w:rsidRPr="0084243E">
        <w:rPr>
          <w:sz w:val="18"/>
          <w:szCs w:val="18"/>
        </w:rPr>
        <w:t>4.2. Ведущие должности:</w:t>
      </w:r>
    </w:p>
    <w:p w:rsidR="0084243E" w:rsidRPr="0084243E" w:rsidRDefault="0084243E" w:rsidP="0084243E">
      <w:pPr>
        <w:ind w:firstLine="567"/>
        <w:jc w:val="both"/>
        <w:rPr>
          <w:sz w:val="18"/>
          <w:szCs w:val="18"/>
        </w:rPr>
      </w:pPr>
      <w:r w:rsidRPr="0084243E">
        <w:rPr>
          <w:sz w:val="18"/>
          <w:szCs w:val="18"/>
        </w:rPr>
        <w:t>-  начальник Финансового отдела</w:t>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t xml:space="preserve"> - 1 ед.</w:t>
      </w:r>
    </w:p>
    <w:p w:rsidR="0084243E" w:rsidRPr="0084243E" w:rsidRDefault="0084243E" w:rsidP="0084243E">
      <w:pPr>
        <w:ind w:firstLine="567"/>
        <w:jc w:val="both"/>
        <w:rPr>
          <w:sz w:val="18"/>
          <w:szCs w:val="18"/>
        </w:rPr>
      </w:pPr>
      <w:r w:rsidRPr="0084243E">
        <w:rPr>
          <w:sz w:val="18"/>
          <w:szCs w:val="18"/>
        </w:rPr>
        <w:t>- начальник Отдела земельных и имущественных отношений</w:t>
      </w:r>
      <w:r w:rsidRPr="0084243E">
        <w:rPr>
          <w:sz w:val="18"/>
          <w:szCs w:val="18"/>
        </w:rPr>
        <w:tab/>
      </w:r>
      <w:r w:rsidRPr="0084243E">
        <w:rPr>
          <w:sz w:val="18"/>
          <w:szCs w:val="18"/>
        </w:rPr>
        <w:tab/>
        <w:t xml:space="preserve"> - 1 ед.</w:t>
      </w:r>
    </w:p>
    <w:p w:rsidR="0084243E" w:rsidRPr="0084243E" w:rsidRDefault="0084243E" w:rsidP="0084243E">
      <w:pPr>
        <w:ind w:firstLine="567"/>
        <w:jc w:val="both"/>
        <w:rPr>
          <w:sz w:val="18"/>
          <w:szCs w:val="18"/>
        </w:rPr>
      </w:pPr>
      <w:r w:rsidRPr="0084243E">
        <w:rPr>
          <w:sz w:val="18"/>
          <w:szCs w:val="18"/>
        </w:rPr>
        <w:t>4.3. Младшие должности:</w:t>
      </w:r>
    </w:p>
    <w:p w:rsidR="0084243E" w:rsidRPr="0084243E" w:rsidRDefault="0084243E" w:rsidP="0084243E">
      <w:pPr>
        <w:ind w:firstLine="567"/>
        <w:jc w:val="both"/>
        <w:rPr>
          <w:sz w:val="18"/>
          <w:szCs w:val="18"/>
        </w:rPr>
      </w:pPr>
      <w:r w:rsidRPr="0084243E">
        <w:rPr>
          <w:sz w:val="18"/>
          <w:szCs w:val="18"/>
        </w:rPr>
        <w:t>-  главный специалист – управляющий делами</w:t>
      </w:r>
      <w:r w:rsidRPr="0084243E">
        <w:rPr>
          <w:sz w:val="18"/>
          <w:szCs w:val="18"/>
        </w:rPr>
        <w:tab/>
      </w:r>
      <w:r w:rsidRPr="0084243E">
        <w:rPr>
          <w:sz w:val="18"/>
          <w:szCs w:val="18"/>
        </w:rPr>
        <w:tab/>
      </w:r>
      <w:r w:rsidRPr="0084243E">
        <w:rPr>
          <w:sz w:val="18"/>
          <w:szCs w:val="18"/>
        </w:rPr>
        <w:tab/>
      </w:r>
      <w:r w:rsidRPr="0084243E">
        <w:rPr>
          <w:sz w:val="18"/>
          <w:szCs w:val="18"/>
        </w:rPr>
        <w:tab/>
        <w:t xml:space="preserve"> - 1 ед.</w:t>
      </w:r>
    </w:p>
    <w:p w:rsidR="0084243E" w:rsidRPr="0084243E" w:rsidRDefault="0084243E" w:rsidP="0084243E">
      <w:pPr>
        <w:ind w:firstLine="567"/>
        <w:jc w:val="both"/>
        <w:rPr>
          <w:sz w:val="18"/>
          <w:szCs w:val="18"/>
        </w:rPr>
      </w:pPr>
      <w:r w:rsidRPr="0084243E">
        <w:rPr>
          <w:sz w:val="18"/>
          <w:szCs w:val="18"/>
        </w:rPr>
        <w:t>-  ведущий специалист – юрист</w:t>
      </w:r>
      <w:r w:rsidRPr="0084243E">
        <w:rPr>
          <w:sz w:val="18"/>
          <w:szCs w:val="18"/>
        </w:rPr>
        <w:tab/>
      </w:r>
      <w:r w:rsidRPr="0084243E">
        <w:rPr>
          <w:sz w:val="18"/>
          <w:szCs w:val="18"/>
        </w:rPr>
        <w:tab/>
        <w:t xml:space="preserve"> </w:t>
      </w:r>
      <w:r w:rsidRPr="0084243E">
        <w:rPr>
          <w:sz w:val="18"/>
          <w:szCs w:val="18"/>
        </w:rPr>
        <w:tab/>
      </w:r>
      <w:r w:rsidRPr="0084243E">
        <w:rPr>
          <w:sz w:val="18"/>
          <w:szCs w:val="18"/>
        </w:rPr>
        <w:tab/>
      </w:r>
      <w:r w:rsidRPr="0084243E">
        <w:rPr>
          <w:sz w:val="18"/>
          <w:szCs w:val="18"/>
        </w:rPr>
        <w:tab/>
      </w:r>
      <w:r w:rsidRPr="0084243E">
        <w:rPr>
          <w:sz w:val="18"/>
          <w:szCs w:val="18"/>
        </w:rPr>
        <w:tab/>
        <w:t xml:space="preserve"> - 1 ед.</w:t>
      </w:r>
    </w:p>
    <w:p w:rsidR="0084243E" w:rsidRPr="0084243E" w:rsidRDefault="0084243E" w:rsidP="0084243E">
      <w:pPr>
        <w:ind w:firstLine="567"/>
        <w:jc w:val="both"/>
        <w:rPr>
          <w:sz w:val="18"/>
          <w:szCs w:val="18"/>
        </w:rPr>
      </w:pPr>
      <w:r w:rsidRPr="0084243E">
        <w:rPr>
          <w:sz w:val="18"/>
          <w:szCs w:val="18"/>
        </w:rPr>
        <w:t>-  ведущий специалист по архитектуре, строительству и ЖКХ</w:t>
      </w:r>
      <w:r w:rsidRPr="0084243E">
        <w:rPr>
          <w:sz w:val="18"/>
          <w:szCs w:val="18"/>
        </w:rPr>
        <w:tab/>
      </w:r>
      <w:r w:rsidRPr="0084243E">
        <w:rPr>
          <w:sz w:val="18"/>
          <w:szCs w:val="18"/>
        </w:rPr>
        <w:tab/>
        <w:t xml:space="preserve"> - 1 ед.</w:t>
      </w:r>
    </w:p>
    <w:p w:rsidR="0084243E" w:rsidRPr="0084243E" w:rsidRDefault="0084243E" w:rsidP="0084243E">
      <w:pPr>
        <w:ind w:firstLine="567"/>
        <w:jc w:val="both"/>
        <w:rPr>
          <w:sz w:val="18"/>
          <w:szCs w:val="18"/>
        </w:rPr>
      </w:pPr>
      <w:r w:rsidRPr="0084243E">
        <w:rPr>
          <w:sz w:val="18"/>
          <w:szCs w:val="18"/>
        </w:rPr>
        <w:t xml:space="preserve">-  ведущий специалист по молодежной политике и спорту </w:t>
      </w:r>
      <w:r w:rsidRPr="0084243E">
        <w:rPr>
          <w:sz w:val="18"/>
          <w:szCs w:val="18"/>
        </w:rPr>
        <w:tab/>
        <w:t xml:space="preserve">     </w:t>
      </w:r>
      <w:r w:rsidRPr="0084243E">
        <w:rPr>
          <w:sz w:val="18"/>
          <w:szCs w:val="18"/>
        </w:rPr>
        <w:tab/>
        <w:t xml:space="preserve"> - 1 ед. </w:t>
      </w:r>
    </w:p>
    <w:p w:rsidR="0084243E" w:rsidRPr="0084243E" w:rsidRDefault="0084243E" w:rsidP="0084243E">
      <w:pPr>
        <w:ind w:firstLine="567"/>
        <w:jc w:val="right"/>
        <w:rPr>
          <w:i/>
          <w:sz w:val="18"/>
          <w:szCs w:val="18"/>
        </w:rPr>
      </w:pPr>
      <w:r w:rsidRPr="0084243E">
        <w:rPr>
          <w:i/>
          <w:sz w:val="18"/>
          <w:szCs w:val="18"/>
        </w:rPr>
        <w:t xml:space="preserve">Итого </w:t>
      </w:r>
      <w:r w:rsidRPr="0084243E">
        <w:rPr>
          <w:i/>
          <w:sz w:val="18"/>
          <w:szCs w:val="18"/>
        </w:rPr>
        <w:tab/>
        <w:t>7 единиц</w:t>
      </w:r>
    </w:p>
    <w:p w:rsidR="0084243E" w:rsidRPr="0084243E" w:rsidRDefault="0084243E" w:rsidP="0084243E">
      <w:pPr>
        <w:ind w:firstLine="567"/>
        <w:jc w:val="both"/>
        <w:rPr>
          <w:sz w:val="18"/>
          <w:szCs w:val="18"/>
        </w:rPr>
      </w:pPr>
      <w:r w:rsidRPr="0084243E">
        <w:rPr>
          <w:sz w:val="18"/>
          <w:szCs w:val="18"/>
        </w:rPr>
        <w:t>5. Перечень должностей работников, занимающих должности, не относящиеся к должностям муниципальной службы и включаемые в штатное расписание в целях:</w:t>
      </w:r>
    </w:p>
    <w:p w:rsidR="0084243E" w:rsidRPr="0084243E" w:rsidRDefault="0084243E" w:rsidP="0084243E">
      <w:pPr>
        <w:ind w:firstLine="567"/>
        <w:jc w:val="both"/>
        <w:rPr>
          <w:sz w:val="18"/>
          <w:szCs w:val="18"/>
        </w:rPr>
      </w:pPr>
      <w:r w:rsidRPr="0084243E">
        <w:rPr>
          <w:sz w:val="18"/>
          <w:szCs w:val="18"/>
        </w:rPr>
        <w:t xml:space="preserve">5.1. технического обеспечения деятельности местной администрации (технические исполнители): </w:t>
      </w:r>
    </w:p>
    <w:p w:rsidR="0084243E" w:rsidRPr="0084243E" w:rsidRDefault="0084243E" w:rsidP="0084243E">
      <w:pPr>
        <w:ind w:firstLine="567"/>
        <w:jc w:val="both"/>
        <w:rPr>
          <w:sz w:val="18"/>
          <w:szCs w:val="18"/>
        </w:rPr>
      </w:pPr>
      <w:r w:rsidRPr="0084243E">
        <w:rPr>
          <w:sz w:val="18"/>
          <w:szCs w:val="18"/>
        </w:rPr>
        <w:t>- бухгалтер</w:t>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t>- 1 ед.</w:t>
      </w:r>
    </w:p>
    <w:p w:rsidR="0084243E" w:rsidRPr="0084243E" w:rsidRDefault="0084243E" w:rsidP="0084243E">
      <w:pPr>
        <w:ind w:firstLine="567"/>
        <w:jc w:val="both"/>
        <w:rPr>
          <w:sz w:val="18"/>
          <w:szCs w:val="18"/>
        </w:rPr>
      </w:pPr>
      <w:r w:rsidRPr="0084243E">
        <w:rPr>
          <w:sz w:val="18"/>
          <w:szCs w:val="18"/>
        </w:rPr>
        <w:t>- секретарь руководителя</w:t>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t xml:space="preserve"> -1 ед.</w:t>
      </w:r>
    </w:p>
    <w:p w:rsidR="0084243E" w:rsidRPr="0084243E" w:rsidRDefault="0084243E" w:rsidP="0084243E">
      <w:pPr>
        <w:ind w:firstLine="567"/>
        <w:jc w:val="right"/>
        <w:rPr>
          <w:i/>
          <w:sz w:val="18"/>
          <w:szCs w:val="18"/>
        </w:rPr>
      </w:pPr>
      <w:r w:rsidRPr="0084243E">
        <w:rPr>
          <w:i/>
          <w:sz w:val="18"/>
          <w:szCs w:val="18"/>
        </w:rPr>
        <w:t>Итого 2 единица</w:t>
      </w:r>
    </w:p>
    <w:p w:rsidR="0084243E" w:rsidRPr="0084243E" w:rsidRDefault="0084243E" w:rsidP="0084243E">
      <w:pPr>
        <w:ind w:firstLine="567"/>
        <w:jc w:val="both"/>
        <w:rPr>
          <w:sz w:val="18"/>
          <w:szCs w:val="18"/>
        </w:rPr>
      </w:pPr>
      <w:r w:rsidRPr="0084243E">
        <w:rPr>
          <w:sz w:val="18"/>
          <w:szCs w:val="18"/>
        </w:rPr>
        <w:t>5.2. вспомогательный персонал:</w:t>
      </w:r>
    </w:p>
    <w:p w:rsidR="0084243E" w:rsidRPr="0084243E" w:rsidRDefault="0084243E" w:rsidP="0084243E">
      <w:pPr>
        <w:ind w:firstLine="567"/>
        <w:jc w:val="both"/>
        <w:rPr>
          <w:sz w:val="18"/>
          <w:szCs w:val="18"/>
        </w:rPr>
      </w:pPr>
      <w:r w:rsidRPr="0084243E">
        <w:rPr>
          <w:sz w:val="18"/>
          <w:szCs w:val="18"/>
        </w:rPr>
        <w:t xml:space="preserve">- водитель </w:t>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t>- 1 ед.</w:t>
      </w:r>
    </w:p>
    <w:p w:rsidR="0084243E" w:rsidRPr="0084243E" w:rsidRDefault="0084243E" w:rsidP="0084243E">
      <w:pPr>
        <w:ind w:firstLine="567"/>
        <w:jc w:val="both"/>
        <w:rPr>
          <w:sz w:val="18"/>
          <w:szCs w:val="18"/>
        </w:rPr>
      </w:pPr>
      <w:r w:rsidRPr="0084243E">
        <w:rPr>
          <w:sz w:val="18"/>
          <w:szCs w:val="18"/>
        </w:rPr>
        <w:t xml:space="preserve">- сторож </w:t>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t>- 3 ед.</w:t>
      </w:r>
    </w:p>
    <w:p w:rsidR="0084243E" w:rsidRPr="0084243E" w:rsidRDefault="0084243E" w:rsidP="0084243E">
      <w:pPr>
        <w:ind w:firstLine="567"/>
        <w:jc w:val="both"/>
        <w:rPr>
          <w:sz w:val="18"/>
          <w:szCs w:val="18"/>
        </w:rPr>
      </w:pPr>
      <w:r w:rsidRPr="0084243E">
        <w:rPr>
          <w:sz w:val="18"/>
          <w:szCs w:val="18"/>
        </w:rPr>
        <w:t>- уборщик служебных помещений</w:t>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t>- 1 ед.</w:t>
      </w:r>
    </w:p>
    <w:p w:rsidR="0084243E" w:rsidRPr="0084243E" w:rsidRDefault="0084243E" w:rsidP="0084243E">
      <w:pPr>
        <w:ind w:firstLine="567"/>
        <w:jc w:val="both"/>
        <w:rPr>
          <w:sz w:val="18"/>
          <w:szCs w:val="18"/>
        </w:rPr>
      </w:pPr>
      <w:r w:rsidRPr="0084243E">
        <w:rPr>
          <w:sz w:val="18"/>
          <w:szCs w:val="18"/>
        </w:rPr>
        <w:t>- заведующий хозяйственной частью</w:t>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t>- 0,5 ед.</w:t>
      </w:r>
    </w:p>
    <w:p w:rsidR="0084243E" w:rsidRPr="0084243E" w:rsidRDefault="0084243E" w:rsidP="0084243E">
      <w:pPr>
        <w:ind w:firstLine="567"/>
        <w:jc w:val="both"/>
        <w:rPr>
          <w:sz w:val="18"/>
          <w:szCs w:val="18"/>
        </w:rPr>
      </w:pPr>
      <w:r w:rsidRPr="0084243E">
        <w:rPr>
          <w:sz w:val="18"/>
          <w:szCs w:val="18"/>
        </w:rPr>
        <w:t>- рабочий</w:t>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t>-0,25 ед.</w:t>
      </w:r>
    </w:p>
    <w:p w:rsidR="0084243E" w:rsidRPr="0084243E" w:rsidRDefault="0084243E" w:rsidP="0084243E">
      <w:pPr>
        <w:ind w:firstLine="567"/>
        <w:jc w:val="right"/>
        <w:rPr>
          <w:i/>
          <w:sz w:val="18"/>
          <w:szCs w:val="18"/>
        </w:rPr>
      </w:pPr>
      <w:r w:rsidRPr="0084243E">
        <w:rPr>
          <w:i/>
          <w:sz w:val="18"/>
          <w:szCs w:val="18"/>
        </w:rPr>
        <w:t xml:space="preserve">Итого: </w:t>
      </w:r>
      <w:r w:rsidRPr="0084243E">
        <w:rPr>
          <w:i/>
          <w:sz w:val="18"/>
          <w:szCs w:val="18"/>
        </w:rPr>
        <w:tab/>
        <w:t>5,75 единицы</w:t>
      </w:r>
    </w:p>
    <w:p w:rsidR="0084243E" w:rsidRPr="0084243E" w:rsidRDefault="0084243E" w:rsidP="0084243E">
      <w:pPr>
        <w:jc w:val="center"/>
        <w:rPr>
          <w:b/>
          <w:sz w:val="18"/>
          <w:szCs w:val="18"/>
        </w:rPr>
      </w:pPr>
      <w:r w:rsidRPr="0084243E">
        <w:rPr>
          <w:b/>
          <w:sz w:val="18"/>
          <w:szCs w:val="18"/>
        </w:rPr>
        <w:t>РОССИЙСКАЯ ФЕДЕРАЦИЯ</w:t>
      </w:r>
    </w:p>
    <w:p w:rsidR="0084243E" w:rsidRPr="0084243E" w:rsidRDefault="0084243E" w:rsidP="0084243E">
      <w:pPr>
        <w:jc w:val="center"/>
        <w:rPr>
          <w:b/>
          <w:sz w:val="18"/>
          <w:szCs w:val="18"/>
        </w:rPr>
      </w:pPr>
      <w:r w:rsidRPr="0084243E">
        <w:rPr>
          <w:b/>
          <w:sz w:val="18"/>
          <w:szCs w:val="18"/>
        </w:rPr>
        <w:t>ИРКУТСКАЯ ОБЛАСТЬ</w:t>
      </w:r>
    </w:p>
    <w:p w:rsidR="0084243E" w:rsidRPr="0084243E" w:rsidRDefault="0084243E" w:rsidP="0084243E">
      <w:pPr>
        <w:jc w:val="center"/>
        <w:rPr>
          <w:b/>
          <w:sz w:val="18"/>
          <w:szCs w:val="18"/>
        </w:rPr>
      </w:pPr>
      <w:r w:rsidRPr="0084243E">
        <w:rPr>
          <w:b/>
          <w:sz w:val="18"/>
          <w:szCs w:val="18"/>
        </w:rPr>
        <w:t>Муниципальное образование «</w:t>
      </w:r>
      <w:proofErr w:type="spellStart"/>
      <w:r w:rsidRPr="0084243E">
        <w:rPr>
          <w:b/>
          <w:sz w:val="18"/>
          <w:szCs w:val="18"/>
        </w:rPr>
        <w:t>Новонукутское</w:t>
      </w:r>
      <w:proofErr w:type="spellEnd"/>
      <w:r w:rsidRPr="0084243E">
        <w:rPr>
          <w:b/>
          <w:sz w:val="18"/>
          <w:szCs w:val="18"/>
        </w:rPr>
        <w:t>»</w:t>
      </w:r>
    </w:p>
    <w:p w:rsidR="0084243E" w:rsidRPr="0084243E" w:rsidRDefault="0084243E" w:rsidP="0084243E">
      <w:pPr>
        <w:jc w:val="center"/>
        <w:rPr>
          <w:b/>
          <w:sz w:val="18"/>
          <w:szCs w:val="18"/>
        </w:rPr>
      </w:pPr>
      <w:r w:rsidRPr="0084243E">
        <w:rPr>
          <w:b/>
          <w:sz w:val="18"/>
          <w:szCs w:val="18"/>
        </w:rPr>
        <w:t>Дума муниципального образования «</w:t>
      </w:r>
      <w:proofErr w:type="spellStart"/>
      <w:r w:rsidRPr="0084243E">
        <w:rPr>
          <w:b/>
          <w:sz w:val="18"/>
          <w:szCs w:val="18"/>
        </w:rPr>
        <w:t>Новонукутское</w:t>
      </w:r>
      <w:proofErr w:type="spellEnd"/>
      <w:r w:rsidRPr="0084243E">
        <w:rPr>
          <w:b/>
          <w:sz w:val="18"/>
          <w:szCs w:val="18"/>
        </w:rPr>
        <w:t>»</w:t>
      </w:r>
    </w:p>
    <w:p w:rsidR="0084243E" w:rsidRPr="0084243E" w:rsidRDefault="0084243E" w:rsidP="0084243E">
      <w:pPr>
        <w:jc w:val="center"/>
        <w:rPr>
          <w:b/>
          <w:sz w:val="18"/>
          <w:szCs w:val="18"/>
        </w:rPr>
      </w:pPr>
      <w:r w:rsidRPr="0084243E">
        <w:rPr>
          <w:b/>
          <w:sz w:val="18"/>
          <w:szCs w:val="18"/>
        </w:rPr>
        <w:t>Третьего созыва</w:t>
      </w:r>
    </w:p>
    <w:p w:rsidR="0084243E" w:rsidRPr="0084243E" w:rsidRDefault="0084243E" w:rsidP="0084243E">
      <w:pPr>
        <w:rPr>
          <w:sz w:val="18"/>
          <w:szCs w:val="18"/>
        </w:rPr>
      </w:pPr>
    </w:p>
    <w:p w:rsidR="0084243E" w:rsidRPr="0084243E" w:rsidRDefault="0084243E" w:rsidP="0084243E">
      <w:pPr>
        <w:jc w:val="center"/>
        <w:rPr>
          <w:b/>
          <w:sz w:val="18"/>
          <w:szCs w:val="18"/>
        </w:rPr>
      </w:pPr>
      <w:r w:rsidRPr="0084243E">
        <w:rPr>
          <w:b/>
          <w:sz w:val="18"/>
          <w:szCs w:val="18"/>
        </w:rPr>
        <w:t>РЕШЕНИЕ</w:t>
      </w:r>
    </w:p>
    <w:p w:rsidR="0084243E" w:rsidRPr="0084243E" w:rsidRDefault="0084243E" w:rsidP="0084243E">
      <w:pPr>
        <w:jc w:val="center"/>
        <w:rPr>
          <w:b/>
          <w:sz w:val="18"/>
          <w:szCs w:val="18"/>
        </w:rPr>
      </w:pPr>
    </w:p>
    <w:p w:rsidR="0084243E" w:rsidRPr="0084243E" w:rsidRDefault="0084243E" w:rsidP="0084243E">
      <w:pPr>
        <w:jc w:val="center"/>
        <w:rPr>
          <w:sz w:val="18"/>
          <w:szCs w:val="18"/>
        </w:rPr>
      </w:pPr>
      <w:r w:rsidRPr="0084243E">
        <w:rPr>
          <w:sz w:val="18"/>
          <w:szCs w:val="18"/>
        </w:rPr>
        <w:t xml:space="preserve">29 декабря 2015 г.                                       № 34                                        п. </w:t>
      </w:r>
      <w:proofErr w:type="spellStart"/>
      <w:r w:rsidRPr="0084243E">
        <w:rPr>
          <w:sz w:val="18"/>
          <w:szCs w:val="18"/>
        </w:rPr>
        <w:t>Новонукутский</w:t>
      </w:r>
      <w:proofErr w:type="spellEnd"/>
    </w:p>
    <w:p w:rsidR="0084243E" w:rsidRPr="0084243E" w:rsidRDefault="0084243E" w:rsidP="0084243E">
      <w:pPr>
        <w:rPr>
          <w:sz w:val="18"/>
          <w:szCs w:val="18"/>
        </w:rPr>
      </w:pPr>
    </w:p>
    <w:p w:rsidR="0084243E" w:rsidRPr="0084243E" w:rsidRDefault="0084243E" w:rsidP="0084243E">
      <w:pPr>
        <w:jc w:val="center"/>
        <w:rPr>
          <w:b/>
          <w:sz w:val="18"/>
          <w:szCs w:val="18"/>
        </w:rPr>
      </w:pPr>
      <w:r w:rsidRPr="0084243E">
        <w:rPr>
          <w:b/>
          <w:sz w:val="18"/>
          <w:szCs w:val="18"/>
        </w:rPr>
        <w:t>Об утверждении проекта решения Думы МО «</w:t>
      </w:r>
      <w:proofErr w:type="spellStart"/>
      <w:r w:rsidRPr="0084243E">
        <w:rPr>
          <w:b/>
          <w:sz w:val="18"/>
          <w:szCs w:val="18"/>
        </w:rPr>
        <w:t>Новонукутское</w:t>
      </w:r>
      <w:proofErr w:type="spellEnd"/>
      <w:r w:rsidRPr="0084243E">
        <w:rPr>
          <w:b/>
          <w:sz w:val="18"/>
          <w:szCs w:val="18"/>
        </w:rPr>
        <w:t>» «О внесении изменений в Устав МО «</w:t>
      </w:r>
      <w:proofErr w:type="spellStart"/>
      <w:r w:rsidRPr="0084243E">
        <w:rPr>
          <w:b/>
          <w:sz w:val="18"/>
          <w:szCs w:val="18"/>
        </w:rPr>
        <w:t>Новонукутское</w:t>
      </w:r>
      <w:proofErr w:type="spellEnd"/>
      <w:r w:rsidRPr="0084243E">
        <w:rPr>
          <w:b/>
          <w:sz w:val="18"/>
          <w:szCs w:val="18"/>
        </w:rPr>
        <w:t>» и назначении публичных слушаний</w:t>
      </w:r>
    </w:p>
    <w:p w:rsidR="0084243E" w:rsidRPr="0084243E" w:rsidRDefault="0084243E" w:rsidP="0084243E">
      <w:pPr>
        <w:rPr>
          <w:sz w:val="18"/>
          <w:szCs w:val="18"/>
        </w:rPr>
      </w:pPr>
    </w:p>
    <w:p w:rsidR="0084243E" w:rsidRPr="0084243E" w:rsidRDefault="0084243E" w:rsidP="0084243E">
      <w:pPr>
        <w:ind w:firstLine="708"/>
        <w:jc w:val="both"/>
        <w:rPr>
          <w:sz w:val="18"/>
          <w:szCs w:val="18"/>
        </w:rPr>
      </w:pPr>
      <w:r w:rsidRPr="0084243E">
        <w:rPr>
          <w:sz w:val="18"/>
          <w:szCs w:val="18"/>
        </w:rPr>
        <w:t>В целях внесении изменений и дополнений в Устав муниципального образования «</w:t>
      </w:r>
      <w:proofErr w:type="spellStart"/>
      <w:r w:rsidRPr="0084243E">
        <w:rPr>
          <w:sz w:val="18"/>
          <w:szCs w:val="18"/>
        </w:rPr>
        <w:t>Новонукутское</w:t>
      </w:r>
      <w:proofErr w:type="spellEnd"/>
      <w:r w:rsidRPr="0084243E">
        <w:rPr>
          <w:sz w:val="18"/>
          <w:szCs w:val="18"/>
        </w:rPr>
        <w:t xml:space="preserve">», в соответствии с </w:t>
      </w:r>
      <w:proofErr w:type="gramStart"/>
      <w:r w:rsidRPr="0084243E">
        <w:rPr>
          <w:sz w:val="18"/>
          <w:szCs w:val="18"/>
        </w:rPr>
        <w:t>ч</w:t>
      </w:r>
      <w:proofErr w:type="gramEnd"/>
      <w:r w:rsidRPr="0084243E">
        <w:rPr>
          <w:sz w:val="18"/>
          <w:szCs w:val="18"/>
        </w:rPr>
        <w:t>.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w:t>
      </w:r>
      <w:proofErr w:type="spellStart"/>
      <w:r w:rsidRPr="0084243E">
        <w:rPr>
          <w:sz w:val="18"/>
          <w:szCs w:val="18"/>
        </w:rPr>
        <w:t>Новонукутское</w:t>
      </w:r>
      <w:proofErr w:type="spellEnd"/>
      <w:r w:rsidRPr="0084243E">
        <w:rPr>
          <w:sz w:val="18"/>
          <w:szCs w:val="18"/>
        </w:rPr>
        <w:t>», Дума</w:t>
      </w:r>
    </w:p>
    <w:p w:rsidR="0084243E" w:rsidRPr="0084243E" w:rsidRDefault="0084243E" w:rsidP="0084243E">
      <w:pPr>
        <w:jc w:val="center"/>
        <w:rPr>
          <w:b/>
          <w:sz w:val="18"/>
          <w:szCs w:val="18"/>
        </w:rPr>
      </w:pPr>
      <w:r w:rsidRPr="0084243E">
        <w:rPr>
          <w:b/>
          <w:sz w:val="18"/>
          <w:szCs w:val="18"/>
        </w:rPr>
        <w:t>РЕШИЛА:</w:t>
      </w:r>
    </w:p>
    <w:p w:rsidR="0084243E" w:rsidRPr="0084243E" w:rsidRDefault="0084243E" w:rsidP="0084243E">
      <w:pPr>
        <w:ind w:firstLine="708"/>
        <w:jc w:val="both"/>
        <w:rPr>
          <w:sz w:val="18"/>
          <w:szCs w:val="18"/>
        </w:rPr>
      </w:pPr>
      <w:r w:rsidRPr="0084243E">
        <w:rPr>
          <w:sz w:val="18"/>
          <w:szCs w:val="18"/>
        </w:rPr>
        <w:t>1. Утвердить прилагаемый проект решения Думы муниципального образования «</w:t>
      </w:r>
      <w:proofErr w:type="spellStart"/>
      <w:r w:rsidRPr="0084243E">
        <w:rPr>
          <w:sz w:val="18"/>
          <w:szCs w:val="18"/>
        </w:rPr>
        <w:t>Новонукутское</w:t>
      </w:r>
      <w:proofErr w:type="spellEnd"/>
      <w:r w:rsidRPr="0084243E">
        <w:rPr>
          <w:sz w:val="18"/>
          <w:szCs w:val="18"/>
        </w:rPr>
        <w:t>» «О внесении изменений в Устав муниципального образования «</w:t>
      </w:r>
      <w:proofErr w:type="spellStart"/>
      <w:r w:rsidRPr="0084243E">
        <w:rPr>
          <w:sz w:val="18"/>
          <w:szCs w:val="18"/>
        </w:rPr>
        <w:t>Новонукутское</w:t>
      </w:r>
      <w:proofErr w:type="spellEnd"/>
      <w:r w:rsidRPr="0084243E">
        <w:rPr>
          <w:sz w:val="18"/>
          <w:szCs w:val="18"/>
        </w:rPr>
        <w:t>».</w:t>
      </w:r>
    </w:p>
    <w:p w:rsidR="0084243E" w:rsidRPr="0084243E" w:rsidRDefault="0084243E" w:rsidP="0084243E">
      <w:pPr>
        <w:ind w:firstLine="708"/>
        <w:jc w:val="both"/>
        <w:rPr>
          <w:sz w:val="18"/>
          <w:szCs w:val="18"/>
        </w:rPr>
      </w:pPr>
      <w:r w:rsidRPr="0084243E">
        <w:rPr>
          <w:sz w:val="18"/>
          <w:szCs w:val="18"/>
        </w:rPr>
        <w:t>2. Назначить проведение публичных слушаний по обсуждению проекта решения Думы муниципального образования «</w:t>
      </w:r>
      <w:proofErr w:type="spellStart"/>
      <w:r w:rsidRPr="0084243E">
        <w:rPr>
          <w:sz w:val="18"/>
          <w:szCs w:val="18"/>
        </w:rPr>
        <w:t>Новонукутское</w:t>
      </w:r>
      <w:proofErr w:type="spellEnd"/>
      <w:r w:rsidRPr="0084243E">
        <w:rPr>
          <w:sz w:val="18"/>
          <w:szCs w:val="18"/>
        </w:rPr>
        <w:t>» «О внесении изменений в Устав муниципального образования «</w:t>
      </w:r>
      <w:proofErr w:type="spellStart"/>
      <w:r w:rsidRPr="0084243E">
        <w:rPr>
          <w:sz w:val="18"/>
          <w:szCs w:val="18"/>
        </w:rPr>
        <w:t>Новонукутское</w:t>
      </w:r>
      <w:proofErr w:type="spellEnd"/>
      <w:r w:rsidRPr="0084243E">
        <w:rPr>
          <w:sz w:val="18"/>
          <w:szCs w:val="18"/>
        </w:rPr>
        <w:t>» на 01 февраля 2016 года в 11.00 час.</w:t>
      </w:r>
    </w:p>
    <w:p w:rsidR="0084243E" w:rsidRPr="0084243E" w:rsidRDefault="0084243E" w:rsidP="0084243E">
      <w:pPr>
        <w:ind w:firstLine="708"/>
        <w:jc w:val="both"/>
        <w:rPr>
          <w:sz w:val="18"/>
          <w:szCs w:val="18"/>
        </w:rPr>
      </w:pPr>
      <w:r w:rsidRPr="0084243E">
        <w:rPr>
          <w:sz w:val="18"/>
          <w:szCs w:val="18"/>
        </w:rPr>
        <w:t xml:space="preserve">Определить место проведения публичных слушаний – п. </w:t>
      </w:r>
      <w:proofErr w:type="spellStart"/>
      <w:r w:rsidRPr="0084243E">
        <w:rPr>
          <w:sz w:val="18"/>
          <w:szCs w:val="18"/>
        </w:rPr>
        <w:t>Новонукутский</w:t>
      </w:r>
      <w:proofErr w:type="spellEnd"/>
      <w:r w:rsidRPr="0084243E">
        <w:rPr>
          <w:sz w:val="18"/>
          <w:szCs w:val="18"/>
        </w:rPr>
        <w:t xml:space="preserve"> ул. </w:t>
      </w:r>
      <w:proofErr w:type="gramStart"/>
      <w:r w:rsidRPr="0084243E">
        <w:rPr>
          <w:sz w:val="18"/>
          <w:szCs w:val="18"/>
        </w:rPr>
        <w:t>Майская</w:t>
      </w:r>
      <w:proofErr w:type="gramEnd"/>
      <w:r w:rsidRPr="0084243E">
        <w:rPr>
          <w:sz w:val="18"/>
          <w:szCs w:val="18"/>
        </w:rPr>
        <w:t xml:space="preserve">, 29. </w:t>
      </w:r>
    </w:p>
    <w:p w:rsidR="0084243E" w:rsidRPr="0084243E" w:rsidRDefault="0084243E" w:rsidP="0084243E">
      <w:pPr>
        <w:ind w:firstLine="708"/>
        <w:jc w:val="both"/>
        <w:rPr>
          <w:sz w:val="18"/>
          <w:szCs w:val="18"/>
        </w:rPr>
      </w:pPr>
      <w:r w:rsidRPr="0084243E">
        <w:rPr>
          <w:sz w:val="18"/>
          <w:szCs w:val="18"/>
        </w:rPr>
        <w:t>2. Письменные замечания и предложения жителей муниципального образования «</w:t>
      </w:r>
      <w:proofErr w:type="spellStart"/>
      <w:r w:rsidRPr="0084243E">
        <w:rPr>
          <w:sz w:val="18"/>
          <w:szCs w:val="18"/>
        </w:rPr>
        <w:t>Новонукутское</w:t>
      </w:r>
      <w:proofErr w:type="spellEnd"/>
      <w:r w:rsidRPr="0084243E">
        <w:rPr>
          <w:sz w:val="18"/>
          <w:szCs w:val="18"/>
        </w:rPr>
        <w:t xml:space="preserve">» принимаются до 17.00 час. 29 января 2016 г. по адресу: п. </w:t>
      </w:r>
      <w:proofErr w:type="spellStart"/>
      <w:r w:rsidRPr="0084243E">
        <w:rPr>
          <w:sz w:val="18"/>
          <w:szCs w:val="18"/>
        </w:rPr>
        <w:t>Новонукутский</w:t>
      </w:r>
      <w:proofErr w:type="spellEnd"/>
      <w:r w:rsidRPr="0084243E">
        <w:rPr>
          <w:sz w:val="18"/>
          <w:szCs w:val="18"/>
        </w:rPr>
        <w:t xml:space="preserve"> ул. </w:t>
      </w:r>
      <w:proofErr w:type="gramStart"/>
      <w:r w:rsidRPr="0084243E">
        <w:rPr>
          <w:sz w:val="18"/>
          <w:szCs w:val="18"/>
        </w:rPr>
        <w:t>Майская</w:t>
      </w:r>
      <w:proofErr w:type="gramEnd"/>
      <w:r w:rsidRPr="0084243E">
        <w:rPr>
          <w:sz w:val="18"/>
          <w:szCs w:val="18"/>
        </w:rPr>
        <w:t>, 29.</w:t>
      </w:r>
    </w:p>
    <w:p w:rsidR="0084243E" w:rsidRPr="0084243E" w:rsidRDefault="0084243E" w:rsidP="0084243E">
      <w:pPr>
        <w:ind w:firstLine="708"/>
        <w:jc w:val="both"/>
        <w:rPr>
          <w:sz w:val="18"/>
          <w:szCs w:val="18"/>
        </w:rPr>
      </w:pPr>
      <w:r w:rsidRPr="0084243E">
        <w:rPr>
          <w:sz w:val="18"/>
          <w:szCs w:val="18"/>
        </w:rPr>
        <w:t>3. Результаты публичных слушаний опубликовать в печатном издании «</w:t>
      </w:r>
      <w:proofErr w:type="spellStart"/>
      <w:r w:rsidRPr="0084243E">
        <w:rPr>
          <w:sz w:val="18"/>
          <w:szCs w:val="18"/>
        </w:rPr>
        <w:t>Новонукутский</w:t>
      </w:r>
      <w:proofErr w:type="spellEnd"/>
      <w:r w:rsidRPr="0084243E">
        <w:rPr>
          <w:sz w:val="18"/>
          <w:szCs w:val="18"/>
        </w:rPr>
        <w:t xml:space="preserve"> вестник».</w:t>
      </w:r>
    </w:p>
    <w:p w:rsidR="0084243E" w:rsidRPr="0084243E" w:rsidRDefault="0084243E" w:rsidP="0084243E">
      <w:pPr>
        <w:ind w:firstLine="708"/>
        <w:jc w:val="both"/>
        <w:rPr>
          <w:sz w:val="18"/>
          <w:szCs w:val="18"/>
        </w:rPr>
      </w:pPr>
      <w:r w:rsidRPr="0084243E">
        <w:rPr>
          <w:sz w:val="18"/>
          <w:szCs w:val="18"/>
        </w:rPr>
        <w:lastRenderedPageBreak/>
        <w:t>4. Опубликовать настоящее решение в печатном издании «</w:t>
      </w:r>
      <w:proofErr w:type="spellStart"/>
      <w:r w:rsidRPr="0084243E">
        <w:rPr>
          <w:sz w:val="18"/>
          <w:szCs w:val="18"/>
        </w:rPr>
        <w:t>Новонукутский</w:t>
      </w:r>
      <w:proofErr w:type="spellEnd"/>
      <w:r w:rsidRPr="0084243E">
        <w:rPr>
          <w:sz w:val="18"/>
          <w:szCs w:val="18"/>
        </w:rPr>
        <w:t xml:space="preserve"> вестник».</w:t>
      </w:r>
    </w:p>
    <w:p w:rsidR="0084243E" w:rsidRPr="0084243E" w:rsidRDefault="0084243E" w:rsidP="0084243E">
      <w:pPr>
        <w:rPr>
          <w:sz w:val="18"/>
          <w:szCs w:val="18"/>
        </w:rPr>
      </w:pPr>
    </w:p>
    <w:p w:rsidR="0084243E" w:rsidRPr="0084243E" w:rsidRDefault="0084243E" w:rsidP="0084243E">
      <w:pPr>
        <w:rPr>
          <w:sz w:val="18"/>
          <w:szCs w:val="18"/>
        </w:rPr>
      </w:pPr>
      <w:r w:rsidRPr="0084243E">
        <w:rPr>
          <w:sz w:val="18"/>
          <w:szCs w:val="18"/>
        </w:rPr>
        <w:t xml:space="preserve">Председатель Думы </w:t>
      </w:r>
    </w:p>
    <w:p w:rsidR="0084243E" w:rsidRPr="0084243E" w:rsidRDefault="0084243E" w:rsidP="0084243E">
      <w:pPr>
        <w:rPr>
          <w:sz w:val="18"/>
          <w:szCs w:val="18"/>
        </w:rPr>
      </w:pPr>
      <w:r w:rsidRPr="0084243E">
        <w:rPr>
          <w:sz w:val="18"/>
          <w:szCs w:val="18"/>
        </w:rPr>
        <w:t>муниципального образования «</w:t>
      </w:r>
      <w:proofErr w:type="spellStart"/>
      <w:r w:rsidRPr="0084243E">
        <w:rPr>
          <w:sz w:val="18"/>
          <w:szCs w:val="18"/>
        </w:rPr>
        <w:t>Новонукутское</w:t>
      </w:r>
      <w:proofErr w:type="spellEnd"/>
      <w:r w:rsidRPr="0084243E">
        <w:rPr>
          <w:sz w:val="18"/>
          <w:szCs w:val="18"/>
        </w:rPr>
        <w:t>»</w:t>
      </w:r>
    </w:p>
    <w:p w:rsidR="0084243E" w:rsidRPr="0084243E" w:rsidRDefault="0084243E" w:rsidP="0084243E">
      <w:pPr>
        <w:rPr>
          <w:sz w:val="18"/>
          <w:szCs w:val="18"/>
        </w:rPr>
      </w:pPr>
      <w:r w:rsidRPr="0084243E">
        <w:rPr>
          <w:sz w:val="18"/>
          <w:szCs w:val="18"/>
        </w:rPr>
        <w:t xml:space="preserve">Глава </w:t>
      </w:r>
      <w:proofErr w:type="gramStart"/>
      <w:r w:rsidRPr="0084243E">
        <w:rPr>
          <w:sz w:val="18"/>
          <w:szCs w:val="18"/>
        </w:rPr>
        <w:t>муниципального</w:t>
      </w:r>
      <w:proofErr w:type="gramEnd"/>
      <w:r w:rsidRPr="0084243E">
        <w:rPr>
          <w:sz w:val="18"/>
          <w:szCs w:val="18"/>
        </w:rPr>
        <w:t xml:space="preserve">  </w:t>
      </w:r>
    </w:p>
    <w:p w:rsidR="0084243E" w:rsidRPr="0084243E" w:rsidRDefault="0084243E" w:rsidP="0084243E">
      <w:pPr>
        <w:rPr>
          <w:sz w:val="18"/>
          <w:szCs w:val="18"/>
        </w:rPr>
      </w:pPr>
      <w:r w:rsidRPr="0084243E">
        <w:rPr>
          <w:sz w:val="18"/>
          <w:szCs w:val="18"/>
        </w:rPr>
        <w:t>образования  «</w:t>
      </w:r>
      <w:proofErr w:type="spellStart"/>
      <w:r w:rsidRPr="0084243E">
        <w:rPr>
          <w:sz w:val="18"/>
          <w:szCs w:val="18"/>
        </w:rPr>
        <w:t>Новонукутское</w:t>
      </w:r>
      <w:proofErr w:type="spellEnd"/>
      <w:r w:rsidRPr="0084243E">
        <w:rPr>
          <w:sz w:val="18"/>
          <w:szCs w:val="18"/>
        </w:rPr>
        <w:t xml:space="preserve">»:                                                               </w:t>
      </w:r>
      <w:r w:rsidRPr="0084243E">
        <w:rPr>
          <w:sz w:val="18"/>
          <w:szCs w:val="18"/>
        </w:rPr>
        <w:tab/>
        <w:t xml:space="preserve">     О.Н. </w:t>
      </w:r>
      <w:proofErr w:type="spellStart"/>
      <w:r w:rsidRPr="0084243E">
        <w:rPr>
          <w:sz w:val="18"/>
          <w:szCs w:val="18"/>
        </w:rPr>
        <w:t>Кархова</w:t>
      </w:r>
      <w:proofErr w:type="spellEnd"/>
    </w:p>
    <w:p w:rsidR="0084243E" w:rsidRPr="0084243E" w:rsidRDefault="0084243E" w:rsidP="0084243E">
      <w:pPr>
        <w:rPr>
          <w:sz w:val="18"/>
          <w:szCs w:val="18"/>
          <w:lang w:eastAsia="en-US"/>
        </w:rPr>
      </w:pPr>
    </w:p>
    <w:p w:rsidR="0084243E" w:rsidRPr="0084243E" w:rsidRDefault="0084243E" w:rsidP="0084243E">
      <w:pPr>
        <w:ind w:left="7080" w:firstLine="708"/>
        <w:jc w:val="center"/>
        <w:rPr>
          <w:b/>
          <w:sz w:val="18"/>
          <w:szCs w:val="18"/>
        </w:rPr>
      </w:pPr>
      <w:r w:rsidRPr="0084243E">
        <w:rPr>
          <w:b/>
          <w:sz w:val="18"/>
          <w:szCs w:val="18"/>
        </w:rPr>
        <w:t>ПРОЕКТ</w:t>
      </w:r>
    </w:p>
    <w:p w:rsidR="0084243E" w:rsidRPr="0084243E" w:rsidRDefault="0084243E" w:rsidP="0084243E">
      <w:pPr>
        <w:ind w:left="7080" w:firstLine="708"/>
        <w:jc w:val="center"/>
        <w:rPr>
          <w:b/>
          <w:sz w:val="18"/>
          <w:szCs w:val="18"/>
        </w:rPr>
      </w:pPr>
      <w:r w:rsidRPr="0084243E">
        <w:rPr>
          <w:sz w:val="18"/>
          <w:szCs w:val="18"/>
        </w:rPr>
        <w:tab/>
      </w:r>
    </w:p>
    <w:p w:rsidR="0084243E" w:rsidRPr="0084243E" w:rsidRDefault="0084243E" w:rsidP="0084243E">
      <w:pPr>
        <w:jc w:val="center"/>
        <w:outlineLvl w:val="0"/>
        <w:rPr>
          <w:b/>
          <w:sz w:val="18"/>
          <w:szCs w:val="18"/>
        </w:rPr>
      </w:pPr>
      <w:r w:rsidRPr="0084243E">
        <w:rPr>
          <w:b/>
          <w:sz w:val="18"/>
          <w:szCs w:val="18"/>
        </w:rPr>
        <w:t>РОССИЙСКАЯ ФЕДЕРАЦИЯ</w:t>
      </w:r>
    </w:p>
    <w:p w:rsidR="0084243E" w:rsidRPr="0084243E" w:rsidRDefault="0084243E" w:rsidP="0084243E">
      <w:pPr>
        <w:jc w:val="center"/>
        <w:rPr>
          <w:b/>
          <w:sz w:val="18"/>
          <w:szCs w:val="18"/>
        </w:rPr>
      </w:pPr>
      <w:r w:rsidRPr="0084243E">
        <w:rPr>
          <w:b/>
          <w:sz w:val="18"/>
          <w:szCs w:val="18"/>
        </w:rPr>
        <w:t>ИРКУТСКАЯ ОБЛАСТЬ</w:t>
      </w:r>
    </w:p>
    <w:p w:rsidR="0084243E" w:rsidRPr="0084243E" w:rsidRDefault="0084243E" w:rsidP="0084243E">
      <w:pPr>
        <w:jc w:val="center"/>
        <w:outlineLvl w:val="0"/>
        <w:rPr>
          <w:b/>
          <w:sz w:val="18"/>
          <w:szCs w:val="18"/>
        </w:rPr>
      </w:pPr>
      <w:r w:rsidRPr="0084243E">
        <w:rPr>
          <w:b/>
          <w:sz w:val="18"/>
          <w:szCs w:val="18"/>
        </w:rPr>
        <w:t>Муниципальное образование «</w:t>
      </w:r>
      <w:proofErr w:type="spellStart"/>
      <w:r w:rsidRPr="0084243E">
        <w:rPr>
          <w:b/>
          <w:sz w:val="18"/>
          <w:szCs w:val="18"/>
        </w:rPr>
        <w:t>Новонукутское</w:t>
      </w:r>
      <w:proofErr w:type="spellEnd"/>
      <w:r w:rsidRPr="0084243E">
        <w:rPr>
          <w:b/>
          <w:sz w:val="18"/>
          <w:szCs w:val="18"/>
        </w:rPr>
        <w:t>»</w:t>
      </w:r>
    </w:p>
    <w:p w:rsidR="0084243E" w:rsidRPr="0084243E" w:rsidRDefault="0084243E" w:rsidP="0084243E">
      <w:pPr>
        <w:jc w:val="center"/>
        <w:outlineLvl w:val="0"/>
        <w:rPr>
          <w:b/>
          <w:sz w:val="18"/>
          <w:szCs w:val="18"/>
        </w:rPr>
      </w:pPr>
      <w:r w:rsidRPr="0084243E">
        <w:rPr>
          <w:b/>
          <w:sz w:val="18"/>
          <w:szCs w:val="18"/>
        </w:rPr>
        <w:t>Дума муниципального образования «</w:t>
      </w:r>
      <w:proofErr w:type="spellStart"/>
      <w:r w:rsidRPr="0084243E">
        <w:rPr>
          <w:b/>
          <w:sz w:val="18"/>
          <w:szCs w:val="18"/>
        </w:rPr>
        <w:t>Новонукутское</w:t>
      </w:r>
      <w:proofErr w:type="spellEnd"/>
      <w:r w:rsidRPr="0084243E">
        <w:rPr>
          <w:b/>
          <w:sz w:val="18"/>
          <w:szCs w:val="18"/>
        </w:rPr>
        <w:t>»</w:t>
      </w:r>
    </w:p>
    <w:p w:rsidR="0084243E" w:rsidRPr="0084243E" w:rsidRDefault="0084243E" w:rsidP="0084243E">
      <w:pPr>
        <w:jc w:val="center"/>
        <w:outlineLvl w:val="0"/>
        <w:rPr>
          <w:b/>
          <w:sz w:val="18"/>
          <w:szCs w:val="18"/>
        </w:rPr>
      </w:pPr>
      <w:r w:rsidRPr="0084243E">
        <w:rPr>
          <w:b/>
          <w:sz w:val="18"/>
          <w:szCs w:val="18"/>
        </w:rPr>
        <w:t>Третьего созыва</w:t>
      </w:r>
    </w:p>
    <w:p w:rsidR="0084243E" w:rsidRPr="0084243E" w:rsidRDefault="0084243E" w:rsidP="0084243E">
      <w:pPr>
        <w:jc w:val="center"/>
        <w:rPr>
          <w:b/>
          <w:sz w:val="18"/>
          <w:szCs w:val="18"/>
        </w:rPr>
      </w:pPr>
      <w:r w:rsidRPr="0084243E">
        <w:rPr>
          <w:b/>
          <w:sz w:val="18"/>
          <w:szCs w:val="18"/>
        </w:rPr>
        <w:t xml:space="preserve">                                                                                        </w:t>
      </w:r>
    </w:p>
    <w:p w:rsidR="0084243E" w:rsidRPr="0084243E" w:rsidRDefault="0084243E" w:rsidP="0084243E">
      <w:pPr>
        <w:jc w:val="center"/>
        <w:outlineLvl w:val="0"/>
        <w:rPr>
          <w:b/>
          <w:sz w:val="18"/>
          <w:szCs w:val="18"/>
        </w:rPr>
      </w:pPr>
      <w:r w:rsidRPr="0084243E">
        <w:rPr>
          <w:b/>
          <w:sz w:val="18"/>
          <w:szCs w:val="18"/>
        </w:rPr>
        <w:t>РЕШЕНИЕ</w:t>
      </w:r>
    </w:p>
    <w:p w:rsidR="0084243E" w:rsidRPr="0084243E" w:rsidRDefault="0084243E" w:rsidP="0084243E">
      <w:pPr>
        <w:jc w:val="center"/>
        <w:outlineLvl w:val="0"/>
        <w:rPr>
          <w:b/>
          <w:sz w:val="18"/>
          <w:szCs w:val="18"/>
        </w:rPr>
      </w:pPr>
    </w:p>
    <w:p w:rsidR="0084243E" w:rsidRPr="0084243E" w:rsidRDefault="0084243E" w:rsidP="0084243E">
      <w:pPr>
        <w:jc w:val="center"/>
        <w:outlineLvl w:val="0"/>
        <w:rPr>
          <w:sz w:val="18"/>
          <w:szCs w:val="18"/>
        </w:rPr>
      </w:pPr>
      <w:r w:rsidRPr="0084243E">
        <w:rPr>
          <w:sz w:val="18"/>
          <w:szCs w:val="18"/>
        </w:rPr>
        <w:t xml:space="preserve">«___» ________ 2015 г.                                       №___                                   п.  </w:t>
      </w:r>
      <w:proofErr w:type="spellStart"/>
      <w:r w:rsidRPr="0084243E">
        <w:rPr>
          <w:sz w:val="18"/>
          <w:szCs w:val="18"/>
        </w:rPr>
        <w:t>Новонукутский</w:t>
      </w:r>
      <w:proofErr w:type="spellEnd"/>
    </w:p>
    <w:p w:rsidR="0084243E" w:rsidRPr="0084243E" w:rsidRDefault="0084243E" w:rsidP="0084243E">
      <w:pPr>
        <w:rPr>
          <w:sz w:val="18"/>
          <w:szCs w:val="18"/>
        </w:rPr>
      </w:pPr>
    </w:p>
    <w:p w:rsidR="0084243E" w:rsidRPr="0084243E" w:rsidRDefault="0084243E" w:rsidP="0084243E">
      <w:pPr>
        <w:shd w:val="clear" w:color="auto" w:fill="FFFFFF"/>
        <w:ind w:firstLine="708"/>
        <w:jc w:val="both"/>
        <w:outlineLvl w:val="0"/>
        <w:rPr>
          <w:b/>
          <w:color w:val="000000"/>
          <w:spacing w:val="1"/>
          <w:sz w:val="18"/>
          <w:szCs w:val="18"/>
        </w:rPr>
      </w:pPr>
      <w:r w:rsidRPr="0084243E">
        <w:rPr>
          <w:b/>
          <w:color w:val="000000"/>
          <w:spacing w:val="1"/>
          <w:sz w:val="18"/>
          <w:szCs w:val="18"/>
        </w:rPr>
        <w:t>О внесении изменений и дополнений</w:t>
      </w:r>
    </w:p>
    <w:p w:rsidR="0084243E" w:rsidRPr="0084243E" w:rsidRDefault="0084243E" w:rsidP="0084243E">
      <w:pPr>
        <w:shd w:val="clear" w:color="auto" w:fill="FFFFFF"/>
        <w:ind w:firstLine="708"/>
        <w:jc w:val="both"/>
        <w:rPr>
          <w:b/>
          <w:color w:val="000000"/>
          <w:spacing w:val="1"/>
          <w:sz w:val="18"/>
          <w:szCs w:val="18"/>
        </w:rPr>
      </w:pPr>
      <w:r w:rsidRPr="0084243E">
        <w:rPr>
          <w:b/>
          <w:color w:val="000000"/>
          <w:spacing w:val="1"/>
          <w:sz w:val="18"/>
          <w:szCs w:val="18"/>
        </w:rPr>
        <w:t>в Устав МО «</w:t>
      </w:r>
      <w:proofErr w:type="spellStart"/>
      <w:r w:rsidRPr="0084243E">
        <w:rPr>
          <w:b/>
          <w:color w:val="000000"/>
          <w:spacing w:val="1"/>
          <w:sz w:val="18"/>
          <w:szCs w:val="18"/>
        </w:rPr>
        <w:t>Новонукутское</w:t>
      </w:r>
      <w:proofErr w:type="spellEnd"/>
      <w:r w:rsidRPr="0084243E">
        <w:rPr>
          <w:b/>
          <w:color w:val="000000"/>
          <w:spacing w:val="1"/>
          <w:sz w:val="18"/>
          <w:szCs w:val="18"/>
        </w:rPr>
        <w:t>»</w:t>
      </w:r>
    </w:p>
    <w:p w:rsidR="0084243E" w:rsidRPr="0084243E" w:rsidRDefault="0084243E" w:rsidP="0084243E">
      <w:pPr>
        <w:shd w:val="clear" w:color="auto" w:fill="FFFFFF"/>
        <w:ind w:firstLine="708"/>
        <w:jc w:val="both"/>
        <w:rPr>
          <w:color w:val="000000"/>
          <w:spacing w:val="1"/>
          <w:sz w:val="18"/>
          <w:szCs w:val="18"/>
        </w:rPr>
      </w:pPr>
    </w:p>
    <w:p w:rsidR="0084243E" w:rsidRPr="0084243E" w:rsidRDefault="0084243E" w:rsidP="0084243E">
      <w:pPr>
        <w:pStyle w:val="af2"/>
        <w:ind w:left="139" w:firstLine="569"/>
        <w:jc w:val="both"/>
        <w:rPr>
          <w:rFonts w:ascii="Times New Roman" w:hAnsi="Times New Roman" w:cs="Times New Roman"/>
          <w:sz w:val="18"/>
          <w:szCs w:val="18"/>
        </w:rPr>
      </w:pPr>
      <w:r w:rsidRPr="0084243E">
        <w:rPr>
          <w:rFonts w:ascii="Times New Roman" w:hAnsi="Times New Roman" w:cs="Times New Roman"/>
          <w:spacing w:val="1"/>
          <w:sz w:val="18"/>
          <w:szCs w:val="18"/>
        </w:rPr>
        <w:t>В целях приведения Устава муниципального образования «</w:t>
      </w:r>
      <w:proofErr w:type="spellStart"/>
      <w:r w:rsidRPr="0084243E">
        <w:rPr>
          <w:rFonts w:ascii="Times New Roman" w:hAnsi="Times New Roman" w:cs="Times New Roman"/>
          <w:spacing w:val="1"/>
          <w:sz w:val="18"/>
          <w:szCs w:val="18"/>
        </w:rPr>
        <w:t>Новонукутское</w:t>
      </w:r>
      <w:proofErr w:type="spellEnd"/>
      <w:r w:rsidRPr="0084243E">
        <w:rPr>
          <w:rFonts w:ascii="Times New Roman" w:hAnsi="Times New Roman" w:cs="Times New Roman"/>
          <w:spacing w:val="1"/>
          <w:sz w:val="18"/>
          <w:szCs w:val="18"/>
        </w:rPr>
        <w:t xml:space="preserve">»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в связи с принятием Федеральных законов от 03.11.2015г. №303-ФЗ «О внесении изменений в отдельные законодательные акты Российской Федерации»; </w:t>
      </w:r>
      <w:r w:rsidRPr="0084243E">
        <w:rPr>
          <w:rFonts w:ascii="Times New Roman" w:eastAsiaTheme="minorHAnsi" w:hAnsi="Times New Roman" w:cs="Times New Roman"/>
          <w:sz w:val="18"/>
          <w:szCs w:val="18"/>
          <w:lang w:eastAsia="en-US"/>
        </w:rPr>
        <w:t xml:space="preserve">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закона Иркутской области от 02.11.2015г. №96-оз «О закреплении за сельскими поселениями Иркутской области вопросов местного значения», а также в целях устранения правил юридической техники, </w:t>
      </w:r>
      <w:r w:rsidRPr="0084243E">
        <w:rPr>
          <w:rFonts w:ascii="Times New Roman" w:hAnsi="Times New Roman" w:cs="Times New Roman"/>
          <w:spacing w:val="1"/>
          <w:sz w:val="18"/>
          <w:szCs w:val="18"/>
        </w:rPr>
        <w:t>Дума муниципального образования «</w:t>
      </w:r>
      <w:proofErr w:type="spellStart"/>
      <w:r w:rsidRPr="0084243E">
        <w:rPr>
          <w:rFonts w:ascii="Times New Roman" w:hAnsi="Times New Roman" w:cs="Times New Roman"/>
          <w:spacing w:val="1"/>
          <w:sz w:val="18"/>
          <w:szCs w:val="18"/>
        </w:rPr>
        <w:t>Новонукутское</w:t>
      </w:r>
      <w:proofErr w:type="spellEnd"/>
      <w:r w:rsidRPr="0084243E">
        <w:rPr>
          <w:rFonts w:ascii="Times New Roman" w:hAnsi="Times New Roman" w:cs="Times New Roman"/>
          <w:spacing w:val="1"/>
          <w:sz w:val="18"/>
          <w:szCs w:val="18"/>
        </w:rPr>
        <w:t>»</w:t>
      </w:r>
    </w:p>
    <w:p w:rsidR="0084243E" w:rsidRPr="0084243E" w:rsidRDefault="0084243E" w:rsidP="0084243E">
      <w:pPr>
        <w:shd w:val="clear" w:color="auto" w:fill="FFFFFF"/>
        <w:jc w:val="center"/>
        <w:outlineLvl w:val="0"/>
        <w:rPr>
          <w:b/>
          <w:bCs/>
          <w:spacing w:val="4"/>
          <w:sz w:val="18"/>
          <w:szCs w:val="18"/>
        </w:rPr>
      </w:pPr>
      <w:r w:rsidRPr="0084243E">
        <w:rPr>
          <w:b/>
          <w:bCs/>
          <w:spacing w:val="4"/>
          <w:sz w:val="18"/>
          <w:szCs w:val="18"/>
        </w:rPr>
        <w:t>РЕШИЛА:</w:t>
      </w:r>
    </w:p>
    <w:p w:rsidR="0084243E" w:rsidRPr="0084243E" w:rsidRDefault="0084243E" w:rsidP="0084243E">
      <w:pPr>
        <w:jc w:val="both"/>
        <w:rPr>
          <w:sz w:val="18"/>
          <w:szCs w:val="18"/>
        </w:rPr>
      </w:pPr>
      <w:r w:rsidRPr="0084243E">
        <w:rPr>
          <w:sz w:val="18"/>
          <w:szCs w:val="18"/>
        </w:rPr>
        <w:t xml:space="preserve"> </w:t>
      </w:r>
      <w:r w:rsidRPr="0084243E">
        <w:rPr>
          <w:sz w:val="18"/>
          <w:szCs w:val="18"/>
        </w:rPr>
        <w:tab/>
      </w:r>
      <w:r w:rsidRPr="0084243E">
        <w:rPr>
          <w:b/>
          <w:sz w:val="18"/>
          <w:szCs w:val="18"/>
          <w:lang w:val="en-US"/>
        </w:rPr>
        <w:t>I</w:t>
      </w:r>
      <w:r w:rsidRPr="0084243E">
        <w:rPr>
          <w:b/>
          <w:sz w:val="18"/>
          <w:szCs w:val="18"/>
        </w:rPr>
        <w:t>.</w:t>
      </w:r>
      <w:r w:rsidRPr="0084243E">
        <w:rPr>
          <w:sz w:val="18"/>
          <w:szCs w:val="18"/>
        </w:rPr>
        <w:t xml:space="preserve"> Внести следующие </w:t>
      </w:r>
      <w:proofErr w:type="gramStart"/>
      <w:r w:rsidRPr="0084243E">
        <w:rPr>
          <w:sz w:val="18"/>
          <w:szCs w:val="18"/>
        </w:rPr>
        <w:t>изменения  и</w:t>
      </w:r>
      <w:proofErr w:type="gramEnd"/>
      <w:r w:rsidRPr="0084243E">
        <w:rPr>
          <w:sz w:val="18"/>
          <w:szCs w:val="18"/>
        </w:rPr>
        <w:t xml:space="preserve"> дополнения в  Устав муниципального образования «</w:t>
      </w:r>
      <w:proofErr w:type="spellStart"/>
      <w:r w:rsidRPr="0084243E">
        <w:rPr>
          <w:sz w:val="18"/>
          <w:szCs w:val="18"/>
        </w:rPr>
        <w:t>Новонукутское</w:t>
      </w:r>
      <w:proofErr w:type="spellEnd"/>
      <w:r w:rsidRPr="0084243E">
        <w:rPr>
          <w:sz w:val="18"/>
          <w:szCs w:val="18"/>
        </w:rPr>
        <w:t>» (далее Устав):</w:t>
      </w:r>
    </w:p>
    <w:p w:rsidR="0084243E" w:rsidRPr="0084243E" w:rsidRDefault="0084243E" w:rsidP="0084243E">
      <w:pPr>
        <w:pStyle w:val="ConsNormal"/>
        <w:jc w:val="both"/>
        <w:outlineLvl w:val="0"/>
        <w:rPr>
          <w:rFonts w:ascii="Times New Roman" w:hAnsi="Times New Roman"/>
          <w:b/>
          <w:sz w:val="18"/>
          <w:szCs w:val="18"/>
        </w:rPr>
      </w:pPr>
      <w:r w:rsidRPr="0084243E">
        <w:rPr>
          <w:rFonts w:ascii="Times New Roman" w:hAnsi="Times New Roman"/>
          <w:b/>
          <w:sz w:val="18"/>
          <w:szCs w:val="18"/>
        </w:rPr>
        <w:t>1.  Пункт 19 статьи 6 Устава изложить в следующей редакции:</w:t>
      </w:r>
    </w:p>
    <w:p w:rsidR="0084243E" w:rsidRPr="0084243E" w:rsidRDefault="0084243E" w:rsidP="0084243E">
      <w:pPr>
        <w:jc w:val="both"/>
        <w:rPr>
          <w:rFonts w:eastAsiaTheme="minorHAnsi"/>
          <w:sz w:val="18"/>
          <w:szCs w:val="18"/>
          <w:lang w:eastAsia="en-US"/>
        </w:rPr>
      </w:pPr>
      <w:r w:rsidRPr="0084243E">
        <w:rPr>
          <w:sz w:val="18"/>
          <w:szCs w:val="18"/>
        </w:rPr>
        <w:t xml:space="preserve">«19) </w:t>
      </w:r>
      <w:r w:rsidRPr="0084243E">
        <w:rPr>
          <w:rFonts w:eastAsiaTheme="minorHAnsi"/>
          <w:sz w:val="18"/>
          <w:szCs w:val="18"/>
          <w:lang w:eastAsia="en-US"/>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84243E">
        <w:rPr>
          <w:rFonts w:eastAsiaTheme="minorHAnsi"/>
          <w:sz w:val="18"/>
          <w:szCs w:val="18"/>
          <w:lang w:eastAsia="en-US"/>
        </w:rPr>
        <w:t>;»</w:t>
      </w:r>
      <w:proofErr w:type="gramEnd"/>
    </w:p>
    <w:p w:rsidR="0084243E" w:rsidRPr="0084243E" w:rsidRDefault="0084243E" w:rsidP="0084243E">
      <w:pPr>
        <w:ind w:firstLine="708"/>
        <w:jc w:val="both"/>
        <w:rPr>
          <w:b/>
          <w:sz w:val="18"/>
          <w:szCs w:val="18"/>
        </w:rPr>
      </w:pPr>
      <w:r w:rsidRPr="0084243E">
        <w:rPr>
          <w:b/>
          <w:sz w:val="18"/>
          <w:szCs w:val="18"/>
        </w:rPr>
        <w:t>2. Стат</w:t>
      </w:r>
      <w:r w:rsidR="00C04966">
        <w:rPr>
          <w:b/>
          <w:sz w:val="18"/>
          <w:szCs w:val="18"/>
        </w:rPr>
        <w:t>ью 6 Устава дополнить пунктом 38</w:t>
      </w:r>
      <w:r w:rsidRPr="0084243E">
        <w:rPr>
          <w:b/>
          <w:sz w:val="18"/>
          <w:szCs w:val="18"/>
        </w:rPr>
        <w:t xml:space="preserve"> следующего содержания:</w:t>
      </w:r>
    </w:p>
    <w:p w:rsidR="0084243E" w:rsidRPr="0084243E" w:rsidRDefault="0084243E" w:rsidP="0084243E">
      <w:pPr>
        <w:jc w:val="both"/>
        <w:rPr>
          <w:rFonts w:eastAsiaTheme="minorHAnsi"/>
          <w:sz w:val="18"/>
          <w:szCs w:val="18"/>
          <w:lang w:eastAsia="en-US"/>
        </w:rPr>
      </w:pPr>
      <w:r w:rsidRPr="0084243E">
        <w:rPr>
          <w:sz w:val="18"/>
          <w:szCs w:val="18"/>
        </w:rPr>
        <w:t>«3</w:t>
      </w:r>
      <w:r w:rsidR="00C04966">
        <w:rPr>
          <w:sz w:val="18"/>
          <w:szCs w:val="18"/>
        </w:rPr>
        <w:t>8</w:t>
      </w:r>
      <w:r w:rsidRPr="0084243E">
        <w:rPr>
          <w:sz w:val="18"/>
          <w:szCs w:val="18"/>
        </w:rPr>
        <w:t xml:space="preserve">)  </w:t>
      </w:r>
      <w:r w:rsidRPr="0084243E">
        <w:rPr>
          <w:rFonts w:eastAsiaTheme="minorHAnsi"/>
          <w:sz w:val="18"/>
          <w:szCs w:val="18"/>
          <w:lang w:eastAsia="en-US"/>
        </w:rPr>
        <w:t xml:space="preserve">участие в соответствии с </w:t>
      </w:r>
      <w:hyperlink r:id="rId8" w:history="1">
        <w:r w:rsidRPr="0084243E">
          <w:rPr>
            <w:rFonts w:eastAsiaTheme="minorHAnsi"/>
            <w:sz w:val="18"/>
            <w:szCs w:val="18"/>
            <w:lang w:eastAsia="en-US"/>
          </w:rPr>
          <w:t>Федеральным законом</w:t>
        </w:r>
      </w:hyperlink>
      <w:r w:rsidRPr="0084243E">
        <w:rPr>
          <w:rFonts w:eastAsiaTheme="minorHAnsi"/>
          <w:sz w:val="18"/>
          <w:szCs w:val="18"/>
          <w:lang w:eastAsia="en-US"/>
        </w:rPr>
        <w:t xml:space="preserve"> от 24 июля 2007 года N 221-ФЗ "О государственном кадастре недвижимости" в выполнении комплексных кадастровых работ.</w:t>
      </w:r>
    </w:p>
    <w:p w:rsidR="0084243E" w:rsidRPr="0084243E" w:rsidRDefault="0084243E" w:rsidP="0084243E">
      <w:pPr>
        <w:ind w:firstLine="708"/>
        <w:jc w:val="both"/>
        <w:rPr>
          <w:b/>
          <w:sz w:val="18"/>
          <w:szCs w:val="18"/>
        </w:rPr>
      </w:pPr>
      <w:r w:rsidRPr="0084243E">
        <w:rPr>
          <w:b/>
          <w:sz w:val="18"/>
          <w:szCs w:val="18"/>
        </w:rPr>
        <w:t>3. Часть 18 статьи 29 Устава дополнить пунктом 18.1. следующего содержания:</w:t>
      </w:r>
    </w:p>
    <w:p w:rsidR="0084243E" w:rsidRPr="0084243E" w:rsidRDefault="0084243E" w:rsidP="0084243E">
      <w:pPr>
        <w:jc w:val="both"/>
        <w:rPr>
          <w:rFonts w:eastAsiaTheme="minorHAnsi"/>
          <w:sz w:val="18"/>
          <w:szCs w:val="18"/>
          <w:lang w:eastAsia="en-US"/>
        </w:rPr>
      </w:pPr>
      <w:r w:rsidRPr="0084243E">
        <w:rPr>
          <w:sz w:val="18"/>
          <w:szCs w:val="18"/>
        </w:rPr>
        <w:t xml:space="preserve">«18.1. </w:t>
      </w:r>
      <w:proofErr w:type="gramStart"/>
      <w:r w:rsidRPr="0084243E">
        <w:rPr>
          <w:rFonts w:eastAsiaTheme="minorHAnsi"/>
          <w:sz w:val="18"/>
          <w:szCs w:val="18"/>
          <w:lang w:eastAsia="en-US"/>
        </w:rPr>
        <w:t xml:space="preserve">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9" w:history="1">
        <w:r w:rsidRPr="0084243E">
          <w:rPr>
            <w:rFonts w:eastAsiaTheme="minorHAnsi"/>
            <w:sz w:val="18"/>
            <w:szCs w:val="18"/>
            <w:lang w:eastAsia="en-US"/>
          </w:rPr>
          <w:t>Федеральным законом</w:t>
        </w:r>
      </w:hyperlink>
      <w:r w:rsidRPr="0084243E">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0" w:history="1">
        <w:r w:rsidRPr="0084243E">
          <w:rPr>
            <w:rFonts w:eastAsiaTheme="minorHAnsi"/>
            <w:sz w:val="18"/>
            <w:szCs w:val="18"/>
            <w:lang w:eastAsia="en-US"/>
          </w:rPr>
          <w:t>Федеральным законом</w:t>
        </w:r>
      </w:hyperlink>
      <w:r w:rsidRPr="0084243E">
        <w:rPr>
          <w:rFonts w:eastAsiaTheme="minorHAnsi"/>
          <w:sz w:val="18"/>
          <w:szCs w:val="18"/>
          <w:lang w:eastAsia="en-US"/>
        </w:rPr>
        <w:t xml:space="preserve"> от 7 мая 2013 года N 79-ФЗ "О запрете</w:t>
      </w:r>
      <w:proofErr w:type="gramEnd"/>
      <w:r w:rsidRPr="0084243E">
        <w:rPr>
          <w:rFonts w:eastAsiaTheme="minorHAnsi"/>
          <w:sz w:val="18"/>
          <w:szCs w:val="1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4243E">
        <w:rPr>
          <w:rFonts w:eastAsiaTheme="minorHAnsi"/>
          <w:sz w:val="18"/>
          <w:szCs w:val="18"/>
          <w:lang w:eastAsia="en-US"/>
        </w:rPr>
        <w:t>.».</w:t>
      </w:r>
      <w:proofErr w:type="gramEnd"/>
    </w:p>
    <w:p w:rsidR="0084243E" w:rsidRPr="0084243E" w:rsidRDefault="0084243E" w:rsidP="0084243E">
      <w:pPr>
        <w:ind w:firstLine="708"/>
        <w:jc w:val="both"/>
        <w:rPr>
          <w:b/>
          <w:sz w:val="18"/>
          <w:szCs w:val="18"/>
        </w:rPr>
      </w:pPr>
      <w:r w:rsidRPr="0084243E">
        <w:rPr>
          <w:b/>
          <w:sz w:val="18"/>
          <w:szCs w:val="18"/>
        </w:rPr>
        <w:t>4. Статью 32 Устава дополнить частью 1.2. следующего содержания:</w:t>
      </w:r>
    </w:p>
    <w:p w:rsidR="0084243E" w:rsidRPr="0084243E" w:rsidRDefault="0084243E" w:rsidP="0084243E">
      <w:pPr>
        <w:jc w:val="both"/>
        <w:rPr>
          <w:rFonts w:eastAsiaTheme="minorHAnsi"/>
          <w:sz w:val="18"/>
          <w:szCs w:val="18"/>
          <w:lang w:eastAsia="en-US"/>
        </w:rPr>
      </w:pPr>
      <w:r w:rsidRPr="0084243E">
        <w:rPr>
          <w:sz w:val="18"/>
          <w:szCs w:val="18"/>
        </w:rPr>
        <w:t xml:space="preserve">«1.2. </w:t>
      </w:r>
      <w:proofErr w:type="gramStart"/>
      <w:r w:rsidRPr="0084243E">
        <w:rPr>
          <w:rFonts w:eastAsiaTheme="minorHAnsi"/>
          <w:sz w:val="18"/>
          <w:szCs w:val="18"/>
          <w:lang w:eastAsia="en-U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1" w:history="1">
        <w:r w:rsidRPr="0084243E">
          <w:rPr>
            <w:rFonts w:eastAsiaTheme="minorHAnsi"/>
            <w:sz w:val="18"/>
            <w:szCs w:val="18"/>
            <w:lang w:eastAsia="en-US"/>
          </w:rPr>
          <w:t>Федеральным законом</w:t>
        </w:r>
      </w:hyperlink>
      <w:r w:rsidRPr="0084243E">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2" w:history="1">
        <w:r w:rsidRPr="0084243E">
          <w:rPr>
            <w:rFonts w:eastAsiaTheme="minorHAnsi"/>
            <w:sz w:val="18"/>
            <w:szCs w:val="18"/>
            <w:lang w:eastAsia="en-US"/>
          </w:rPr>
          <w:t>Федеральным законом</w:t>
        </w:r>
      </w:hyperlink>
      <w:r w:rsidRPr="0084243E">
        <w:rPr>
          <w:rFonts w:eastAsiaTheme="minorHAnsi"/>
          <w:sz w:val="18"/>
          <w:szCs w:val="18"/>
          <w:lang w:eastAsia="en-US"/>
        </w:rPr>
        <w:t xml:space="preserve"> от 7 мая 2013 года N 79-ФЗ "О запрете отдельным</w:t>
      </w:r>
      <w:proofErr w:type="gramEnd"/>
      <w:r w:rsidRPr="0084243E">
        <w:rPr>
          <w:rFonts w:eastAsiaTheme="minorHAnsi"/>
          <w:sz w:val="18"/>
          <w:szCs w:val="18"/>
          <w:lang w:eastAsia="en-US"/>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4243E">
        <w:rPr>
          <w:rFonts w:eastAsiaTheme="minorHAnsi"/>
          <w:sz w:val="18"/>
          <w:szCs w:val="18"/>
          <w:lang w:eastAsia="en-US"/>
        </w:rPr>
        <w:t>.».</w:t>
      </w:r>
      <w:proofErr w:type="gramEnd"/>
    </w:p>
    <w:p w:rsidR="0084243E" w:rsidRPr="0084243E" w:rsidRDefault="0084243E" w:rsidP="0084243E">
      <w:pPr>
        <w:ind w:firstLine="708"/>
        <w:jc w:val="both"/>
        <w:rPr>
          <w:b/>
          <w:sz w:val="18"/>
          <w:szCs w:val="18"/>
        </w:rPr>
      </w:pPr>
      <w:r w:rsidRPr="0084243E">
        <w:rPr>
          <w:b/>
          <w:sz w:val="18"/>
          <w:szCs w:val="18"/>
        </w:rPr>
        <w:t>5. Статью 32 Устава дополнить частью 2.2. следующего содержания:</w:t>
      </w:r>
    </w:p>
    <w:p w:rsidR="0084243E" w:rsidRPr="0084243E" w:rsidRDefault="0084243E" w:rsidP="0084243E">
      <w:pPr>
        <w:jc w:val="both"/>
        <w:rPr>
          <w:rFonts w:eastAsiaTheme="minorHAnsi"/>
          <w:sz w:val="18"/>
          <w:szCs w:val="18"/>
          <w:lang w:eastAsia="en-US"/>
        </w:rPr>
      </w:pPr>
      <w:r w:rsidRPr="0084243E">
        <w:rPr>
          <w:sz w:val="18"/>
          <w:szCs w:val="18"/>
        </w:rPr>
        <w:t xml:space="preserve">«2.2. </w:t>
      </w:r>
      <w:proofErr w:type="gramStart"/>
      <w:r w:rsidRPr="0084243E">
        <w:rPr>
          <w:rFonts w:eastAsiaTheme="minorHAnsi"/>
          <w:sz w:val="18"/>
          <w:szCs w:val="18"/>
          <w:lang w:eastAsia="en-US"/>
        </w:rPr>
        <w:t xml:space="preserve">Полномочия Главы Поселения как Главы администрации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3" w:history="1">
        <w:r w:rsidRPr="0084243E">
          <w:rPr>
            <w:rFonts w:eastAsiaTheme="minorHAnsi"/>
            <w:sz w:val="18"/>
            <w:szCs w:val="18"/>
            <w:lang w:eastAsia="en-US"/>
          </w:rPr>
          <w:t>Федеральным законом</w:t>
        </w:r>
      </w:hyperlink>
      <w:r w:rsidRPr="0084243E">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4" w:history="1">
        <w:r w:rsidRPr="0084243E">
          <w:rPr>
            <w:rFonts w:eastAsiaTheme="minorHAnsi"/>
            <w:sz w:val="18"/>
            <w:szCs w:val="18"/>
            <w:lang w:eastAsia="en-US"/>
          </w:rPr>
          <w:t>Федеральным законом</w:t>
        </w:r>
      </w:hyperlink>
      <w:r w:rsidRPr="0084243E">
        <w:rPr>
          <w:rFonts w:eastAsiaTheme="minorHAnsi"/>
          <w:sz w:val="18"/>
          <w:szCs w:val="18"/>
          <w:lang w:eastAsia="en-US"/>
        </w:rPr>
        <w:t xml:space="preserve"> от 7 мая 2013 года N</w:t>
      </w:r>
      <w:proofErr w:type="gramEnd"/>
      <w:r w:rsidRPr="0084243E">
        <w:rPr>
          <w:rFonts w:eastAsiaTheme="minorHAnsi"/>
          <w:sz w:val="18"/>
          <w:szCs w:val="18"/>
          <w:lang w:eastAsia="en-US"/>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4243E">
        <w:rPr>
          <w:rFonts w:eastAsiaTheme="minorHAnsi"/>
          <w:sz w:val="18"/>
          <w:szCs w:val="18"/>
          <w:lang w:eastAsia="en-US"/>
        </w:rPr>
        <w:t>.».</w:t>
      </w:r>
      <w:proofErr w:type="gramEnd"/>
    </w:p>
    <w:p w:rsidR="0084243E" w:rsidRPr="0084243E" w:rsidRDefault="0084243E" w:rsidP="0084243E">
      <w:pPr>
        <w:ind w:firstLine="708"/>
        <w:jc w:val="both"/>
        <w:rPr>
          <w:b/>
          <w:sz w:val="18"/>
          <w:szCs w:val="18"/>
        </w:rPr>
      </w:pPr>
      <w:r w:rsidRPr="0084243E">
        <w:rPr>
          <w:b/>
          <w:sz w:val="18"/>
          <w:szCs w:val="18"/>
        </w:rPr>
        <w:t>6. Статью 32 Устава дополнить частью 3.2. следующего содержания:</w:t>
      </w:r>
    </w:p>
    <w:p w:rsidR="0084243E" w:rsidRPr="0084243E" w:rsidRDefault="0084243E" w:rsidP="0084243E">
      <w:pPr>
        <w:jc w:val="both"/>
        <w:rPr>
          <w:rFonts w:eastAsiaTheme="minorHAnsi"/>
          <w:sz w:val="18"/>
          <w:szCs w:val="18"/>
          <w:lang w:eastAsia="en-US"/>
        </w:rPr>
      </w:pPr>
      <w:r w:rsidRPr="0084243E">
        <w:rPr>
          <w:sz w:val="18"/>
          <w:szCs w:val="18"/>
        </w:rPr>
        <w:t xml:space="preserve">«3.2. </w:t>
      </w:r>
      <w:proofErr w:type="gramStart"/>
      <w:r w:rsidRPr="0084243E">
        <w:rPr>
          <w:rFonts w:eastAsiaTheme="minorHAnsi"/>
          <w:sz w:val="18"/>
          <w:szCs w:val="18"/>
          <w:lang w:eastAsia="en-US"/>
        </w:rPr>
        <w:t xml:space="preserve">Полномочия Главы Поселения как председателя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5" w:history="1">
        <w:r w:rsidRPr="0084243E">
          <w:rPr>
            <w:rFonts w:eastAsiaTheme="minorHAnsi"/>
            <w:sz w:val="18"/>
            <w:szCs w:val="18"/>
            <w:lang w:eastAsia="en-US"/>
          </w:rPr>
          <w:t>Федеральным законом</w:t>
        </w:r>
      </w:hyperlink>
      <w:r w:rsidRPr="0084243E">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6" w:history="1">
        <w:r w:rsidRPr="0084243E">
          <w:rPr>
            <w:rFonts w:eastAsiaTheme="minorHAnsi"/>
            <w:sz w:val="18"/>
            <w:szCs w:val="18"/>
            <w:lang w:eastAsia="en-US"/>
          </w:rPr>
          <w:t>Федеральным законом</w:t>
        </w:r>
      </w:hyperlink>
      <w:r w:rsidRPr="0084243E">
        <w:rPr>
          <w:rFonts w:eastAsiaTheme="minorHAnsi"/>
          <w:sz w:val="18"/>
          <w:szCs w:val="18"/>
          <w:lang w:eastAsia="en-US"/>
        </w:rPr>
        <w:t xml:space="preserve"> от 7 мая 2013 года N</w:t>
      </w:r>
      <w:proofErr w:type="gramEnd"/>
      <w:r w:rsidRPr="0084243E">
        <w:rPr>
          <w:rFonts w:eastAsiaTheme="minorHAnsi"/>
          <w:sz w:val="18"/>
          <w:szCs w:val="18"/>
          <w:lang w:eastAsia="en-US"/>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4243E">
        <w:rPr>
          <w:rFonts w:eastAsiaTheme="minorHAnsi"/>
          <w:sz w:val="18"/>
          <w:szCs w:val="18"/>
          <w:lang w:eastAsia="en-US"/>
        </w:rPr>
        <w:t>.».</w:t>
      </w:r>
      <w:proofErr w:type="gramEnd"/>
    </w:p>
    <w:p w:rsidR="0084243E" w:rsidRPr="0084243E" w:rsidRDefault="0084243E" w:rsidP="0084243E">
      <w:pPr>
        <w:ind w:firstLine="708"/>
        <w:jc w:val="both"/>
        <w:rPr>
          <w:sz w:val="18"/>
          <w:szCs w:val="18"/>
        </w:rPr>
      </w:pPr>
      <w:r w:rsidRPr="0084243E">
        <w:rPr>
          <w:b/>
          <w:sz w:val="18"/>
          <w:szCs w:val="18"/>
        </w:rPr>
        <w:t xml:space="preserve">7. В части 5 статьи 35 Устава </w:t>
      </w:r>
      <w:r w:rsidRPr="0084243E">
        <w:rPr>
          <w:sz w:val="18"/>
          <w:szCs w:val="18"/>
        </w:rPr>
        <w:t xml:space="preserve">слова «, </w:t>
      </w:r>
      <w:proofErr w:type="gramStart"/>
      <w:r w:rsidRPr="0084243E">
        <w:rPr>
          <w:sz w:val="18"/>
          <w:szCs w:val="18"/>
        </w:rPr>
        <w:t>осуществляющий</w:t>
      </w:r>
      <w:proofErr w:type="gramEnd"/>
      <w:r w:rsidRPr="0084243E">
        <w:rPr>
          <w:sz w:val="18"/>
          <w:szCs w:val="18"/>
        </w:rPr>
        <w:t xml:space="preserve"> свои полномочия на постоянной основе,» - исключить;</w:t>
      </w:r>
    </w:p>
    <w:p w:rsidR="0084243E" w:rsidRPr="0084243E" w:rsidRDefault="0084243E" w:rsidP="0084243E">
      <w:pPr>
        <w:ind w:firstLine="708"/>
        <w:jc w:val="both"/>
        <w:rPr>
          <w:sz w:val="18"/>
          <w:szCs w:val="18"/>
        </w:rPr>
      </w:pPr>
      <w:r w:rsidRPr="0084243E">
        <w:rPr>
          <w:b/>
          <w:sz w:val="18"/>
          <w:szCs w:val="18"/>
        </w:rPr>
        <w:t xml:space="preserve">8. В части 2, 3 статьи 50 Устава </w:t>
      </w:r>
      <w:r w:rsidRPr="0084243E">
        <w:rPr>
          <w:sz w:val="18"/>
          <w:szCs w:val="18"/>
        </w:rPr>
        <w:t>- исключить;</w:t>
      </w:r>
    </w:p>
    <w:p w:rsidR="0084243E" w:rsidRPr="0084243E" w:rsidRDefault="0084243E" w:rsidP="0084243E">
      <w:pPr>
        <w:autoSpaceDE w:val="0"/>
        <w:autoSpaceDN w:val="0"/>
        <w:adjustRightInd w:val="0"/>
        <w:ind w:firstLine="720"/>
        <w:jc w:val="both"/>
        <w:rPr>
          <w:rFonts w:eastAsiaTheme="minorHAnsi"/>
          <w:b/>
          <w:sz w:val="18"/>
          <w:szCs w:val="18"/>
          <w:lang w:eastAsia="en-US"/>
        </w:rPr>
      </w:pPr>
      <w:r w:rsidRPr="0084243E">
        <w:rPr>
          <w:rFonts w:eastAsiaTheme="minorHAnsi"/>
          <w:b/>
          <w:sz w:val="18"/>
          <w:szCs w:val="18"/>
          <w:lang w:eastAsia="en-US"/>
        </w:rPr>
        <w:lastRenderedPageBreak/>
        <w:t xml:space="preserve">9. часть 4 статьи 50 Устава </w:t>
      </w:r>
      <w:r w:rsidRPr="0084243E">
        <w:rPr>
          <w:rFonts w:eastAsiaTheme="minorHAnsi"/>
          <w:sz w:val="18"/>
          <w:szCs w:val="18"/>
          <w:lang w:eastAsia="en-US"/>
        </w:rPr>
        <w:t>считать частью 2;</w:t>
      </w:r>
    </w:p>
    <w:p w:rsidR="0084243E" w:rsidRPr="0084243E" w:rsidRDefault="0084243E" w:rsidP="0084243E">
      <w:pPr>
        <w:ind w:firstLine="708"/>
        <w:jc w:val="both"/>
        <w:rPr>
          <w:sz w:val="18"/>
          <w:szCs w:val="18"/>
        </w:rPr>
      </w:pPr>
      <w:r w:rsidRPr="0084243E">
        <w:rPr>
          <w:b/>
          <w:sz w:val="18"/>
          <w:szCs w:val="18"/>
        </w:rPr>
        <w:t>10. Часть 4 статьи 60 Устава</w:t>
      </w:r>
      <w:r w:rsidRPr="0084243E">
        <w:rPr>
          <w:sz w:val="18"/>
          <w:szCs w:val="18"/>
        </w:rPr>
        <w:t xml:space="preserve"> – исключить;</w:t>
      </w:r>
    </w:p>
    <w:p w:rsidR="0084243E" w:rsidRPr="0084243E" w:rsidRDefault="0084243E" w:rsidP="0084243E">
      <w:pPr>
        <w:ind w:firstLine="708"/>
        <w:jc w:val="both"/>
        <w:rPr>
          <w:sz w:val="18"/>
          <w:szCs w:val="18"/>
        </w:rPr>
      </w:pPr>
      <w:r w:rsidRPr="0084243E">
        <w:rPr>
          <w:b/>
          <w:sz w:val="18"/>
          <w:szCs w:val="18"/>
        </w:rPr>
        <w:t>11. Часть 6 статьи 70 Устава</w:t>
      </w:r>
      <w:r w:rsidRPr="0084243E">
        <w:rPr>
          <w:sz w:val="18"/>
          <w:szCs w:val="18"/>
        </w:rPr>
        <w:t xml:space="preserve"> изложить в следующей редакции:</w:t>
      </w:r>
    </w:p>
    <w:p w:rsidR="0084243E" w:rsidRPr="0084243E" w:rsidRDefault="0084243E" w:rsidP="0084243E">
      <w:pPr>
        <w:ind w:firstLine="708"/>
        <w:jc w:val="both"/>
        <w:rPr>
          <w:sz w:val="18"/>
          <w:szCs w:val="18"/>
        </w:rPr>
      </w:pPr>
      <w:r w:rsidRPr="0084243E">
        <w:rPr>
          <w:sz w:val="18"/>
          <w:szCs w:val="18"/>
        </w:rPr>
        <w:t xml:space="preserve">«6. </w:t>
      </w:r>
      <w:proofErr w:type="gramStart"/>
      <w:r w:rsidRPr="0084243E">
        <w:rPr>
          <w:sz w:val="18"/>
          <w:szCs w:val="18"/>
        </w:rPr>
        <w:t>Депутат Думы муниципального образования «</w:t>
      </w:r>
      <w:proofErr w:type="spellStart"/>
      <w:r w:rsidRPr="0084243E">
        <w:rPr>
          <w:sz w:val="18"/>
          <w:szCs w:val="18"/>
        </w:rPr>
        <w:t>Новонукутское</w:t>
      </w:r>
      <w:proofErr w:type="spellEnd"/>
      <w:r w:rsidRPr="0084243E">
        <w:rPr>
          <w:sz w:val="18"/>
          <w:szCs w:val="18"/>
        </w:rPr>
        <w:t>»,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w:t>
      </w:r>
      <w:proofErr w:type="spellStart"/>
      <w:r w:rsidRPr="0084243E">
        <w:rPr>
          <w:sz w:val="18"/>
          <w:szCs w:val="18"/>
        </w:rPr>
        <w:t>Новонукутское</w:t>
      </w:r>
      <w:proofErr w:type="spellEnd"/>
      <w:r w:rsidRPr="0084243E">
        <w:rPr>
          <w:sz w:val="18"/>
          <w:szCs w:val="18"/>
        </w:rPr>
        <w:t xml:space="preserve">» обратиться в суд с заявлением для установления факта отсутствия их вины за </w:t>
      </w:r>
      <w:proofErr w:type="spellStart"/>
      <w:r w:rsidRPr="0084243E">
        <w:rPr>
          <w:sz w:val="18"/>
          <w:szCs w:val="18"/>
        </w:rPr>
        <w:t>непроведение</w:t>
      </w:r>
      <w:proofErr w:type="spellEnd"/>
      <w:r w:rsidRPr="0084243E">
        <w:rPr>
          <w:sz w:val="18"/>
          <w:szCs w:val="18"/>
        </w:rPr>
        <w:t xml:space="preserve"> Думой муниципального образования «</w:t>
      </w:r>
      <w:proofErr w:type="spellStart"/>
      <w:r w:rsidRPr="0084243E">
        <w:rPr>
          <w:sz w:val="18"/>
          <w:szCs w:val="18"/>
        </w:rPr>
        <w:t>Новонукутское</w:t>
      </w:r>
      <w:proofErr w:type="spellEnd"/>
      <w:r w:rsidRPr="0084243E">
        <w:rPr>
          <w:sz w:val="18"/>
          <w:szCs w:val="18"/>
        </w:rPr>
        <w:t>» правомочного заседания в течение трех месяцев подряд.»</w:t>
      </w:r>
      <w:proofErr w:type="gramEnd"/>
    </w:p>
    <w:p w:rsidR="0084243E" w:rsidRPr="0084243E" w:rsidRDefault="0084243E" w:rsidP="0084243E">
      <w:pPr>
        <w:shd w:val="clear" w:color="auto" w:fill="FFFFFF"/>
        <w:tabs>
          <w:tab w:val="left" w:pos="744"/>
        </w:tabs>
        <w:ind w:firstLine="709"/>
        <w:jc w:val="both"/>
        <w:rPr>
          <w:color w:val="000000"/>
          <w:spacing w:val="3"/>
          <w:sz w:val="18"/>
          <w:szCs w:val="18"/>
        </w:rPr>
      </w:pPr>
      <w:r w:rsidRPr="0084243E">
        <w:rPr>
          <w:sz w:val="18"/>
          <w:szCs w:val="18"/>
        </w:rPr>
        <w:tab/>
      </w:r>
      <w:r w:rsidRPr="0084243E">
        <w:rPr>
          <w:b/>
          <w:sz w:val="18"/>
          <w:szCs w:val="18"/>
          <w:lang w:val="en-US"/>
        </w:rPr>
        <w:t>II</w:t>
      </w:r>
      <w:r w:rsidRPr="0084243E">
        <w:rPr>
          <w:b/>
          <w:sz w:val="18"/>
          <w:szCs w:val="18"/>
        </w:rPr>
        <w:t xml:space="preserve">. </w:t>
      </w:r>
      <w:r w:rsidRPr="0084243E">
        <w:rPr>
          <w:color w:val="000000"/>
          <w:sz w:val="18"/>
          <w:szCs w:val="18"/>
        </w:rPr>
        <w:t>В порядке, установленном Федеральным законом от 21.07.2005 № 97-ФЗ «О государственной регистрации Уставов муниципальных образований», п</w:t>
      </w:r>
      <w:r w:rsidRPr="0084243E">
        <w:rPr>
          <w:color w:val="000000"/>
          <w:spacing w:val="3"/>
          <w:sz w:val="18"/>
          <w:szCs w:val="18"/>
        </w:rPr>
        <w:t xml:space="preserve">редоставить муниципальный правовой акт о внесении изменении в Устав </w:t>
      </w:r>
      <w:r w:rsidRPr="0084243E">
        <w:rPr>
          <w:sz w:val="18"/>
          <w:szCs w:val="18"/>
        </w:rPr>
        <w:t>муниципального образования</w:t>
      </w:r>
      <w:r w:rsidRPr="0084243E">
        <w:rPr>
          <w:color w:val="000000"/>
          <w:spacing w:val="3"/>
          <w:sz w:val="18"/>
          <w:szCs w:val="18"/>
        </w:rPr>
        <w:t xml:space="preserve"> «</w:t>
      </w:r>
      <w:proofErr w:type="spellStart"/>
      <w:r w:rsidRPr="0084243E">
        <w:rPr>
          <w:color w:val="000000"/>
          <w:spacing w:val="3"/>
          <w:sz w:val="18"/>
          <w:szCs w:val="18"/>
        </w:rPr>
        <w:t>Новонукутское</w:t>
      </w:r>
      <w:proofErr w:type="spellEnd"/>
      <w:r w:rsidRPr="0084243E">
        <w:rPr>
          <w:color w:val="000000"/>
          <w:spacing w:val="3"/>
          <w:sz w:val="18"/>
          <w:szCs w:val="18"/>
        </w:rPr>
        <w:t>» на государственную регистрацию в Управление Министерства юстиции Российской Федерации по Иркутской области в течение 15 дней.</w:t>
      </w:r>
    </w:p>
    <w:p w:rsidR="0084243E" w:rsidRPr="0084243E" w:rsidRDefault="0084243E" w:rsidP="0084243E">
      <w:pPr>
        <w:shd w:val="clear" w:color="auto" w:fill="FFFFFF"/>
        <w:tabs>
          <w:tab w:val="left" w:pos="869"/>
          <w:tab w:val="left" w:leader="underscore" w:pos="6566"/>
        </w:tabs>
        <w:ind w:firstLine="709"/>
        <w:jc w:val="both"/>
        <w:rPr>
          <w:sz w:val="18"/>
          <w:szCs w:val="18"/>
        </w:rPr>
      </w:pPr>
      <w:r w:rsidRPr="0084243E">
        <w:rPr>
          <w:b/>
          <w:sz w:val="18"/>
          <w:szCs w:val="18"/>
          <w:lang w:val="en-US"/>
        </w:rPr>
        <w:t>III</w:t>
      </w:r>
      <w:r w:rsidRPr="0084243E">
        <w:rPr>
          <w:b/>
          <w:color w:val="000000"/>
          <w:spacing w:val="3"/>
          <w:sz w:val="18"/>
          <w:szCs w:val="18"/>
        </w:rPr>
        <w:t>.</w:t>
      </w:r>
      <w:r w:rsidRPr="0084243E">
        <w:rPr>
          <w:color w:val="000000"/>
          <w:spacing w:val="3"/>
          <w:sz w:val="18"/>
          <w:szCs w:val="18"/>
        </w:rPr>
        <w:t xml:space="preserve"> Главе</w:t>
      </w:r>
      <w:r w:rsidRPr="0084243E">
        <w:rPr>
          <w:color w:val="000000"/>
          <w:sz w:val="18"/>
          <w:szCs w:val="18"/>
        </w:rPr>
        <w:t xml:space="preserve"> муниципального образования «</w:t>
      </w:r>
      <w:proofErr w:type="spellStart"/>
      <w:r w:rsidRPr="0084243E">
        <w:rPr>
          <w:color w:val="000000"/>
          <w:sz w:val="18"/>
          <w:szCs w:val="18"/>
        </w:rPr>
        <w:t>Новонукутское</w:t>
      </w:r>
      <w:proofErr w:type="spellEnd"/>
      <w:r w:rsidRPr="0084243E">
        <w:rPr>
          <w:color w:val="000000"/>
          <w:sz w:val="18"/>
          <w:szCs w:val="18"/>
        </w:rPr>
        <w:t xml:space="preserve">» </w:t>
      </w:r>
      <w:r w:rsidRPr="0084243E">
        <w:rPr>
          <w:color w:val="000000"/>
          <w:spacing w:val="1"/>
          <w:sz w:val="18"/>
          <w:szCs w:val="18"/>
        </w:rPr>
        <w:t>опубликовать муниципальный правовой акт о внесении изменений и дополнений в устав  муниципального образования «</w:t>
      </w:r>
      <w:proofErr w:type="spellStart"/>
      <w:r w:rsidRPr="0084243E">
        <w:rPr>
          <w:color w:val="000000"/>
          <w:spacing w:val="1"/>
          <w:sz w:val="18"/>
          <w:szCs w:val="18"/>
        </w:rPr>
        <w:t>Новонукутское</w:t>
      </w:r>
      <w:proofErr w:type="spellEnd"/>
      <w:r w:rsidRPr="0084243E">
        <w:rPr>
          <w:color w:val="000000"/>
          <w:spacing w:val="1"/>
          <w:sz w:val="18"/>
          <w:szCs w:val="18"/>
        </w:rPr>
        <w:t xml:space="preserve">» </w:t>
      </w:r>
      <w:r w:rsidRPr="0084243E">
        <w:rPr>
          <w:color w:val="000000"/>
          <w:spacing w:val="-6"/>
          <w:sz w:val="18"/>
          <w:szCs w:val="18"/>
        </w:rPr>
        <w:t>после</w:t>
      </w:r>
      <w:r w:rsidRPr="0084243E">
        <w:rPr>
          <w:sz w:val="18"/>
          <w:szCs w:val="18"/>
        </w:rPr>
        <w:t xml:space="preserve"> </w:t>
      </w:r>
      <w:r w:rsidRPr="0084243E">
        <w:rPr>
          <w:color w:val="000000"/>
          <w:spacing w:val="-1"/>
          <w:sz w:val="18"/>
          <w:szCs w:val="18"/>
        </w:rPr>
        <w:t xml:space="preserve">государственной регистрации в течение 7 дней </w:t>
      </w:r>
      <w:r w:rsidRPr="0084243E">
        <w:rPr>
          <w:sz w:val="18"/>
          <w:szCs w:val="18"/>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w:t>
      </w:r>
      <w:proofErr w:type="spellStart"/>
      <w:r w:rsidRPr="0084243E">
        <w:rPr>
          <w:sz w:val="18"/>
          <w:szCs w:val="18"/>
        </w:rPr>
        <w:t>Новонукутское</w:t>
      </w:r>
      <w:proofErr w:type="spellEnd"/>
      <w:r w:rsidRPr="0084243E">
        <w:rPr>
          <w:sz w:val="18"/>
          <w:szCs w:val="18"/>
        </w:rPr>
        <w:t>» и для включения указанных сведений в государственный реестр уставов муниципальных образований Иркутской области.</w:t>
      </w:r>
    </w:p>
    <w:p w:rsidR="0084243E" w:rsidRPr="0084243E" w:rsidRDefault="0084243E" w:rsidP="0084243E">
      <w:pPr>
        <w:shd w:val="clear" w:color="auto" w:fill="FFFFFF"/>
        <w:tabs>
          <w:tab w:val="left" w:pos="869"/>
          <w:tab w:val="left" w:leader="underscore" w:pos="6566"/>
        </w:tabs>
        <w:ind w:firstLine="709"/>
        <w:jc w:val="both"/>
        <w:rPr>
          <w:color w:val="FF0000"/>
          <w:spacing w:val="1"/>
          <w:sz w:val="18"/>
          <w:szCs w:val="18"/>
        </w:rPr>
      </w:pPr>
      <w:r w:rsidRPr="0084243E">
        <w:rPr>
          <w:b/>
          <w:color w:val="000000"/>
          <w:spacing w:val="-9"/>
          <w:sz w:val="18"/>
          <w:szCs w:val="18"/>
          <w:lang w:val="en-US"/>
        </w:rPr>
        <w:t>IV</w:t>
      </w:r>
      <w:r w:rsidRPr="0084243E">
        <w:rPr>
          <w:b/>
          <w:color w:val="000000"/>
          <w:spacing w:val="-9"/>
          <w:sz w:val="18"/>
          <w:szCs w:val="18"/>
        </w:rPr>
        <w:t>.</w:t>
      </w:r>
      <w:r w:rsidRPr="0084243E">
        <w:rPr>
          <w:color w:val="000000"/>
          <w:spacing w:val="1"/>
          <w:sz w:val="18"/>
          <w:szCs w:val="18"/>
        </w:rPr>
        <w:t xml:space="preserve"> </w:t>
      </w:r>
      <w:r w:rsidRPr="0084243E">
        <w:rPr>
          <w:color w:val="000000"/>
          <w:spacing w:val="-1"/>
          <w:sz w:val="18"/>
          <w:szCs w:val="18"/>
        </w:rPr>
        <w:t xml:space="preserve">Настоящее решение вступает в силу после </w:t>
      </w:r>
      <w:r w:rsidRPr="0084243E">
        <w:rPr>
          <w:color w:val="000000"/>
          <w:spacing w:val="1"/>
          <w:sz w:val="18"/>
          <w:szCs w:val="18"/>
        </w:rPr>
        <w:t>опубликования в «</w:t>
      </w:r>
      <w:proofErr w:type="spellStart"/>
      <w:r w:rsidRPr="0084243E">
        <w:rPr>
          <w:color w:val="000000"/>
          <w:spacing w:val="1"/>
          <w:sz w:val="18"/>
          <w:szCs w:val="18"/>
        </w:rPr>
        <w:t>Новонукутском</w:t>
      </w:r>
      <w:proofErr w:type="spellEnd"/>
      <w:r w:rsidRPr="0084243E">
        <w:rPr>
          <w:color w:val="000000"/>
          <w:spacing w:val="1"/>
          <w:sz w:val="18"/>
          <w:szCs w:val="18"/>
        </w:rPr>
        <w:t xml:space="preserve"> вестнике» с реквизитами государственной регистрации </w:t>
      </w:r>
      <w:r w:rsidRPr="0084243E">
        <w:rPr>
          <w:spacing w:val="1"/>
          <w:sz w:val="18"/>
          <w:szCs w:val="18"/>
        </w:rPr>
        <w:t>(за исключением пунктов 4-9, 12, 14, 15, 17, 19, 20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23, 25-27, 30, 31, 32.1,32.2, 33, 36, 37</w:t>
      </w:r>
      <w:r w:rsidRPr="0084243E">
        <w:rPr>
          <w:color w:val="FF0000"/>
          <w:spacing w:val="1"/>
          <w:sz w:val="18"/>
          <w:szCs w:val="18"/>
        </w:rPr>
        <w:t xml:space="preserve"> </w:t>
      </w:r>
      <w:r w:rsidRPr="0084243E">
        <w:rPr>
          <w:spacing w:val="1"/>
          <w:sz w:val="18"/>
          <w:szCs w:val="18"/>
        </w:rPr>
        <w:t xml:space="preserve">части 1 статьи 6 Устава, для которых Законом Иркутской области от 02.11.2015г. </w:t>
      </w:r>
      <w:proofErr w:type="gramStart"/>
      <w:r w:rsidRPr="0084243E">
        <w:rPr>
          <w:spacing w:val="1"/>
          <w:sz w:val="18"/>
          <w:szCs w:val="18"/>
        </w:rPr>
        <w:t xml:space="preserve">№96-оз </w:t>
      </w:r>
      <w:r w:rsidRPr="0084243E">
        <w:rPr>
          <w:bCs/>
          <w:sz w:val="18"/>
          <w:szCs w:val="18"/>
        </w:rPr>
        <w:t>«О закреплении за сельскими поселениями Иркутской области вопросов местного значения» установлен срок с 01.01.2016 по 31.12.2016</w:t>
      </w:r>
      <w:r w:rsidRPr="0084243E">
        <w:rPr>
          <w:spacing w:val="1"/>
          <w:sz w:val="18"/>
          <w:szCs w:val="18"/>
        </w:rPr>
        <w:t>).</w:t>
      </w:r>
      <w:proofErr w:type="gramEnd"/>
    </w:p>
    <w:p w:rsidR="0084243E" w:rsidRPr="0084243E" w:rsidRDefault="0084243E" w:rsidP="0084243E">
      <w:pPr>
        <w:jc w:val="both"/>
        <w:rPr>
          <w:sz w:val="18"/>
          <w:szCs w:val="18"/>
        </w:rPr>
      </w:pPr>
      <w:r w:rsidRPr="0084243E">
        <w:rPr>
          <w:sz w:val="18"/>
          <w:szCs w:val="18"/>
        </w:rPr>
        <w:tab/>
      </w:r>
      <w:proofErr w:type="gramStart"/>
      <w:r w:rsidRPr="0084243E">
        <w:rPr>
          <w:b/>
          <w:sz w:val="18"/>
          <w:szCs w:val="18"/>
          <w:lang w:val="en-US"/>
        </w:rPr>
        <w:t>V</w:t>
      </w:r>
      <w:r w:rsidRPr="0084243E">
        <w:rPr>
          <w:b/>
          <w:sz w:val="18"/>
          <w:szCs w:val="18"/>
        </w:rPr>
        <w:t xml:space="preserve">. </w:t>
      </w:r>
      <w:r w:rsidRPr="0084243E">
        <w:rPr>
          <w:sz w:val="18"/>
          <w:szCs w:val="18"/>
        </w:rPr>
        <w:t>Ответственность за исполнение настоящего решения возложить на Главу муниципального образования «</w:t>
      </w:r>
      <w:proofErr w:type="spellStart"/>
      <w:r w:rsidRPr="0084243E">
        <w:rPr>
          <w:sz w:val="18"/>
          <w:szCs w:val="18"/>
        </w:rPr>
        <w:t>Новонукутское</w:t>
      </w:r>
      <w:proofErr w:type="spellEnd"/>
      <w:r w:rsidRPr="0084243E">
        <w:rPr>
          <w:sz w:val="18"/>
          <w:szCs w:val="18"/>
        </w:rPr>
        <w:t>».</w:t>
      </w:r>
      <w:proofErr w:type="gramEnd"/>
    </w:p>
    <w:p w:rsidR="0084243E" w:rsidRPr="0084243E" w:rsidRDefault="0084243E" w:rsidP="0084243E">
      <w:pPr>
        <w:jc w:val="both"/>
        <w:rPr>
          <w:sz w:val="18"/>
          <w:szCs w:val="18"/>
        </w:rPr>
      </w:pPr>
    </w:p>
    <w:p w:rsidR="0084243E" w:rsidRPr="0084243E" w:rsidRDefault="0084243E" w:rsidP="0084243E">
      <w:pPr>
        <w:jc w:val="both"/>
        <w:outlineLvl w:val="0"/>
        <w:rPr>
          <w:sz w:val="18"/>
          <w:szCs w:val="18"/>
        </w:rPr>
      </w:pPr>
      <w:r w:rsidRPr="0084243E">
        <w:rPr>
          <w:sz w:val="18"/>
          <w:szCs w:val="18"/>
        </w:rPr>
        <w:t xml:space="preserve">Председатель Думы </w:t>
      </w:r>
      <w:proofErr w:type="gramStart"/>
      <w:r w:rsidRPr="0084243E">
        <w:rPr>
          <w:sz w:val="18"/>
          <w:szCs w:val="18"/>
        </w:rPr>
        <w:t>муниципального</w:t>
      </w:r>
      <w:proofErr w:type="gramEnd"/>
      <w:r w:rsidRPr="0084243E">
        <w:rPr>
          <w:sz w:val="18"/>
          <w:szCs w:val="18"/>
        </w:rPr>
        <w:t xml:space="preserve"> </w:t>
      </w:r>
    </w:p>
    <w:p w:rsidR="0084243E" w:rsidRPr="0084243E" w:rsidRDefault="0084243E" w:rsidP="0084243E">
      <w:pPr>
        <w:jc w:val="both"/>
        <w:outlineLvl w:val="0"/>
        <w:rPr>
          <w:sz w:val="18"/>
          <w:szCs w:val="18"/>
        </w:rPr>
      </w:pPr>
      <w:r w:rsidRPr="0084243E">
        <w:rPr>
          <w:sz w:val="18"/>
          <w:szCs w:val="18"/>
        </w:rPr>
        <w:t>образования «</w:t>
      </w:r>
      <w:proofErr w:type="spellStart"/>
      <w:r w:rsidRPr="0084243E">
        <w:rPr>
          <w:sz w:val="18"/>
          <w:szCs w:val="18"/>
        </w:rPr>
        <w:t>Новонукутское</w:t>
      </w:r>
      <w:proofErr w:type="spellEnd"/>
      <w:r w:rsidRPr="0084243E">
        <w:rPr>
          <w:sz w:val="18"/>
          <w:szCs w:val="18"/>
        </w:rPr>
        <w:t>»,</w:t>
      </w:r>
    </w:p>
    <w:p w:rsidR="0084243E" w:rsidRPr="0084243E" w:rsidRDefault="0084243E" w:rsidP="0084243E">
      <w:pPr>
        <w:jc w:val="both"/>
        <w:outlineLvl w:val="0"/>
        <w:rPr>
          <w:sz w:val="18"/>
          <w:szCs w:val="18"/>
        </w:rPr>
      </w:pPr>
      <w:r w:rsidRPr="0084243E">
        <w:rPr>
          <w:sz w:val="18"/>
          <w:szCs w:val="18"/>
        </w:rPr>
        <w:t xml:space="preserve">глава </w:t>
      </w:r>
      <w:proofErr w:type="gramStart"/>
      <w:r w:rsidRPr="0084243E">
        <w:rPr>
          <w:sz w:val="18"/>
          <w:szCs w:val="18"/>
        </w:rPr>
        <w:t>муниципального</w:t>
      </w:r>
      <w:proofErr w:type="gramEnd"/>
      <w:r w:rsidRPr="0084243E">
        <w:rPr>
          <w:sz w:val="18"/>
          <w:szCs w:val="18"/>
        </w:rPr>
        <w:t xml:space="preserve"> </w:t>
      </w:r>
    </w:p>
    <w:p w:rsidR="0084243E" w:rsidRPr="0084243E" w:rsidRDefault="0084243E" w:rsidP="0084243E">
      <w:pPr>
        <w:jc w:val="both"/>
        <w:rPr>
          <w:sz w:val="18"/>
          <w:szCs w:val="18"/>
        </w:rPr>
      </w:pPr>
      <w:r w:rsidRPr="0084243E">
        <w:rPr>
          <w:sz w:val="18"/>
          <w:szCs w:val="18"/>
        </w:rPr>
        <w:t>образования «</w:t>
      </w:r>
      <w:proofErr w:type="spellStart"/>
      <w:r w:rsidRPr="0084243E">
        <w:rPr>
          <w:sz w:val="18"/>
          <w:szCs w:val="18"/>
        </w:rPr>
        <w:t>Новонукутское</w:t>
      </w:r>
      <w:proofErr w:type="spellEnd"/>
      <w:r w:rsidRPr="0084243E">
        <w:rPr>
          <w:sz w:val="18"/>
          <w:szCs w:val="18"/>
        </w:rPr>
        <w:t>»</w:t>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r>
      <w:r w:rsidRPr="0084243E">
        <w:rPr>
          <w:sz w:val="18"/>
          <w:szCs w:val="18"/>
        </w:rPr>
        <w:tab/>
        <w:t xml:space="preserve">О.Н. </w:t>
      </w:r>
      <w:proofErr w:type="spellStart"/>
      <w:r w:rsidRPr="0084243E">
        <w:rPr>
          <w:sz w:val="18"/>
          <w:szCs w:val="18"/>
        </w:rPr>
        <w:t>Кархова</w:t>
      </w:r>
      <w:proofErr w:type="spellEnd"/>
    </w:p>
    <w:p w:rsidR="0084243E" w:rsidRPr="0084243E" w:rsidRDefault="0084243E" w:rsidP="0084243E">
      <w:pPr>
        <w:jc w:val="both"/>
        <w:rPr>
          <w:sz w:val="18"/>
          <w:szCs w:val="18"/>
        </w:rPr>
      </w:pPr>
    </w:p>
    <w:p w:rsidR="0084243E" w:rsidRPr="0084243E" w:rsidRDefault="0084243E" w:rsidP="0084243E">
      <w:pPr>
        <w:rPr>
          <w:sz w:val="18"/>
          <w:szCs w:val="18"/>
        </w:rPr>
      </w:pPr>
    </w:p>
    <w:p w:rsidR="0084243E" w:rsidRPr="0084243E" w:rsidRDefault="0084243E" w:rsidP="0084243E">
      <w:pPr>
        <w:jc w:val="center"/>
        <w:outlineLvl w:val="0"/>
        <w:rPr>
          <w:b/>
          <w:sz w:val="18"/>
          <w:szCs w:val="18"/>
        </w:rPr>
      </w:pPr>
      <w:r w:rsidRPr="0084243E">
        <w:rPr>
          <w:b/>
          <w:sz w:val="18"/>
          <w:szCs w:val="18"/>
        </w:rPr>
        <w:t>РОССИЙСКАЯ ФЕДЕРАЦИЯ</w:t>
      </w:r>
    </w:p>
    <w:p w:rsidR="0084243E" w:rsidRPr="0084243E" w:rsidRDefault="0084243E" w:rsidP="0084243E">
      <w:pPr>
        <w:jc w:val="center"/>
        <w:rPr>
          <w:b/>
          <w:sz w:val="18"/>
          <w:szCs w:val="18"/>
        </w:rPr>
      </w:pPr>
      <w:r w:rsidRPr="0084243E">
        <w:rPr>
          <w:b/>
          <w:sz w:val="18"/>
          <w:szCs w:val="18"/>
        </w:rPr>
        <w:t>ИРКУТСКАЯ ОБЛАСТЬ</w:t>
      </w:r>
    </w:p>
    <w:p w:rsidR="0084243E" w:rsidRPr="0084243E" w:rsidRDefault="0084243E" w:rsidP="0084243E">
      <w:pPr>
        <w:jc w:val="center"/>
        <w:outlineLvl w:val="0"/>
        <w:rPr>
          <w:b/>
          <w:sz w:val="18"/>
          <w:szCs w:val="18"/>
        </w:rPr>
      </w:pPr>
      <w:r w:rsidRPr="0084243E">
        <w:rPr>
          <w:b/>
          <w:sz w:val="18"/>
          <w:szCs w:val="18"/>
        </w:rPr>
        <w:t>Муниципальное образование «</w:t>
      </w:r>
      <w:proofErr w:type="spellStart"/>
      <w:r w:rsidRPr="0084243E">
        <w:rPr>
          <w:b/>
          <w:sz w:val="18"/>
          <w:szCs w:val="18"/>
        </w:rPr>
        <w:t>Новонукутское</w:t>
      </w:r>
      <w:proofErr w:type="spellEnd"/>
      <w:r w:rsidRPr="0084243E">
        <w:rPr>
          <w:b/>
          <w:sz w:val="18"/>
          <w:szCs w:val="18"/>
        </w:rPr>
        <w:t>»</w:t>
      </w:r>
    </w:p>
    <w:p w:rsidR="0084243E" w:rsidRPr="0084243E" w:rsidRDefault="0084243E" w:rsidP="0084243E">
      <w:pPr>
        <w:jc w:val="center"/>
        <w:outlineLvl w:val="0"/>
        <w:rPr>
          <w:b/>
          <w:sz w:val="18"/>
          <w:szCs w:val="18"/>
        </w:rPr>
      </w:pPr>
      <w:r w:rsidRPr="0084243E">
        <w:rPr>
          <w:b/>
          <w:sz w:val="18"/>
          <w:szCs w:val="18"/>
        </w:rPr>
        <w:t>Дума муниципального образования «</w:t>
      </w:r>
      <w:proofErr w:type="spellStart"/>
      <w:r w:rsidRPr="0084243E">
        <w:rPr>
          <w:b/>
          <w:sz w:val="18"/>
          <w:szCs w:val="18"/>
        </w:rPr>
        <w:t>Новонукутское</w:t>
      </w:r>
      <w:proofErr w:type="spellEnd"/>
      <w:r w:rsidRPr="0084243E">
        <w:rPr>
          <w:b/>
          <w:sz w:val="18"/>
          <w:szCs w:val="18"/>
        </w:rPr>
        <w:t>»</w:t>
      </w:r>
    </w:p>
    <w:p w:rsidR="0084243E" w:rsidRPr="0084243E" w:rsidRDefault="0084243E" w:rsidP="0084243E">
      <w:pPr>
        <w:jc w:val="center"/>
        <w:outlineLvl w:val="0"/>
        <w:rPr>
          <w:b/>
          <w:sz w:val="18"/>
          <w:szCs w:val="18"/>
        </w:rPr>
      </w:pPr>
      <w:r w:rsidRPr="0084243E">
        <w:rPr>
          <w:b/>
          <w:sz w:val="18"/>
          <w:szCs w:val="18"/>
        </w:rPr>
        <w:t>Третьего созыва</w:t>
      </w:r>
    </w:p>
    <w:p w:rsidR="0084243E" w:rsidRPr="0084243E" w:rsidRDefault="0084243E" w:rsidP="0084243E">
      <w:pPr>
        <w:jc w:val="center"/>
        <w:outlineLvl w:val="0"/>
        <w:rPr>
          <w:b/>
          <w:sz w:val="18"/>
          <w:szCs w:val="18"/>
        </w:rPr>
      </w:pPr>
    </w:p>
    <w:p w:rsidR="0084243E" w:rsidRPr="0084243E" w:rsidRDefault="0084243E" w:rsidP="0084243E">
      <w:pPr>
        <w:jc w:val="center"/>
        <w:outlineLvl w:val="0"/>
        <w:rPr>
          <w:b/>
          <w:sz w:val="18"/>
          <w:szCs w:val="18"/>
        </w:rPr>
      </w:pPr>
      <w:r w:rsidRPr="0084243E">
        <w:rPr>
          <w:b/>
          <w:sz w:val="18"/>
          <w:szCs w:val="18"/>
        </w:rPr>
        <w:t>РЕШЕНИЕ</w:t>
      </w:r>
    </w:p>
    <w:p w:rsidR="0084243E" w:rsidRPr="0084243E" w:rsidRDefault="0084243E" w:rsidP="0084243E">
      <w:pPr>
        <w:jc w:val="center"/>
        <w:rPr>
          <w:b/>
          <w:sz w:val="18"/>
          <w:szCs w:val="18"/>
        </w:rPr>
      </w:pPr>
    </w:p>
    <w:p w:rsidR="0084243E" w:rsidRPr="0084243E" w:rsidRDefault="0084243E" w:rsidP="0084243E">
      <w:pPr>
        <w:jc w:val="center"/>
        <w:rPr>
          <w:sz w:val="18"/>
          <w:szCs w:val="18"/>
        </w:rPr>
      </w:pPr>
      <w:r w:rsidRPr="0084243E">
        <w:rPr>
          <w:sz w:val="18"/>
          <w:szCs w:val="18"/>
        </w:rPr>
        <w:t xml:space="preserve">29 декабря 2015 года   </w:t>
      </w:r>
      <w:r w:rsidRPr="0084243E">
        <w:rPr>
          <w:sz w:val="18"/>
          <w:szCs w:val="18"/>
        </w:rPr>
        <w:tab/>
        <w:t xml:space="preserve">                               № 35</w:t>
      </w:r>
      <w:r w:rsidRPr="0084243E">
        <w:rPr>
          <w:sz w:val="18"/>
          <w:szCs w:val="18"/>
        </w:rPr>
        <w:softHyphen/>
      </w:r>
      <w:r w:rsidRPr="0084243E">
        <w:rPr>
          <w:sz w:val="18"/>
          <w:szCs w:val="18"/>
        </w:rPr>
        <w:tab/>
        <w:t xml:space="preserve">                                        п. </w:t>
      </w:r>
      <w:proofErr w:type="spellStart"/>
      <w:r w:rsidRPr="0084243E">
        <w:rPr>
          <w:sz w:val="18"/>
          <w:szCs w:val="18"/>
        </w:rPr>
        <w:t>Новонукутский</w:t>
      </w:r>
      <w:proofErr w:type="spellEnd"/>
    </w:p>
    <w:p w:rsidR="0084243E" w:rsidRPr="0084243E" w:rsidRDefault="0084243E" w:rsidP="0084243E">
      <w:pPr>
        <w:rPr>
          <w:sz w:val="18"/>
          <w:szCs w:val="18"/>
        </w:rPr>
      </w:pPr>
    </w:p>
    <w:p w:rsidR="0084243E" w:rsidRPr="0084243E" w:rsidRDefault="0084243E" w:rsidP="0084243E">
      <w:pPr>
        <w:rPr>
          <w:b/>
          <w:bCs/>
          <w:color w:val="000000"/>
          <w:sz w:val="18"/>
          <w:szCs w:val="18"/>
        </w:rPr>
      </w:pPr>
      <w:r w:rsidRPr="0084243E">
        <w:rPr>
          <w:b/>
          <w:bCs/>
          <w:color w:val="000000"/>
          <w:sz w:val="18"/>
          <w:szCs w:val="18"/>
        </w:rPr>
        <w:t xml:space="preserve">О внесении изменений в решение Думы </w:t>
      </w:r>
    </w:p>
    <w:p w:rsidR="0084243E" w:rsidRPr="0084243E" w:rsidRDefault="0084243E" w:rsidP="0084243E">
      <w:pPr>
        <w:rPr>
          <w:b/>
          <w:bCs/>
          <w:color w:val="000000"/>
          <w:sz w:val="18"/>
          <w:szCs w:val="18"/>
        </w:rPr>
      </w:pPr>
      <w:r w:rsidRPr="0084243E">
        <w:rPr>
          <w:b/>
          <w:bCs/>
          <w:color w:val="000000"/>
          <w:sz w:val="18"/>
          <w:szCs w:val="18"/>
        </w:rPr>
        <w:t>МО «</w:t>
      </w:r>
      <w:proofErr w:type="spellStart"/>
      <w:r w:rsidRPr="0084243E">
        <w:rPr>
          <w:b/>
          <w:bCs/>
          <w:color w:val="000000"/>
          <w:sz w:val="18"/>
          <w:szCs w:val="18"/>
        </w:rPr>
        <w:t>Новонукутское</w:t>
      </w:r>
      <w:proofErr w:type="spellEnd"/>
      <w:r w:rsidRPr="0084243E">
        <w:rPr>
          <w:b/>
          <w:bCs/>
          <w:color w:val="000000"/>
          <w:sz w:val="18"/>
          <w:szCs w:val="18"/>
        </w:rPr>
        <w:t>» от 08 мая 2014 г. № 20</w:t>
      </w:r>
    </w:p>
    <w:p w:rsidR="0084243E" w:rsidRPr="0084243E" w:rsidRDefault="0084243E" w:rsidP="0084243E">
      <w:pPr>
        <w:rPr>
          <w:color w:val="FF0000"/>
          <w:sz w:val="18"/>
          <w:szCs w:val="18"/>
        </w:rPr>
      </w:pPr>
    </w:p>
    <w:p w:rsidR="0084243E" w:rsidRPr="0084243E" w:rsidRDefault="0084243E" w:rsidP="0084243E">
      <w:pPr>
        <w:tabs>
          <w:tab w:val="left" w:pos="540"/>
        </w:tabs>
        <w:ind w:firstLine="709"/>
        <w:rPr>
          <w:sz w:val="18"/>
          <w:szCs w:val="18"/>
        </w:rPr>
      </w:pPr>
      <w:proofErr w:type="gramStart"/>
      <w:r w:rsidRPr="0084243E">
        <w:rPr>
          <w:sz w:val="18"/>
          <w:szCs w:val="18"/>
        </w:rPr>
        <w:t xml:space="preserve">В целях участия в реализации мероприятий подпрограммы «Переселение граждан  из ветхого и аварийного жилищного фонда в Иркутской области» на 2014 – 2020 годы государственной программы Иркутской области «Доступное жилье» на 2014 – 2020 годы, утвержденной постановлением Правительства Иркутской области от 24 октября </w:t>
      </w:r>
      <w:smartTag w:uri="urn:schemas-microsoft-com:office:smarttags" w:element="metricconverter">
        <w:smartTagPr>
          <w:attr w:name="ProductID" w:val="2013 г"/>
        </w:smartTagPr>
        <w:r w:rsidRPr="0084243E">
          <w:rPr>
            <w:sz w:val="18"/>
            <w:szCs w:val="18"/>
          </w:rPr>
          <w:t>2013 г</w:t>
        </w:r>
      </w:smartTag>
      <w:r w:rsidRPr="0084243E">
        <w:rPr>
          <w:sz w:val="18"/>
          <w:szCs w:val="18"/>
        </w:rPr>
        <w:t>. № 443-ПП (в редакции постановления Правительства Иркутской области от 23 октября 2015 г. № 530), руководствуясь Федеральным законом от 06.10.2003</w:t>
      </w:r>
      <w:proofErr w:type="gramEnd"/>
      <w:r w:rsidRPr="0084243E">
        <w:rPr>
          <w:sz w:val="18"/>
          <w:szCs w:val="18"/>
        </w:rPr>
        <w:t xml:space="preserve"> г. № 131-ФЗ «Об общих принципах организации местного самоуправления в Российской Федерации», Уставом муниципального образования «</w:t>
      </w:r>
      <w:proofErr w:type="spellStart"/>
      <w:r w:rsidRPr="0084243E">
        <w:rPr>
          <w:sz w:val="18"/>
          <w:szCs w:val="18"/>
        </w:rPr>
        <w:t>Новонукутское</w:t>
      </w:r>
      <w:proofErr w:type="spellEnd"/>
      <w:r w:rsidRPr="0084243E">
        <w:rPr>
          <w:sz w:val="18"/>
          <w:szCs w:val="18"/>
        </w:rPr>
        <w:t>», Дума муниципального образования «</w:t>
      </w:r>
      <w:proofErr w:type="spellStart"/>
      <w:r w:rsidRPr="0084243E">
        <w:rPr>
          <w:sz w:val="18"/>
          <w:szCs w:val="18"/>
        </w:rPr>
        <w:t>Новонукутское</w:t>
      </w:r>
      <w:proofErr w:type="spellEnd"/>
      <w:r w:rsidRPr="0084243E">
        <w:rPr>
          <w:sz w:val="18"/>
          <w:szCs w:val="18"/>
        </w:rPr>
        <w:t>»</w:t>
      </w:r>
    </w:p>
    <w:p w:rsidR="0084243E" w:rsidRPr="0084243E" w:rsidRDefault="0084243E" w:rsidP="0084243E">
      <w:pPr>
        <w:jc w:val="center"/>
        <w:rPr>
          <w:b/>
          <w:sz w:val="18"/>
          <w:szCs w:val="18"/>
        </w:rPr>
      </w:pPr>
      <w:r w:rsidRPr="0084243E">
        <w:rPr>
          <w:b/>
          <w:sz w:val="18"/>
          <w:szCs w:val="18"/>
        </w:rPr>
        <w:t>РЕШИЛА:</w:t>
      </w:r>
    </w:p>
    <w:p w:rsidR="0084243E" w:rsidRPr="0084243E" w:rsidRDefault="0084243E" w:rsidP="0084243E">
      <w:pPr>
        <w:ind w:firstLine="709"/>
        <w:rPr>
          <w:sz w:val="18"/>
          <w:szCs w:val="18"/>
        </w:rPr>
      </w:pPr>
      <w:r w:rsidRPr="0084243E">
        <w:rPr>
          <w:sz w:val="18"/>
          <w:szCs w:val="18"/>
        </w:rPr>
        <w:t xml:space="preserve">1. </w:t>
      </w:r>
      <w:r w:rsidRPr="0084243E">
        <w:rPr>
          <w:rFonts w:eastAsia="Calibri"/>
          <w:sz w:val="18"/>
          <w:szCs w:val="18"/>
        </w:rPr>
        <w:t xml:space="preserve">Внести в муниципальную </w:t>
      </w:r>
      <w:r w:rsidRPr="0084243E">
        <w:rPr>
          <w:rFonts w:eastAsia="Calibri"/>
          <w:bCs/>
          <w:sz w:val="18"/>
          <w:szCs w:val="18"/>
        </w:rPr>
        <w:t>программу</w:t>
      </w:r>
      <w:r w:rsidRPr="0084243E">
        <w:rPr>
          <w:sz w:val="18"/>
          <w:szCs w:val="18"/>
        </w:rPr>
        <w:t xml:space="preserve"> «Переселение граждан из ветхого и аварийного жилищного фонда муниципального образования «</w:t>
      </w:r>
      <w:proofErr w:type="spellStart"/>
      <w:r w:rsidRPr="0084243E">
        <w:rPr>
          <w:sz w:val="18"/>
          <w:szCs w:val="18"/>
        </w:rPr>
        <w:t>Новонукутское</w:t>
      </w:r>
      <w:proofErr w:type="spellEnd"/>
      <w:r w:rsidRPr="0084243E">
        <w:rPr>
          <w:sz w:val="18"/>
          <w:szCs w:val="18"/>
        </w:rPr>
        <w:t>» на 2014 – 2020 годы</w:t>
      </w:r>
      <w:r w:rsidRPr="0084243E">
        <w:rPr>
          <w:rFonts w:eastAsia="Calibri"/>
          <w:sz w:val="18"/>
          <w:szCs w:val="18"/>
        </w:rPr>
        <w:t>, утвержденную решением Думы муниципального образования «</w:t>
      </w:r>
      <w:proofErr w:type="spellStart"/>
      <w:r w:rsidRPr="0084243E">
        <w:rPr>
          <w:rFonts w:eastAsia="Calibri"/>
          <w:sz w:val="18"/>
          <w:szCs w:val="18"/>
        </w:rPr>
        <w:t>Новонукутское</w:t>
      </w:r>
      <w:proofErr w:type="spellEnd"/>
      <w:r w:rsidRPr="0084243E">
        <w:rPr>
          <w:rFonts w:eastAsia="Calibri"/>
          <w:sz w:val="18"/>
          <w:szCs w:val="18"/>
        </w:rPr>
        <w:t>» от 08 мая 2014 г. № 20, изменения, изложив её в следующей редакции (прилагается).</w:t>
      </w:r>
    </w:p>
    <w:p w:rsidR="0084243E" w:rsidRPr="0084243E" w:rsidRDefault="0084243E" w:rsidP="0084243E">
      <w:pPr>
        <w:ind w:firstLine="709"/>
        <w:rPr>
          <w:color w:val="000000"/>
          <w:sz w:val="18"/>
          <w:szCs w:val="18"/>
        </w:rPr>
      </w:pPr>
      <w:r w:rsidRPr="0084243E">
        <w:rPr>
          <w:color w:val="000000"/>
          <w:sz w:val="18"/>
          <w:szCs w:val="18"/>
        </w:rPr>
        <w:t>2. Настоящее решение подлежит официальному опубликованию.</w:t>
      </w:r>
    </w:p>
    <w:p w:rsidR="0084243E" w:rsidRPr="0084243E" w:rsidRDefault="0084243E" w:rsidP="0084243E">
      <w:pPr>
        <w:ind w:firstLine="567"/>
        <w:rPr>
          <w:color w:val="000000"/>
          <w:sz w:val="18"/>
          <w:szCs w:val="18"/>
        </w:rPr>
      </w:pPr>
    </w:p>
    <w:p w:rsidR="0084243E" w:rsidRPr="00E6193B" w:rsidRDefault="0084243E" w:rsidP="0084243E">
      <w:pPr>
        <w:ind w:firstLine="284"/>
        <w:rPr>
          <w:rStyle w:val="ab"/>
          <w:b w:val="0"/>
          <w:bCs w:val="0"/>
          <w:color w:val="auto"/>
          <w:sz w:val="18"/>
          <w:szCs w:val="18"/>
        </w:rPr>
      </w:pPr>
      <w:r w:rsidRPr="00E6193B">
        <w:rPr>
          <w:rStyle w:val="ab"/>
          <w:b w:val="0"/>
          <w:color w:val="auto"/>
          <w:sz w:val="18"/>
          <w:szCs w:val="18"/>
        </w:rPr>
        <w:t>Председатель Думы МО «</w:t>
      </w:r>
      <w:proofErr w:type="spellStart"/>
      <w:r w:rsidRPr="00E6193B">
        <w:rPr>
          <w:rStyle w:val="ab"/>
          <w:b w:val="0"/>
          <w:color w:val="auto"/>
          <w:sz w:val="18"/>
          <w:szCs w:val="18"/>
        </w:rPr>
        <w:t>Новонукутское</w:t>
      </w:r>
      <w:proofErr w:type="spellEnd"/>
      <w:r w:rsidRPr="00E6193B">
        <w:rPr>
          <w:rStyle w:val="ab"/>
          <w:b w:val="0"/>
          <w:color w:val="auto"/>
          <w:sz w:val="18"/>
          <w:szCs w:val="18"/>
        </w:rPr>
        <w:t>»,</w:t>
      </w:r>
    </w:p>
    <w:p w:rsidR="0084243E" w:rsidRPr="0084243E" w:rsidRDefault="0084243E" w:rsidP="0084243E">
      <w:pPr>
        <w:tabs>
          <w:tab w:val="right" w:pos="9720"/>
        </w:tabs>
        <w:suppressAutoHyphens/>
        <w:ind w:firstLine="284"/>
        <w:rPr>
          <w:color w:val="000000"/>
          <w:sz w:val="18"/>
          <w:szCs w:val="18"/>
        </w:rPr>
      </w:pPr>
      <w:r w:rsidRPr="0084243E">
        <w:rPr>
          <w:color w:val="000000"/>
          <w:sz w:val="18"/>
          <w:szCs w:val="18"/>
        </w:rPr>
        <w:t>Глава МО «</w:t>
      </w:r>
      <w:proofErr w:type="spellStart"/>
      <w:r w:rsidRPr="0084243E">
        <w:rPr>
          <w:color w:val="000000"/>
          <w:sz w:val="18"/>
          <w:szCs w:val="18"/>
        </w:rPr>
        <w:t>Новонукутское</w:t>
      </w:r>
      <w:proofErr w:type="spellEnd"/>
      <w:r w:rsidRPr="0084243E">
        <w:rPr>
          <w:color w:val="000000"/>
          <w:sz w:val="18"/>
          <w:szCs w:val="18"/>
        </w:rPr>
        <w:t xml:space="preserve">»                                                                                         О.Н. </w:t>
      </w:r>
      <w:proofErr w:type="spellStart"/>
      <w:r w:rsidRPr="0084243E">
        <w:rPr>
          <w:color w:val="000000"/>
          <w:sz w:val="18"/>
          <w:szCs w:val="18"/>
        </w:rPr>
        <w:t>Кархова</w:t>
      </w:r>
      <w:proofErr w:type="spellEnd"/>
    </w:p>
    <w:p w:rsidR="0084243E" w:rsidRPr="0084243E" w:rsidRDefault="0084243E" w:rsidP="0084243E">
      <w:pPr>
        <w:rPr>
          <w:color w:val="000000"/>
          <w:sz w:val="18"/>
          <w:szCs w:val="18"/>
        </w:rPr>
      </w:pPr>
    </w:p>
    <w:p w:rsidR="0084243E" w:rsidRPr="0084243E" w:rsidRDefault="0084243E" w:rsidP="0084243E">
      <w:pPr>
        <w:autoSpaceDE w:val="0"/>
        <w:autoSpaceDN w:val="0"/>
        <w:adjustRightInd w:val="0"/>
        <w:contextualSpacing/>
        <w:jc w:val="center"/>
        <w:outlineLvl w:val="0"/>
        <w:rPr>
          <w:b/>
          <w:sz w:val="18"/>
          <w:szCs w:val="18"/>
        </w:rPr>
      </w:pPr>
      <w:r w:rsidRPr="0084243E">
        <w:rPr>
          <w:b/>
          <w:sz w:val="18"/>
          <w:szCs w:val="18"/>
        </w:rPr>
        <w:t>ПАСПОРТ</w:t>
      </w:r>
    </w:p>
    <w:p w:rsidR="0084243E" w:rsidRPr="0084243E" w:rsidRDefault="0084243E" w:rsidP="0084243E">
      <w:pPr>
        <w:autoSpaceDE w:val="0"/>
        <w:autoSpaceDN w:val="0"/>
        <w:adjustRightInd w:val="0"/>
        <w:contextualSpacing/>
        <w:jc w:val="center"/>
        <w:rPr>
          <w:b/>
          <w:sz w:val="18"/>
          <w:szCs w:val="18"/>
        </w:rPr>
      </w:pPr>
      <w:r w:rsidRPr="0084243E">
        <w:rPr>
          <w:b/>
          <w:sz w:val="18"/>
          <w:szCs w:val="18"/>
        </w:rPr>
        <w:t xml:space="preserve"> МУНИЦИПАЛЬНОЙ ПРОГРАММЫ </w:t>
      </w:r>
    </w:p>
    <w:p w:rsidR="0084243E" w:rsidRPr="0084243E" w:rsidRDefault="0084243E" w:rsidP="0084243E">
      <w:pPr>
        <w:autoSpaceDE w:val="0"/>
        <w:autoSpaceDN w:val="0"/>
        <w:adjustRightInd w:val="0"/>
        <w:contextualSpacing/>
        <w:jc w:val="center"/>
        <w:rPr>
          <w:b/>
          <w:sz w:val="18"/>
          <w:szCs w:val="18"/>
        </w:rPr>
      </w:pPr>
      <w:r w:rsidRPr="0084243E">
        <w:rPr>
          <w:b/>
          <w:sz w:val="18"/>
          <w:szCs w:val="18"/>
        </w:rPr>
        <w:t xml:space="preserve">«ПЕРЕСЕЛЕНИЕ ГРАЖДАН ИЗ ВЕТХОГО И АВАРИЙНОГО ЖИЛИЩНОГО ФОНДА МУНИЦИПАЛЬНОГО ОБРАЗОВАНИЯ «НОВОНУКУТСКОЕ» НА 2014 - 2020 ГОДЫ </w:t>
      </w:r>
    </w:p>
    <w:p w:rsidR="0084243E" w:rsidRPr="0084243E" w:rsidRDefault="0084243E" w:rsidP="0084243E">
      <w:pPr>
        <w:autoSpaceDE w:val="0"/>
        <w:autoSpaceDN w:val="0"/>
        <w:adjustRightInd w:val="0"/>
        <w:contextualSpacing/>
        <w:rPr>
          <w:sz w:val="18"/>
          <w:szCs w:val="18"/>
        </w:rPr>
      </w:pPr>
    </w:p>
    <w:tbl>
      <w:tblPr>
        <w:tblW w:w="9923" w:type="dxa"/>
        <w:tblInd w:w="102" w:type="dxa"/>
        <w:tblLayout w:type="fixed"/>
        <w:tblCellMar>
          <w:top w:w="28" w:type="dxa"/>
          <w:left w:w="0" w:type="dxa"/>
          <w:bottom w:w="28" w:type="dxa"/>
          <w:right w:w="0" w:type="dxa"/>
        </w:tblCellMar>
        <w:tblLook w:val="0000"/>
      </w:tblPr>
      <w:tblGrid>
        <w:gridCol w:w="2835"/>
        <w:gridCol w:w="7088"/>
      </w:tblGrid>
      <w:tr w:rsidR="0084243E" w:rsidRPr="0084243E" w:rsidTr="0084243E">
        <w:trPr>
          <w:trHeight w:val="54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Наименование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«Переселение граждан из ветхого и аварийного жилищного фонда муниципального образования «</w:t>
            </w:r>
            <w:proofErr w:type="spellStart"/>
            <w:r w:rsidRPr="0084243E">
              <w:rPr>
                <w:sz w:val="18"/>
                <w:szCs w:val="18"/>
              </w:rPr>
              <w:t>Новонукутское</w:t>
            </w:r>
            <w:proofErr w:type="spellEnd"/>
            <w:r w:rsidRPr="0084243E">
              <w:rPr>
                <w:sz w:val="18"/>
                <w:szCs w:val="18"/>
              </w:rPr>
              <w:t>» на 2014 - 2020 годы (далее - Программа).</w:t>
            </w:r>
          </w:p>
        </w:tc>
      </w:tr>
      <w:tr w:rsidR="0084243E" w:rsidRPr="0084243E" w:rsidTr="0084243E">
        <w:trPr>
          <w:trHeight w:val="390"/>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Ответственный исполнитель Программы</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Администрация муниципального образования «</w:t>
            </w:r>
            <w:proofErr w:type="spellStart"/>
            <w:r w:rsidRPr="0084243E">
              <w:rPr>
                <w:sz w:val="18"/>
                <w:szCs w:val="18"/>
              </w:rPr>
              <w:t>Новонукутское</w:t>
            </w:r>
            <w:proofErr w:type="spellEnd"/>
            <w:r w:rsidRPr="0084243E">
              <w:rPr>
                <w:sz w:val="18"/>
                <w:szCs w:val="18"/>
              </w:rPr>
              <w:t>» (далее – Администрация).</w:t>
            </w:r>
          </w:p>
        </w:tc>
      </w:tr>
      <w:tr w:rsidR="0084243E" w:rsidRPr="0084243E" w:rsidTr="00E6193B">
        <w:trPr>
          <w:trHeight w:val="599"/>
        </w:trPr>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lastRenderedPageBreak/>
              <w:t>Цель Программы</w:t>
            </w:r>
          </w:p>
        </w:tc>
        <w:tc>
          <w:tcPr>
            <w:tcW w:w="7088" w:type="dxa"/>
            <w:tcBorders>
              <w:top w:val="single" w:sz="4" w:space="0" w:color="auto"/>
              <w:left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до 1 января 2012 года.</w:t>
            </w:r>
          </w:p>
        </w:tc>
      </w:tr>
      <w:tr w:rsidR="0084243E" w:rsidRPr="0084243E" w:rsidTr="0084243E">
        <w:trPr>
          <w:trHeight w:val="20"/>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Задачи Программы</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Обеспечение жильем граждан, проживающих в домах, признанных непригодными для постоянного проживания.</w:t>
            </w:r>
          </w:p>
        </w:tc>
      </w:tr>
      <w:tr w:rsidR="0084243E" w:rsidRPr="0084243E" w:rsidTr="00E6193B">
        <w:trPr>
          <w:trHeight w:val="20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Сроки реализации Программы</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2014 - 2020 годы</w:t>
            </w:r>
          </w:p>
        </w:tc>
      </w:tr>
      <w:tr w:rsidR="0084243E" w:rsidRPr="0084243E" w:rsidTr="0084243E">
        <w:trPr>
          <w:trHeight w:val="20"/>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Целевые показатели Программы</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1. Объем введенных в эксплуатацию объектов капитального строительства в ходе реализации Программы.</w:t>
            </w:r>
          </w:p>
          <w:p w:rsidR="0084243E" w:rsidRPr="0084243E" w:rsidRDefault="0084243E" w:rsidP="0084243E">
            <w:pPr>
              <w:autoSpaceDE w:val="0"/>
              <w:autoSpaceDN w:val="0"/>
              <w:adjustRightInd w:val="0"/>
              <w:contextualSpacing/>
              <w:rPr>
                <w:sz w:val="18"/>
                <w:szCs w:val="18"/>
              </w:rPr>
            </w:pPr>
            <w:r w:rsidRPr="0084243E">
              <w:rPr>
                <w:sz w:val="18"/>
                <w:szCs w:val="18"/>
              </w:rPr>
              <w:t>2. Доля семей, переселенных из ветхого и аварийного жилья, в общем количестве семей, нуждающихся в переселении.</w:t>
            </w:r>
          </w:p>
          <w:p w:rsidR="0084243E" w:rsidRPr="0084243E" w:rsidRDefault="0084243E" w:rsidP="0084243E">
            <w:pPr>
              <w:autoSpaceDE w:val="0"/>
              <w:autoSpaceDN w:val="0"/>
              <w:adjustRightInd w:val="0"/>
              <w:contextualSpacing/>
              <w:rPr>
                <w:sz w:val="18"/>
                <w:szCs w:val="18"/>
              </w:rPr>
            </w:pPr>
            <w:r w:rsidRPr="0084243E">
              <w:rPr>
                <w:sz w:val="18"/>
                <w:szCs w:val="18"/>
              </w:rPr>
              <w:t>3. Площадь снесенного непригодного для проживания жилищного фонда.</w:t>
            </w:r>
          </w:p>
        </w:tc>
      </w:tr>
      <w:tr w:rsidR="0084243E" w:rsidRPr="0084243E" w:rsidTr="00E6193B">
        <w:trPr>
          <w:trHeight w:val="45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Перечень основных мероприятий Программы</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Обеспечение жильем граждан, проживающих в домах, признанных непригодными для постоянного проживания.</w:t>
            </w:r>
          </w:p>
        </w:tc>
      </w:tr>
      <w:tr w:rsidR="0084243E" w:rsidRPr="0084243E" w:rsidTr="0084243E">
        <w:trPr>
          <w:trHeight w:val="20"/>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Ресурсное обеспечение Программы</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 xml:space="preserve">Общий объем финансирования Программы составляет </w:t>
            </w:r>
            <w:r w:rsidRPr="0084243E">
              <w:rPr>
                <w:sz w:val="18"/>
                <w:szCs w:val="18"/>
              </w:rPr>
              <w:br/>
              <w:t>63 104,10208 тыс. руб., из них:</w:t>
            </w:r>
          </w:p>
          <w:p w:rsidR="0084243E" w:rsidRPr="0084243E" w:rsidRDefault="0084243E" w:rsidP="0084243E">
            <w:pPr>
              <w:autoSpaceDE w:val="0"/>
              <w:autoSpaceDN w:val="0"/>
              <w:adjustRightInd w:val="0"/>
              <w:contextualSpacing/>
              <w:rPr>
                <w:sz w:val="18"/>
                <w:szCs w:val="18"/>
              </w:rPr>
            </w:pPr>
            <w:r w:rsidRPr="0084243E">
              <w:rPr>
                <w:sz w:val="18"/>
                <w:szCs w:val="18"/>
              </w:rPr>
              <w:t xml:space="preserve">предполагаемые средства областного бюджета – </w:t>
            </w:r>
            <w:r w:rsidRPr="0084243E">
              <w:rPr>
                <w:sz w:val="18"/>
                <w:szCs w:val="18"/>
              </w:rPr>
              <w:br/>
              <w:t>61 122,4 тыс. руб., в том числе по годам:</w:t>
            </w:r>
          </w:p>
          <w:p w:rsidR="0084243E" w:rsidRPr="0084243E" w:rsidRDefault="0084243E" w:rsidP="0084243E">
            <w:pPr>
              <w:autoSpaceDE w:val="0"/>
              <w:autoSpaceDN w:val="0"/>
              <w:adjustRightInd w:val="0"/>
              <w:contextualSpacing/>
              <w:rPr>
                <w:sz w:val="18"/>
                <w:szCs w:val="18"/>
              </w:rPr>
            </w:pPr>
            <w:r w:rsidRPr="0084243E">
              <w:rPr>
                <w:sz w:val="18"/>
                <w:szCs w:val="18"/>
              </w:rPr>
              <w:t>2014 год – 2 057,9 тыс. руб.;</w:t>
            </w:r>
          </w:p>
          <w:p w:rsidR="0084243E" w:rsidRPr="0084243E" w:rsidRDefault="0084243E" w:rsidP="0084243E">
            <w:pPr>
              <w:autoSpaceDE w:val="0"/>
              <w:autoSpaceDN w:val="0"/>
              <w:adjustRightInd w:val="0"/>
              <w:contextualSpacing/>
              <w:rPr>
                <w:sz w:val="18"/>
                <w:szCs w:val="18"/>
              </w:rPr>
            </w:pPr>
            <w:r w:rsidRPr="0084243E">
              <w:rPr>
                <w:sz w:val="18"/>
                <w:szCs w:val="18"/>
              </w:rPr>
              <w:t>2015 год – 52 594,7 тыс. руб.;</w:t>
            </w:r>
          </w:p>
          <w:p w:rsidR="0084243E" w:rsidRPr="0084243E" w:rsidRDefault="0084243E" w:rsidP="0084243E">
            <w:pPr>
              <w:autoSpaceDE w:val="0"/>
              <w:autoSpaceDN w:val="0"/>
              <w:adjustRightInd w:val="0"/>
              <w:contextualSpacing/>
              <w:rPr>
                <w:sz w:val="18"/>
                <w:szCs w:val="18"/>
              </w:rPr>
            </w:pPr>
            <w:r w:rsidRPr="0084243E">
              <w:rPr>
                <w:sz w:val="18"/>
                <w:szCs w:val="18"/>
              </w:rPr>
              <w:t>2016 год – 0 тыс. руб.;</w:t>
            </w:r>
          </w:p>
          <w:p w:rsidR="0084243E" w:rsidRPr="0084243E" w:rsidRDefault="0084243E" w:rsidP="0084243E">
            <w:pPr>
              <w:autoSpaceDE w:val="0"/>
              <w:autoSpaceDN w:val="0"/>
              <w:adjustRightInd w:val="0"/>
              <w:contextualSpacing/>
              <w:rPr>
                <w:sz w:val="18"/>
                <w:szCs w:val="18"/>
              </w:rPr>
            </w:pPr>
            <w:r w:rsidRPr="0084243E">
              <w:rPr>
                <w:sz w:val="18"/>
                <w:szCs w:val="18"/>
              </w:rPr>
              <w:t>2017 год – 0 тыс. руб.;</w:t>
            </w:r>
          </w:p>
          <w:p w:rsidR="0084243E" w:rsidRPr="0084243E" w:rsidRDefault="0084243E" w:rsidP="0084243E">
            <w:pPr>
              <w:autoSpaceDE w:val="0"/>
              <w:autoSpaceDN w:val="0"/>
              <w:adjustRightInd w:val="0"/>
              <w:contextualSpacing/>
              <w:rPr>
                <w:sz w:val="18"/>
                <w:szCs w:val="18"/>
              </w:rPr>
            </w:pPr>
            <w:r w:rsidRPr="0084243E">
              <w:rPr>
                <w:sz w:val="18"/>
                <w:szCs w:val="18"/>
              </w:rPr>
              <w:t>2018 год – 2 156,6 тыс. руб.;</w:t>
            </w:r>
          </w:p>
          <w:p w:rsidR="0084243E" w:rsidRPr="0084243E" w:rsidRDefault="0084243E" w:rsidP="0084243E">
            <w:pPr>
              <w:autoSpaceDE w:val="0"/>
              <w:autoSpaceDN w:val="0"/>
              <w:adjustRightInd w:val="0"/>
              <w:contextualSpacing/>
              <w:rPr>
                <w:sz w:val="18"/>
                <w:szCs w:val="18"/>
              </w:rPr>
            </w:pPr>
            <w:r w:rsidRPr="0084243E">
              <w:rPr>
                <w:sz w:val="18"/>
                <w:szCs w:val="18"/>
              </w:rPr>
              <w:t>2019 год – 2 156,6 тыс. руб.;</w:t>
            </w:r>
          </w:p>
          <w:p w:rsidR="0084243E" w:rsidRPr="0084243E" w:rsidRDefault="0084243E" w:rsidP="0084243E">
            <w:pPr>
              <w:autoSpaceDE w:val="0"/>
              <w:autoSpaceDN w:val="0"/>
              <w:adjustRightInd w:val="0"/>
              <w:contextualSpacing/>
              <w:rPr>
                <w:sz w:val="18"/>
                <w:szCs w:val="18"/>
              </w:rPr>
            </w:pPr>
            <w:r w:rsidRPr="0084243E">
              <w:rPr>
                <w:sz w:val="18"/>
                <w:szCs w:val="18"/>
              </w:rPr>
              <w:t>2020 год – 2 156,6 тыс. руб.</w:t>
            </w:r>
          </w:p>
          <w:p w:rsidR="0084243E" w:rsidRPr="0084243E" w:rsidRDefault="0084243E" w:rsidP="0084243E">
            <w:pPr>
              <w:autoSpaceDE w:val="0"/>
              <w:autoSpaceDN w:val="0"/>
              <w:adjustRightInd w:val="0"/>
              <w:contextualSpacing/>
              <w:rPr>
                <w:sz w:val="18"/>
                <w:szCs w:val="18"/>
              </w:rPr>
            </w:pPr>
            <w:r w:rsidRPr="0084243E">
              <w:rPr>
                <w:sz w:val="18"/>
                <w:szCs w:val="18"/>
              </w:rPr>
              <w:t xml:space="preserve">предполагаемые средства местного бюджета – </w:t>
            </w:r>
            <w:r w:rsidRPr="0084243E">
              <w:rPr>
                <w:sz w:val="18"/>
                <w:szCs w:val="18"/>
              </w:rPr>
              <w:br/>
              <w:t>1 981,70208 тыс. руб., в том числе по годам:</w:t>
            </w:r>
          </w:p>
          <w:p w:rsidR="0084243E" w:rsidRPr="0084243E" w:rsidRDefault="0084243E" w:rsidP="0084243E">
            <w:pPr>
              <w:autoSpaceDE w:val="0"/>
              <w:autoSpaceDN w:val="0"/>
              <w:adjustRightInd w:val="0"/>
              <w:contextualSpacing/>
              <w:rPr>
                <w:sz w:val="18"/>
                <w:szCs w:val="18"/>
              </w:rPr>
            </w:pPr>
            <w:r w:rsidRPr="0084243E">
              <w:rPr>
                <w:sz w:val="18"/>
                <w:szCs w:val="18"/>
              </w:rPr>
              <w:t>2014 год – 154,98 тыс. руб.;</w:t>
            </w:r>
          </w:p>
          <w:p w:rsidR="0084243E" w:rsidRPr="0084243E" w:rsidRDefault="0084243E" w:rsidP="0084243E">
            <w:pPr>
              <w:autoSpaceDE w:val="0"/>
              <w:autoSpaceDN w:val="0"/>
              <w:adjustRightInd w:val="0"/>
              <w:contextualSpacing/>
              <w:rPr>
                <w:sz w:val="18"/>
                <w:szCs w:val="18"/>
              </w:rPr>
            </w:pPr>
            <w:r w:rsidRPr="0084243E">
              <w:rPr>
                <w:sz w:val="18"/>
                <w:szCs w:val="18"/>
              </w:rPr>
              <w:t>2015 год – 1 626,58608 тыс. руб.;</w:t>
            </w:r>
          </w:p>
          <w:p w:rsidR="0084243E" w:rsidRPr="0084243E" w:rsidRDefault="0084243E" w:rsidP="0084243E">
            <w:pPr>
              <w:autoSpaceDE w:val="0"/>
              <w:autoSpaceDN w:val="0"/>
              <w:adjustRightInd w:val="0"/>
              <w:contextualSpacing/>
              <w:rPr>
                <w:sz w:val="18"/>
                <w:szCs w:val="18"/>
              </w:rPr>
            </w:pPr>
            <w:r w:rsidRPr="0084243E">
              <w:rPr>
                <w:sz w:val="18"/>
                <w:szCs w:val="18"/>
              </w:rPr>
              <w:t>2016 год – 0 тыс. руб.;</w:t>
            </w:r>
          </w:p>
          <w:p w:rsidR="0084243E" w:rsidRPr="0084243E" w:rsidRDefault="0084243E" w:rsidP="0084243E">
            <w:pPr>
              <w:autoSpaceDE w:val="0"/>
              <w:autoSpaceDN w:val="0"/>
              <w:adjustRightInd w:val="0"/>
              <w:contextualSpacing/>
              <w:rPr>
                <w:sz w:val="18"/>
                <w:szCs w:val="18"/>
              </w:rPr>
            </w:pPr>
            <w:r w:rsidRPr="0084243E">
              <w:rPr>
                <w:sz w:val="18"/>
                <w:szCs w:val="18"/>
              </w:rPr>
              <w:t>2017 год – 0 тыс. руб.;</w:t>
            </w:r>
          </w:p>
          <w:p w:rsidR="0084243E" w:rsidRPr="0084243E" w:rsidRDefault="0084243E" w:rsidP="0084243E">
            <w:pPr>
              <w:autoSpaceDE w:val="0"/>
              <w:autoSpaceDN w:val="0"/>
              <w:adjustRightInd w:val="0"/>
              <w:contextualSpacing/>
              <w:rPr>
                <w:sz w:val="18"/>
                <w:szCs w:val="18"/>
              </w:rPr>
            </w:pPr>
            <w:r w:rsidRPr="0084243E">
              <w:rPr>
                <w:sz w:val="18"/>
                <w:szCs w:val="18"/>
              </w:rPr>
              <w:t>2018 год – 66,712 тыс. руб.;</w:t>
            </w:r>
          </w:p>
          <w:p w:rsidR="0084243E" w:rsidRPr="0084243E" w:rsidRDefault="0084243E" w:rsidP="0084243E">
            <w:pPr>
              <w:autoSpaceDE w:val="0"/>
              <w:autoSpaceDN w:val="0"/>
              <w:adjustRightInd w:val="0"/>
              <w:contextualSpacing/>
              <w:rPr>
                <w:sz w:val="18"/>
                <w:szCs w:val="18"/>
              </w:rPr>
            </w:pPr>
            <w:r w:rsidRPr="0084243E">
              <w:rPr>
                <w:sz w:val="18"/>
                <w:szCs w:val="18"/>
              </w:rPr>
              <w:t>2019 год – 66,712 тыс. руб.;</w:t>
            </w:r>
          </w:p>
          <w:p w:rsidR="0084243E" w:rsidRPr="0084243E" w:rsidRDefault="0084243E" w:rsidP="0084243E">
            <w:pPr>
              <w:autoSpaceDE w:val="0"/>
              <w:autoSpaceDN w:val="0"/>
              <w:adjustRightInd w:val="0"/>
              <w:contextualSpacing/>
              <w:rPr>
                <w:sz w:val="18"/>
                <w:szCs w:val="18"/>
              </w:rPr>
            </w:pPr>
            <w:r w:rsidRPr="0084243E">
              <w:rPr>
                <w:sz w:val="18"/>
                <w:szCs w:val="18"/>
              </w:rPr>
              <w:t>2020 год – 66,712 тыс. руб.</w:t>
            </w:r>
          </w:p>
        </w:tc>
      </w:tr>
      <w:tr w:rsidR="0084243E" w:rsidRPr="0084243E" w:rsidTr="0084243E">
        <w:trPr>
          <w:trHeight w:val="20"/>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Ожидаемые конечные результаты Программы</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43E" w:rsidRPr="0084243E" w:rsidRDefault="0084243E" w:rsidP="0084243E">
            <w:pPr>
              <w:autoSpaceDE w:val="0"/>
              <w:autoSpaceDN w:val="0"/>
              <w:adjustRightInd w:val="0"/>
              <w:contextualSpacing/>
              <w:rPr>
                <w:sz w:val="18"/>
                <w:szCs w:val="18"/>
              </w:rPr>
            </w:pPr>
            <w:r w:rsidRPr="0084243E">
              <w:rPr>
                <w:sz w:val="18"/>
                <w:szCs w:val="18"/>
              </w:rPr>
              <w:t>1. Ввести в эксплуатацию 2 388,16 кв. м. жилья.</w:t>
            </w:r>
          </w:p>
          <w:p w:rsidR="0084243E" w:rsidRPr="0084243E" w:rsidRDefault="0084243E" w:rsidP="0084243E">
            <w:pPr>
              <w:autoSpaceDE w:val="0"/>
              <w:autoSpaceDN w:val="0"/>
              <w:adjustRightInd w:val="0"/>
              <w:contextualSpacing/>
              <w:rPr>
                <w:sz w:val="18"/>
                <w:szCs w:val="18"/>
              </w:rPr>
            </w:pPr>
            <w:r w:rsidRPr="0084243E">
              <w:rPr>
                <w:sz w:val="18"/>
                <w:szCs w:val="18"/>
              </w:rPr>
              <w:t>2. Ликвидировать 2 385,96 кв. м. существующего на территории муниципального образования «</w:t>
            </w:r>
            <w:proofErr w:type="spellStart"/>
            <w:r w:rsidRPr="0084243E">
              <w:rPr>
                <w:sz w:val="18"/>
                <w:szCs w:val="18"/>
              </w:rPr>
              <w:t>Новонукутское</w:t>
            </w:r>
            <w:proofErr w:type="spellEnd"/>
            <w:r w:rsidRPr="0084243E">
              <w:rPr>
                <w:sz w:val="18"/>
                <w:szCs w:val="18"/>
              </w:rPr>
              <w:t>» непригодного для проживания жилищного фонда.</w:t>
            </w:r>
          </w:p>
          <w:p w:rsidR="0084243E" w:rsidRPr="0084243E" w:rsidRDefault="0084243E" w:rsidP="0084243E">
            <w:pPr>
              <w:autoSpaceDE w:val="0"/>
              <w:autoSpaceDN w:val="0"/>
              <w:adjustRightInd w:val="0"/>
              <w:contextualSpacing/>
              <w:rPr>
                <w:sz w:val="18"/>
                <w:szCs w:val="18"/>
              </w:rPr>
            </w:pPr>
            <w:r w:rsidRPr="0084243E">
              <w:rPr>
                <w:sz w:val="18"/>
                <w:szCs w:val="18"/>
              </w:rPr>
              <w:t>3. Обеспечить выполнение обязательств по переселению 55 семей (150 человек) из непригодного для проживания жилищного фонда муниципального образования «</w:t>
            </w:r>
            <w:proofErr w:type="spellStart"/>
            <w:r w:rsidRPr="0084243E">
              <w:rPr>
                <w:sz w:val="18"/>
                <w:szCs w:val="18"/>
              </w:rPr>
              <w:t>Новонукутское</w:t>
            </w:r>
            <w:proofErr w:type="spellEnd"/>
            <w:r w:rsidRPr="0084243E">
              <w:rPr>
                <w:sz w:val="18"/>
                <w:szCs w:val="18"/>
              </w:rPr>
              <w:t>».</w:t>
            </w:r>
          </w:p>
        </w:tc>
      </w:tr>
    </w:tbl>
    <w:p w:rsidR="0084243E" w:rsidRPr="0084243E" w:rsidRDefault="0084243E" w:rsidP="0084243E">
      <w:pPr>
        <w:ind w:firstLine="709"/>
        <w:rPr>
          <w:sz w:val="18"/>
          <w:szCs w:val="18"/>
        </w:rPr>
      </w:pPr>
      <w:r w:rsidRPr="0084243E">
        <w:rPr>
          <w:sz w:val="18"/>
          <w:szCs w:val="18"/>
        </w:rPr>
        <w:t>На 1 января 2012 года площадь жилищного фонда муниципального образования «</w:t>
      </w:r>
      <w:proofErr w:type="spellStart"/>
      <w:r w:rsidRPr="0084243E">
        <w:rPr>
          <w:sz w:val="18"/>
          <w:szCs w:val="18"/>
        </w:rPr>
        <w:t>Новонукутское</w:t>
      </w:r>
      <w:proofErr w:type="spellEnd"/>
      <w:r w:rsidRPr="0084243E">
        <w:rPr>
          <w:sz w:val="18"/>
          <w:szCs w:val="18"/>
        </w:rPr>
        <w:t xml:space="preserve">» составила 89 тыс. кв. метров, в том числе: площадь жилых помещений ветхого жилищного фонда – 761,94 кв. метров, площадь жилых помещений аварийного жилищного фонда – 2 385,96 кв. метров. Общая площадь аварийного и ветхого жилищного фонда составила 3 147,9 кв. метров. Удельный вес площади ветхого и аварийного жилищного фонда в общей площади жилищного фонда составил 3,5 %. </w:t>
      </w:r>
    </w:p>
    <w:p w:rsidR="0084243E" w:rsidRPr="0084243E" w:rsidRDefault="0084243E" w:rsidP="0084243E">
      <w:pPr>
        <w:ind w:firstLine="709"/>
        <w:rPr>
          <w:sz w:val="18"/>
          <w:szCs w:val="18"/>
        </w:rPr>
      </w:pPr>
      <w:r w:rsidRPr="0084243E">
        <w:rPr>
          <w:sz w:val="18"/>
          <w:szCs w:val="18"/>
        </w:rPr>
        <w:t>На 1 января 2012 года количество нуждающихся в переселении из ветхого и аварийного жилья  составило 72 семьи или 200 человек.</w:t>
      </w:r>
    </w:p>
    <w:p w:rsidR="0084243E" w:rsidRPr="0084243E" w:rsidRDefault="0084243E" w:rsidP="0084243E">
      <w:pPr>
        <w:pStyle w:val="a9"/>
        <w:spacing w:before="0" w:beforeAutospacing="0" w:after="0" w:afterAutospacing="0"/>
        <w:ind w:firstLine="709"/>
        <w:jc w:val="both"/>
        <w:rPr>
          <w:sz w:val="18"/>
          <w:szCs w:val="18"/>
        </w:rPr>
      </w:pPr>
      <w:r w:rsidRPr="0084243E">
        <w:rPr>
          <w:sz w:val="18"/>
          <w:szCs w:val="18"/>
        </w:rPr>
        <w:t>В результате обследования жилищного фонда, проведенного Администрацией, были сформированы перечни ветхого и аварийного жилья (Приложение № 1, № 2 к Программе), требующего реконструкции либо сноса в зависимости от состояния каждого дома.</w:t>
      </w:r>
    </w:p>
    <w:p w:rsidR="0084243E" w:rsidRPr="0084243E" w:rsidRDefault="0084243E" w:rsidP="0084243E">
      <w:pPr>
        <w:pStyle w:val="a9"/>
        <w:spacing w:before="0" w:beforeAutospacing="0" w:after="0" w:afterAutospacing="0"/>
        <w:ind w:firstLine="709"/>
        <w:jc w:val="both"/>
        <w:rPr>
          <w:sz w:val="18"/>
          <w:szCs w:val="18"/>
        </w:rPr>
      </w:pPr>
      <w:r w:rsidRPr="0084243E">
        <w:rPr>
          <w:sz w:val="18"/>
          <w:szCs w:val="18"/>
        </w:rPr>
        <w:t>Из-за большого объема непригодного для постоянного проживания жилищного фонда, ограниченных возможностей местного бюджета муниципальное образование «</w:t>
      </w:r>
      <w:proofErr w:type="spellStart"/>
      <w:r w:rsidRPr="0084243E">
        <w:rPr>
          <w:sz w:val="18"/>
          <w:szCs w:val="18"/>
        </w:rPr>
        <w:t>Новонукутское</w:t>
      </w:r>
      <w:proofErr w:type="spellEnd"/>
      <w:r w:rsidRPr="0084243E">
        <w:rPr>
          <w:sz w:val="18"/>
          <w:szCs w:val="18"/>
        </w:rPr>
        <w:t xml:space="preserve">»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rsidRPr="0084243E">
        <w:rPr>
          <w:sz w:val="18"/>
          <w:szCs w:val="18"/>
        </w:rPr>
        <w:t>Финансовые средства для решения проблем, связанных с переселением граждан из непригодного для проживания жилищного фонда муниципального образования «</w:t>
      </w:r>
      <w:proofErr w:type="spellStart"/>
      <w:r w:rsidRPr="0084243E">
        <w:rPr>
          <w:sz w:val="18"/>
          <w:szCs w:val="18"/>
        </w:rPr>
        <w:t>Новонукутское</w:t>
      </w:r>
      <w:proofErr w:type="spellEnd"/>
      <w:r w:rsidRPr="0084243E">
        <w:rPr>
          <w:sz w:val="18"/>
          <w:szCs w:val="18"/>
        </w:rPr>
        <w:t>», повышения инвестиционной привлекательности муниципального образования «</w:t>
      </w:r>
      <w:proofErr w:type="spellStart"/>
      <w:r w:rsidRPr="0084243E">
        <w:rPr>
          <w:sz w:val="18"/>
          <w:szCs w:val="18"/>
        </w:rPr>
        <w:t>Новонукутское</w:t>
      </w:r>
      <w:proofErr w:type="spellEnd"/>
      <w:r w:rsidRPr="0084243E">
        <w:rPr>
          <w:sz w:val="18"/>
          <w:szCs w:val="18"/>
        </w:rPr>
        <w:t>», необходимо формировать за счет средств областного бюджета и бюджета муниципального образования «</w:t>
      </w:r>
      <w:proofErr w:type="spellStart"/>
      <w:r w:rsidRPr="0084243E">
        <w:rPr>
          <w:sz w:val="18"/>
          <w:szCs w:val="18"/>
        </w:rPr>
        <w:t>Новонукутское</w:t>
      </w:r>
      <w:proofErr w:type="spellEnd"/>
      <w:r w:rsidRPr="0084243E">
        <w:rPr>
          <w:sz w:val="18"/>
          <w:szCs w:val="18"/>
        </w:rPr>
        <w:t>».</w:t>
      </w:r>
      <w:proofErr w:type="gramEnd"/>
    </w:p>
    <w:p w:rsidR="0084243E" w:rsidRPr="0084243E" w:rsidRDefault="0084243E" w:rsidP="0084243E">
      <w:pPr>
        <w:autoSpaceDE w:val="0"/>
        <w:autoSpaceDN w:val="0"/>
        <w:adjustRightInd w:val="0"/>
        <w:ind w:firstLine="709"/>
        <w:rPr>
          <w:sz w:val="18"/>
          <w:szCs w:val="18"/>
        </w:rPr>
      </w:pPr>
      <w:r w:rsidRPr="0084243E">
        <w:rPr>
          <w:sz w:val="18"/>
          <w:szCs w:val="18"/>
        </w:rPr>
        <w:t>В первоочередном порядке расселению подлежат жилые помещения аварийного жилищного фонда. Затем расселению подлежит ветхий муниципальный жилищный фонд, признанный таковым по состоянию на 1 января 2012 года.</w:t>
      </w:r>
    </w:p>
    <w:p w:rsidR="0084243E" w:rsidRPr="0084243E" w:rsidRDefault="0084243E" w:rsidP="0084243E">
      <w:pPr>
        <w:autoSpaceDE w:val="0"/>
        <w:autoSpaceDN w:val="0"/>
        <w:adjustRightInd w:val="0"/>
        <w:ind w:firstLine="709"/>
        <w:rPr>
          <w:sz w:val="18"/>
          <w:szCs w:val="18"/>
        </w:rPr>
      </w:pPr>
      <w:r w:rsidRPr="0084243E">
        <w:rPr>
          <w:sz w:val="18"/>
          <w:szCs w:val="18"/>
        </w:rPr>
        <w:t>Реализация муниципальной программы будет способствовать решению поставленной задачи по расселению аварийного жилья, повышению качества жилищного фонда (переселение граждан из ветхого и аварийного жилищного фонда).</w:t>
      </w:r>
    </w:p>
    <w:p w:rsidR="0084243E" w:rsidRPr="0084243E" w:rsidRDefault="0084243E" w:rsidP="0084243E">
      <w:pPr>
        <w:autoSpaceDE w:val="0"/>
        <w:autoSpaceDN w:val="0"/>
        <w:adjustRightInd w:val="0"/>
        <w:jc w:val="center"/>
        <w:outlineLvl w:val="0"/>
        <w:rPr>
          <w:b/>
          <w:sz w:val="18"/>
          <w:szCs w:val="18"/>
        </w:rPr>
      </w:pPr>
      <w:r w:rsidRPr="0084243E">
        <w:rPr>
          <w:b/>
          <w:sz w:val="18"/>
          <w:szCs w:val="18"/>
        </w:rPr>
        <w:t>Раздел 1. ЦЕЛЬ И ЗАДАЧИ ПРОГРАММЫ, ЦЕЛЕВЫЕ ПОКАЗАТЕЛИ ПРОГРАММЫ, СРОКИ РЕАЛИЗАЦИИ</w:t>
      </w:r>
    </w:p>
    <w:p w:rsidR="0084243E" w:rsidRPr="0084243E" w:rsidRDefault="0084243E" w:rsidP="0084243E">
      <w:pPr>
        <w:autoSpaceDE w:val="0"/>
        <w:autoSpaceDN w:val="0"/>
        <w:adjustRightInd w:val="0"/>
        <w:ind w:firstLine="709"/>
        <w:rPr>
          <w:sz w:val="18"/>
          <w:szCs w:val="18"/>
        </w:rPr>
      </w:pPr>
      <w:r w:rsidRPr="0084243E">
        <w:rPr>
          <w:sz w:val="18"/>
          <w:szCs w:val="18"/>
        </w:rPr>
        <w:t>1. Целью Программы является 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до 1 января 2012 года.</w:t>
      </w:r>
    </w:p>
    <w:p w:rsidR="0084243E" w:rsidRPr="0084243E" w:rsidRDefault="0084243E" w:rsidP="0084243E">
      <w:pPr>
        <w:autoSpaceDE w:val="0"/>
        <w:autoSpaceDN w:val="0"/>
        <w:adjustRightInd w:val="0"/>
        <w:ind w:firstLine="709"/>
        <w:rPr>
          <w:sz w:val="18"/>
          <w:szCs w:val="18"/>
        </w:rPr>
      </w:pPr>
      <w:r w:rsidRPr="0084243E">
        <w:rPr>
          <w:sz w:val="18"/>
          <w:szCs w:val="18"/>
        </w:rPr>
        <w:t>Задачей Программы является обеспечение жильем граждан, проживающих в домах, признанных непригодными для постоянного проживания.</w:t>
      </w:r>
    </w:p>
    <w:p w:rsidR="0084243E" w:rsidRPr="0084243E" w:rsidRDefault="0084243E" w:rsidP="0084243E">
      <w:pPr>
        <w:pStyle w:val="ConsPlusNormal"/>
        <w:ind w:firstLine="709"/>
        <w:jc w:val="both"/>
        <w:rPr>
          <w:rFonts w:ascii="Times New Roman" w:hAnsi="Times New Roman" w:cs="Times New Roman"/>
          <w:sz w:val="18"/>
          <w:szCs w:val="18"/>
        </w:rPr>
      </w:pPr>
      <w:r w:rsidRPr="0084243E">
        <w:rPr>
          <w:rFonts w:ascii="Times New Roman" w:hAnsi="Times New Roman" w:cs="Times New Roman"/>
          <w:sz w:val="18"/>
          <w:szCs w:val="18"/>
        </w:rPr>
        <w:t xml:space="preserve">2. </w:t>
      </w:r>
      <w:proofErr w:type="gramStart"/>
      <w:r w:rsidRPr="0084243E">
        <w:rPr>
          <w:rFonts w:ascii="Times New Roman" w:hAnsi="Times New Roman" w:cs="Times New Roman"/>
          <w:sz w:val="18"/>
          <w:szCs w:val="18"/>
        </w:rPr>
        <w:t xml:space="preserve">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жилых </w:t>
      </w:r>
      <w:r w:rsidRPr="0084243E">
        <w:rPr>
          <w:rFonts w:ascii="Times New Roman" w:hAnsi="Times New Roman" w:cs="Times New Roman"/>
          <w:sz w:val="18"/>
          <w:szCs w:val="18"/>
        </w:rPr>
        <w:lastRenderedPageBreak/>
        <w:t>помещений и (или) приобретению жилых помещений путем заключения договоров участия в долевом строительстве либо путем приобретения жилых помещений у лиц, осуществлявших строительство этих жилых помещений (далее – строительство и (или) приобретение, реконструкция жилых помещений), для переселения</w:t>
      </w:r>
      <w:proofErr w:type="gramEnd"/>
      <w:r w:rsidRPr="0084243E">
        <w:rPr>
          <w:rFonts w:ascii="Times New Roman" w:hAnsi="Times New Roman" w:cs="Times New Roman"/>
          <w:sz w:val="18"/>
          <w:szCs w:val="18"/>
        </w:rPr>
        <w:t xml:space="preserve"> граждан из непригодного для проживания жилищного фонда на территории муниципального образования «</w:t>
      </w:r>
      <w:proofErr w:type="spellStart"/>
      <w:r w:rsidRPr="0084243E">
        <w:rPr>
          <w:rFonts w:ascii="Times New Roman" w:hAnsi="Times New Roman" w:cs="Times New Roman"/>
          <w:sz w:val="18"/>
          <w:szCs w:val="18"/>
        </w:rPr>
        <w:t>Новонукутское</w:t>
      </w:r>
      <w:proofErr w:type="spellEnd"/>
      <w:r w:rsidRPr="0084243E">
        <w:rPr>
          <w:rFonts w:ascii="Times New Roman" w:hAnsi="Times New Roman" w:cs="Times New Roman"/>
          <w:sz w:val="18"/>
          <w:szCs w:val="18"/>
        </w:rPr>
        <w:t>».</w:t>
      </w:r>
    </w:p>
    <w:p w:rsidR="0084243E" w:rsidRPr="0084243E" w:rsidRDefault="0084243E" w:rsidP="0084243E">
      <w:pPr>
        <w:autoSpaceDE w:val="0"/>
        <w:autoSpaceDN w:val="0"/>
        <w:adjustRightInd w:val="0"/>
        <w:ind w:firstLine="709"/>
        <w:rPr>
          <w:sz w:val="18"/>
          <w:szCs w:val="18"/>
        </w:rPr>
      </w:pPr>
      <w:r w:rsidRPr="0084243E">
        <w:rPr>
          <w:sz w:val="18"/>
          <w:szCs w:val="18"/>
        </w:rPr>
        <w:t>3. Своевременное решение поставленной задачи будет способствовать достижению целевых индикаторов, установленных Программой, и ее цели.</w:t>
      </w:r>
    </w:p>
    <w:p w:rsidR="0084243E" w:rsidRPr="0084243E" w:rsidRDefault="0084243E" w:rsidP="0084243E">
      <w:pPr>
        <w:autoSpaceDE w:val="0"/>
        <w:autoSpaceDN w:val="0"/>
        <w:adjustRightInd w:val="0"/>
        <w:ind w:firstLine="709"/>
        <w:rPr>
          <w:sz w:val="18"/>
          <w:szCs w:val="18"/>
        </w:rPr>
      </w:pPr>
      <w:r w:rsidRPr="0084243E">
        <w:rPr>
          <w:sz w:val="18"/>
          <w:szCs w:val="18"/>
        </w:rPr>
        <w:t>Целевыми показателями оценки хода реализации Программы являются:</w:t>
      </w:r>
    </w:p>
    <w:p w:rsidR="0084243E" w:rsidRPr="0084243E" w:rsidRDefault="0084243E" w:rsidP="0084243E">
      <w:pPr>
        <w:autoSpaceDE w:val="0"/>
        <w:autoSpaceDN w:val="0"/>
        <w:adjustRightInd w:val="0"/>
        <w:ind w:firstLine="709"/>
        <w:rPr>
          <w:sz w:val="18"/>
          <w:szCs w:val="18"/>
        </w:rPr>
      </w:pPr>
      <w:r w:rsidRPr="0084243E">
        <w:rPr>
          <w:sz w:val="18"/>
          <w:szCs w:val="18"/>
        </w:rPr>
        <w:t>1) объем введенных в эксплуатацию объектов капитального строительства в ходе реализации Программы (2 388,16 кв. м.);</w:t>
      </w:r>
    </w:p>
    <w:p w:rsidR="0084243E" w:rsidRPr="0084243E" w:rsidRDefault="0084243E" w:rsidP="0084243E">
      <w:pPr>
        <w:autoSpaceDE w:val="0"/>
        <w:autoSpaceDN w:val="0"/>
        <w:adjustRightInd w:val="0"/>
        <w:ind w:firstLine="709"/>
        <w:rPr>
          <w:sz w:val="18"/>
          <w:szCs w:val="18"/>
        </w:rPr>
      </w:pPr>
      <w:r w:rsidRPr="0084243E">
        <w:rPr>
          <w:sz w:val="18"/>
          <w:szCs w:val="18"/>
        </w:rPr>
        <w:t>2) доля семей, переселенных из ветхого и аварийного жилья, в общем количестве семей, нуждающихся в переселении (55 семей, или 76,4 % от общего количества семей, нуждающихся в переселении по состоянию на 1 января 2012 года);</w:t>
      </w:r>
    </w:p>
    <w:p w:rsidR="0084243E" w:rsidRPr="0084243E" w:rsidRDefault="0084243E" w:rsidP="0084243E">
      <w:pPr>
        <w:ind w:firstLine="567"/>
        <w:rPr>
          <w:sz w:val="18"/>
          <w:szCs w:val="18"/>
        </w:rPr>
      </w:pPr>
      <w:r w:rsidRPr="0084243E">
        <w:rPr>
          <w:sz w:val="18"/>
          <w:szCs w:val="18"/>
        </w:rPr>
        <w:t>3) площадь снесенного непригодного для проживания жилищного фонда (2 385,96 кв. м. или 75,8 % от общей площади жилых помещений ветхих и аварийных домов, признанных таковыми до 1 января 2012 года).</w:t>
      </w:r>
    </w:p>
    <w:p w:rsidR="0084243E" w:rsidRPr="0084243E" w:rsidRDefault="0084243E" w:rsidP="0084243E">
      <w:pPr>
        <w:autoSpaceDE w:val="0"/>
        <w:autoSpaceDN w:val="0"/>
        <w:adjustRightInd w:val="0"/>
        <w:ind w:firstLine="709"/>
        <w:rPr>
          <w:sz w:val="18"/>
          <w:szCs w:val="18"/>
        </w:rPr>
      </w:pPr>
      <w:r w:rsidRPr="0084243E">
        <w:rPr>
          <w:sz w:val="18"/>
          <w:szCs w:val="18"/>
        </w:rPr>
        <w:t>4. Срок реализации Программы: с 2014 по 2020 год.</w:t>
      </w:r>
    </w:p>
    <w:p w:rsidR="0084243E" w:rsidRPr="0084243E" w:rsidRDefault="0084243E" w:rsidP="0084243E">
      <w:pPr>
        <w:autoSpaceDE w:val="0"/>
        <w:autoSpaceDN w:val="0"/>
        <w:adjustRightInd w:val="0"/>
        <w:ind w:firstLine="709"/>
        <w:rPr>
          <w:sz w:val="18"/>
          <w:szCs w:val="18"/>
        </w:rPr>
      </w:pPr>
      <w:r w:rsidRPr="0084243E">
        <w:rPr>
          <w:sz w:val="18"/>
          <w:szCs w:val="18"/>
        </w:rPr>
        <w:t>Программа реализуется в один этап.</w:t>
      </w:r>
    </w:p>
    <w:p w:rsidR="0084243E" w:rsidRPr="0084243E" w:rsidRDefault="0084243E" w:rsidP="0084243E">
      <w:pPr>
        <w:autoSpaceDE w:val="0"/>
        <w:autoSpaceDN w:val="0"/>
        <w:adjustRightInd w:val="0"/>
        <w:ind w:firstLine="709"/>
        <w:rPr>
          <w:sz w:val="18"/>
          <w:szCs w:val="18"/>
        </w:rPr>
      </w:pPr>
      <w:r w:rsidRPr="0084243E">
        <w:rPr>
          <w:sz w:val="18"/>
          <w:szCs w:val="18"/>
        </w:rPr>
        <w:t xml:space="preserve">5. </w:t>
      </w:r>
      <w:hyperlink r:id="rId17" w:history="1">
        <w:r w:rsidRPr="0084243E">
          <w:rPr>
            <w:sz w:val="18"/>
            <w:szCs w:val="18"/>
          </w:rPr>
          <w:t>Сведения</w:t>
        </w:r>
      </w:hyperlink>
      <w:r w:rsidRPr="0084243E">
        <w:rPr>
          <w:sz w:val="18"/>
          <w:szCs w:val="18"/>
        </w:rPr>
        <w:t xml:space="preserve"> о составе и значениях целевых показателей Программы представлены в приложении № 3 к Программе.</w:t>
      </w:r>
    </w:p>
    <w:p w:rsidR="0084243E" w:rsidRPr="0084243E" w:rsidRDefault="0084243E" w:rsidP="0084243E">
      <w:pPr>
        <w:autoSpaceDE w:val="0"/>
        <w:autoSpaceDN w:val="0"/>
        <w:adjustRightInd w:val="0"/>
        <w:jc w:val="center"/>
        <w:outlineLvl w:val="0"/>
        <w:rPr>
          <w:b/>
          <w:sz w:val="18"/>
          <w:szCs w:val="18"/>
        </w:rPr>
      </w:pPr>
      <w:r w:rsidRPr="0084243E">
        <w:rPr>
          <w:b/>
          <w:sz w:val="18"/>
          <w:szCs w:val="18"/>
        </w:rPr>
        <w:t>Раздел 2. ОСНОВНЫЕ МЕРОПРИЯТИЯ ПРОГРАММЫ</w:t>
      </w:r>
    </w:p>
    <w:p w:rsidR="0084243E" w:rsidRPr="0084243E" w:rsidRDefault="0084243E" w:rsidP="0084243E">
      <w:pPr>
        <w:ind w:firstLine="709"/>
        <w:rPr>
          <w:sz w:val="18"/>
          <w:szCs w:val="18"/>
        </w:rPr>
      </w:pPr>
      <w:r w:rsidRPr="0084243E">
        <w:rPr>
          <w:sz w:val="18"/>
          <w:szCs w:val="18"/>
        </w:rPr>
        <w:t>Основное мероприятие Программы – обеспечение жильем граждан, проживающих в домах, признанных непригодными для постоянного проживания.</w:t>
      </w:r>
    </w:p>
    <w:p w:rsidR="0084243E" w:rsidRPr="0084243E" w:rsidRDefault="0084243E" w:rsidP="0084243E">
      <w:pPr>
        <w:ind w:firstLine="709"/>
        <w:rPr>
          <w:sz w:val="18"/>
          <w:szCs w:val="18"/>
        </w:rPr>
      </w:pPr>
      <w:r w:rsidRPr="0084243E">
        <w:rPr>
          <w:sz w:val="18"/>
          <w:szCs w:val="18"/>
        </w:rPr>
        <w:t>Основное мероприятие Программы осуществляется путем реализации мероприятия по строительству и (или) приобретению, реконструкции жилых помещений.</w:t>
      </w:r>
    </w:p>
    <w:p w:rsidR="0084243E" w:rsidRPr="0084243E" w:rsidRDefault="0084243E" w:rsidP="0084243E">
      <w:pPr>
        <w:ind w:firstLine="709"/>
        <w:rPr>
          <w:sz w:val="18"/>
          <w:szCs w:val="18"/>
        </w:rPr>
      </w:pPr>
      <w:r w:rsidRPr="0084243E">
        <w:rPr>
          <w:sz w:val="18"/>
          <w:szCs w:val="18"/>
        </w:rPr>
        <w:t>Механизм реализации Программы включает в себя следующие мероприятия:</w:t>
      </w:r>
    </w:p>
    <w:p w:rsidR="0084243E" w:rsidRPr="0084243E" w:rsidRDefault="0084243E" w:rsidP="0084243E">
      <w:pPr>
        <w:ind w:firstLine="709"/>
        <w:rPr>
          <w:sz w:val="18"/>
          <w:szCs w:val="18"/>
        </w:rPr>
      </w:pPr>
      <w:r w:rsidRPr="0084243E">
        <w:rPr>
          <w:sz w:val="18"/>
          <w:szCs w:val="18"/>
        </w:rPr>
        <w:t xml:space="preserve">1. </w:t>
      </w:r>
      <w:proofErr w:type="gramStart"/>
      <w:r w:rsidRPr="0084243E">
        <w:rPr>
          <w:sz w:val="18"/>
          <w:szCs w:val="18"/>
        </w:rPr>
        <w:t>Заключение между Министерством строительства, дорожного хозяйства Иркутской области (далее - Министерство) и муниципальным образованием «</w:t>
      </w:r>
      <w:proofErr w:type="spellStart"/>
      <w:r w:rsidRPr="0084243E">
        <w:rPr>
          <w:sz w:val="18"/>
          <w:szCs w:val="18"/>
        </w:rPr>
        <w:t>Новонукутское</w:t>
      </w:r>
      <w:proofErr w:type="spellEnd"/>
      <w:r w:rsidRPr="0084243E">
        <w:rPr>
          <w:sz w:val="18"/>
          <w:szCs w:val="18"/>
        </w:rPr>
        <w:t>» соглашения о предоставлении субсидии в рамках реализации Программы, предоставление субсидии из областного бюджета бюджету муниципального образования «</w:t>
      </w:r>
      <w:proofErr w:type="spellStart"/>
      <w:r w:rsidRPr="0084243E">
        <w:rPr>
          <w:sz w:val="18"/>
          <w:szCs w:val="18"/>
        </w:rPr>
        <w:t>Новонукутское</w:t>
      </w:r>
      <w:proofErr w:type="spellEnd"/>
      <w:r w:rsidRPr="0084243E">
        <w:rPr>
          <w:sz w:val="18"/>
          <w:szCs w:val="18"/>
        </w:rPr>
        <w:t xml:space="preserve">» на </w:t>
      </w:r>
      <w:proofErr w:type="spellStart"/>
      <w:r w:rsidRPr="0084243E">
        <w:rPr>
          <w:sz w:val="18"/>
          <w:szCs w:val="18"/>
        </w:rPr>
        <w:t>софинансирование</w:t>
      </w:r>
      <w:proofErr w:type="spellEnd"/>
      <w:r w:rsidRPr="0084243E">
        <w:rPr>
          <w:sz w:val="18"/>
          <w:szCs w:val="18"/>
        </w:rPr>
        <w:t xml:space="preserve"> расходных обязательств по строительству и (или) приобретению, реконструкции жилых помещений для переселения граждан из непригодного для проживания жилищного фонда муниципального образования «</w:t>
      </w:r>
      <w:proofErr w:type="spellStart"/>
      <w:r w:rsidRPr="0084243E">
        <w:rPr>
          <w:sz w:val="18"/>
          <w:szCs w:val="18"/>
        </w:rPr>
        <w:t>Новонукутское</w:t>
      </w:r>
      <w:proofErr w:type="spellEnd"/>
      <w:r w:rsidRPr="0084243E">
        <w:rPr>
          <w:sz w:val="18"/>
          <w:szCs w:val="18"/>
        </w:rPr>
        <w:t>» (далее - субсидия).</w:t>
      </w:r>
      <w:proofErr w:type="gramEnd"/>
    </w:p>
    <w:p w:rsidR="0084243E" w:rsidRPr="0084243E" w:rsidRDefault="0084243E" w:rsidP="0084243E">
      <w:pPr>
        <w:widowControl w:val="0"/>
        <w:autoSpaceDE w:val="0"/>
        <w:autoSpaceDN w:val="0"/>
        <w:adjustRightInd w:val="0"/>
        <w:ind w:firstLine="709"/>
        <w:rPr>
          <w:sz w:val="18"/>
          <w:szCs w:val="18"/>
        </w:rPr>
      </w:pPr>
      <w:proofErr w:type="gramStart"/>
      <w:r w:rsidRPr="0084243E">
        <w:rPr>
          <w:sz w:val="18"/>
          <w:szCs w:val="18"/>
        </w:rPr>
        <w:t>В целях обеспечения жильем граждан, проживающих в домах, признанных непригодными для проживания, а также координации и контроля за исполнением мероприятий реализации Программы Министерство ежегодно заключает соглашение с муниципальным образованием «</w:t>
      </w:r>
      <w:proofErr w:type="spellStart"/>
      <w:r w:rsidRPr="0084243E">
        <w:rPr>
          <w:sz w:val="18"/>
          <w:szCs w:val="18"/>
        </w:rPr>
        <w:t>Новонукутское</w:t>
      </w:r>
      <w:proofErr w:type="spellEnd"/>
      <w:r w:rsidRPr="0084243E">
        <w:rPr>
          <w:sz w:val="18"/>
          <w:szCs w:val="18"/>
        </w:rPr>
        <w:t>» о предоставлении субсидии из областного бюджета бюджету муниципального образования «</w:t>
      </w:r>
      <w:proofErr w:type="spellStart"/>
      <w:r w:rsidRPr="0084243E">
        <w:rPr>
          <w:sz w:val="18"/>
          <w:szCs w:val="18"/>
        </w:rPr>
        <w:t>Новонукутское</w:t>
      </w:r>
      <w:proofErr w:type="spellEnd"/>
      <w:r w:rsidRPr="0084243E">
        <w:rPr>
          <w:sz w:val="18"/>
          <w:szCs w:val="18"/>
        </w:rPr>
        <w:t xml:space="preserve">» на </w:t>
      </w:r>
      <w:proofErr w:type="spellStart"/>
      <w:r w:rsidRPr="0084243E">
        <w:rPr>
          <w:sz w:val="18"/>
          <w:szCs w:val="18"/>
        </w:rPr>
        <w:t>софинансирование</w:t>
      </w:r>
      <w:proofErr w:type="spellEnd"/>
      <w:r w:rsidRPr="0084243E">
        <w:rPr>
          <w:sz w:val="18"/>
          <w:szCs w:val="18"/>
        </w:rPr>
        <w:t xml:space="preserve"> расходных обязательств по строительству и (или) приобретению, реконструкции жилых помещений для переселения граждан из непригодного для проживания жилищного</w:t>
      </w:r>
      <w:proofErr w:type="gramEnd"/>
      <w:r w:rsidRPr="0084243E">
        <w:rPr>
          <w:sz w:val="18"/>
          <w:szCs w:val="18"/>
        </w:rPr>
        <w:t xml:space="preserve"> фонда муниципального образования «</w:t>
      </w:r>
      <w:proofErr w:type="spellStart"/>
      <w:r w:rsidRPr="0084243E">
        <w:rPr>
          <w:sz w:val="18"/>
          <w:szCs w:val="18"/>
        </w:rPr>
        <w:t>Новонукутское</w:t>
      </w:r>
      <w:proofErr w:type="spellEnd"/>
      <w:r w:rsidRPr="0084243E">
        <w:rPr>
          <w:sz w:val="18"/>
          <w:szCs w:val="18"/>
        </w:rPr>
        <w:t>» (далее – Соглашение). Форма Соглашения устанавливается правовым актом Министерства.</w:t>
      </w:r>
    </w:p>
    <w:p w:rsidR="0084243E" w:rsidRPr="0084243E" w:rsidRDefault="0084243E" w:rsidP="0084243E">
      <w:pPr>
        <w:widowControl w:val="0"/>
        <w:autoSpaceDE w:val="0"/>
        <w:autoSpaceDN w:val="0"/>
        <w:adjustRightInd w:val="0"/>
        <w:ind w:firstLine="709"/>
        <w:rPr>
          <w:rFonts w:eastAsia="Calibri"/>
          <w:sz w:val="18"/>
          <w:szCs w:val="18"/>
        </w:rPr>
      </w:pPr>
      <w:r w:rsidRPr="0084243E">
        <w:rPr>
          <w:rFonts w:eastAsia="Calibri"/>
          <w:sz w:val="18"/>
          <w:szCs w:val="18"/>
        </w:rPr>
        <w:t>Соглашение в обязательном порядке содержит:</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1) размер субсидии, цели и условия ее предоставления и расходования;</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2) основания и порядок изменения (сокращения, увеличения) размера субсидии, возврата субсидии из областного бюджета;</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 xml:space="preserve">3) сроки и порядок представления отчетности о расходовании субсидии и средств бюджета муниципального образования Иркутской области; </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 xml:space="preserve">4) целевые показатели реализации мероприятий Подпрограммы; </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5) ответственность за неисполнение или ненадлежащее исполнение условий Соглашения.</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Субсидия перечисляется в бюджет муниципального образования «</w:t>
      </w:r>
      <w:proofErr w:type="spellStart"/>
      <w:r w:rsidRPr="0084243E">
        <w:rPr>
          <w:rFonts w:eastAsia="Calibri"/>
          <w:sz w:val="18"/>
          <w:szCs w:val="18"/>
        </w:rPr>
        <w:t>Новонукутское</w:t>
      </w:r>
      <w:proofErr w:type="spellEnd"/>
      <w:r w:rsidRPr="0084243E">
        <w:rPr>
          <w:rFonts w:eastAsia="Calibri"/>
          <w:sz w:val="18"/>
          <w:szCs w:val="18"/>
        </w:rPr>
        <w:t xml:space="preserve">» в пределах лимитов бюджетных обязательств, доведенных Министерству в соответствии с законом Иркутской области об областном бюджете на соответствующий финансовый год и плановый период, в соответствии с Соглашением. </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С момента зачисления субсидии в доход бюджета муниципального образования «</w:t>
      </w:r>
      <w:proofErr w:type="spellStart"/>
      <w:r w:rsidRPr="0084243E">
        <w:rPr>
          <w:rFonts w:eastAsia="Calibri"/>
          <w:sz w:val="18"/>
          <w:szCs w:val="18"/>
        </w:rPr>
        <w:t>Новонукутское</w:t>
      </w:r>
      <w:proofErr w:type="spellEnd"/>
      <w:r w:rsidRPr="0084243E">
        <w:rPr>
          <w:rFonts w:eastAsia="Calibri"/>
          <w:sz w:val="18"/>
          <w:szCs w:val="18"/>
        </w:rPr>
        <w:t>» Администрация является ответственной за целевое использование субсидии.</w:t>
      </w:r>
    </w:p>
    <w:p w:rsidR="0084243E" w:rsidRPr="0084243E" w:rsidRDefault="0084243E" w:rsidP="0084243E">
      <w:pPr>
        <w:ind w:firstLine="709"/>
        <w:rPr>
          <w:rFonts w:eastAsia="Calibri"/>
          <w:sz w:val="18"/>
          <w:szCs w:val="18"/>
        </w:rPr>
      </w:pPr>
      <w:r w:rsidRPr="0084243E">
        <w:rPr>
          <w:rFonts w:eastAsia="Calibri"/>
          <w:sz w:val="18"/>
          <w:szCs w:val="18"/>
        </w:rPr>
        <w:t>Субсидия предоставляются на основании Соглашения.</w:t>
      </w:r>
    </w:p>
    <w:p w:rsidR="0084243E" w:rsidRPr="0084243E" w:rsidRDefault="0084243E" w:rsidP="0084243E">
      <w:pPr>
        <w:ind w:firstLine="709"/>
        <w:rPr>
          <w:sz w:val="18"/>
          <w:szCs w:val="18"/>
        </w:rPr>
      </w:pPr>
      <w:r w:rsidRPr="0084243E">
        <w:rPr>
          <w:rFonts w:eastAsia="Calibri"/>
          <w:sz w:val="18"/>
          <w:szCs w:val="18"/>
        </w:rPr>
        <w:t xml:space="preserve">Цели, критерии отбора, условия и порядок предоставления и расходования субсидии приведены в приложении 1 к Подпрограмме. </w:t>
      </w:r>
    </w:p>
    <w:p w:rsidR="0084243E" w:rsidRPr="0084243E" w:rsidRDefault="0084243E" w:rsidP="0084243E">
      <w:pPr>
        <w:ind w:firstLine="709"/>
        <w:rPr>
          <w:sz w:val="18"/>
          <w:szCs w:val="18"/>
        </w:rPr>
      </w:pPr>
      <w:r w:rsidRPr="0084243E">
        <w:rPr>
          <w:sz w:val="18"/>
          <w:szCs w:val="18"/>
        </w:rPr>
        <w:t xml:space="preserve">2. </w:t>
      </w:r>
      <w:proofErr w:type="gramStart"/>
      <w:r w:rsidRPr="0084243E">
        <w:rPr>
          <w:sz w:val="18"/>
          <w:szCs w:val="18"/>
        </w:rPr>
        <w:t>Заключение муниципальных контрактов на строительство и (или) приобретение, реконструкцию жилых помещений для переселения граждан из непригодного для проживания жилищного фонда муниципального образования «</w:t>
      </w:r>
      <w:proofErr w:type="spellStart"/>
      <w:r w:rsidRPr="0084243E">
        <w:rPr>
          <w:sz w:val="18"/>
          <w:szCs w:val="18"/>
        </w:rPr>
        <w:t>Новонукутское</w:t>
      </w:r>
      <w:proofErr w:type="spellEnd"/>
      <w:r w:rsidRPr="0084243E">
        <w:rPr>
          <w:sz w:val="18"/>
          <w:szCs w:val="18"/>
        </w:rPr>
        <w:t xml:space="preserve">» производится в порядке, установленном </w:t>
      </w:r>
      <w:hyperlink r:id="rId18" w:history="1">
        <w:r w:rsidRPr="0084243E">
          <w:rPr>
            <w:sz w:val="18"/>
            <w:szCs w:val="18"/>
          </w:rPr>
          <w:t>Федеральным законом</w:t>
        </w:r>
      </w:hyperlink>
      <w:r w:rsidRPr="0084243E">
        <w:rPr>
          <w:sz w:val="18"/>
          <w:szCs w:val="1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19" w:history="1">
        <w:r w:rsidRPr="0084243E">
          <w:rPr>
            <w:sz w:val="18"/>
            <w:szCs w:val="18"/>
          </w:rPr>
          <w:t>Градостроительным кодексом</w:t>
        </w:r>
      </w:hyperlink>
      <w:r w:rsidRPr="0084243E">
        <w:rPr>
          <w:sz w:val="18"/>
          <w:szCs w:val="18"/>
          <w:u w:val="single"/>
        </w:rPr>
        <w:t xml:space="preserve"> </w:t>
      </w:r>
      <w:r w:rsidRPr="0084243E">
        <w:rPr>
          <w:sz w:val="18"/>
          <w:szCs w:val="18"/>
        </w:rPr>
        <w:t>Российской Федерации.</w:t>
      </w:r>
      <w:proofErr w:type="gramEnd"/>
    </w:p>
    <w:p w:rsidR="0084243E" w:rsidRPr="0084243E" w:rsidRDefault="0084243E" w:rsidP="0084243E">
      <w:pPr>
        <w:ind w:firstLine="709"/>
        <w:rPr>
          <w:sz w:val="18"/>
          <w:szCs w:val="18"/>
        </w:rPr>
      </w:pPr>
      <w:r w:rsidRPr="0084243E">
        <w:rPr>
          <w:sz w:val="18"/>
          <w:szCs w:val="18"/>
        </w:rPr>
        <w:t xml:space="preserve">Цена муниципального контракта на строительство и (или) приобретение, реконструкцию жилых помещений формируется в соответствии с законодательством. </w:t>
      </w:r>
      <w:proofErr w:type="gramStart"/>
      <w:r w:rsidRPr="0084243E">
        <w:rPr>
          <w:sz w:val="18"/>
          <w:szCs w:val="18"/>
        </w:rPr>
        <w:t>При этом максимальная стоимость одного квадратного метра строительства и (или) приобретения, реконструкции жилых помещений не должна превышать норматив стоимости одного квадратного метра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Подпрограммы (далее - норматив стоимости 1 кв. м. общей площади жилого помещения).</w:t>
      </w:r>
      <w:proofErr w:type="gramEnd"/>
    </w:p>
    <w:p w:rsidR="0084243E" w:rsidRPr="0084243E" w:rsidRDefault="0084243E" w:rsidP="0084243E">
      <w:pPr>
        <w:ind w:firstLine="709"/>
        <w:rPr>
          <w:sz w:val="18"/>
          <w:szCs w:val="18"/>
        </w:rPr>
      </w:pPr>
      <w:r w:rsidRPr="0084243E">
        <w:rPr>
          <w:sz w:val="18"/>
          <w:szCs w:val="18"/>
        </w:rPr>
        <w:t>В случае заключения муниципального контракта на строительство и (или) приобретение, реконструкцию жилых помещений для переселения граждан из домов, признанных непригодными для проживания, по цене, превышающей норматив стоимости 1 кв. м. общей площади жилого помещения, финансирование расходов на оплату стоимости такого превышения осуществляется за счет средств местного бюджета.</w:t>
      </w:r>
    </w:p>
    <w:p w:rsidR="0084243E" w:rsidRPr="0084243E" w:rsidRDefault="0084243E" w:rsidP="0084243E">
      <w:pPr>
        <w:ind w:firstLine="709"/>
        <w:rPr>
          <w:sz w:val="18"/>
          <w:szCs w:val="18"/>
        </w:rPr>
      </w:pPr>
      <w:proofErr w:type="gramStart"/>
      <w:r w:rsidRPr="0084243E">
        <w:rPr>
          <w:sz w:val="18"/>
          <w:szCs w:val="18"/>
        </w:rPr>
        <w:t>В случае заключения муниципального контракта на строительство и (или) приобретение, реконструкцию жилых помещений для переселения граждан из непригодного для проживания жилищного фонда по цене меньшей, чем норматив стоимости 1 кв. м. общей площади жилого помещения, средства областного бюджета и средства местного бюджета в сумме, составляющей разность между указанными ценами, могут расходоваться на оплату стоимости превышения общей площади жилого помещения в</w:t>
      </w:r>
      <w:proofErr w:type="gramEnd"/>
      <w:r w:rsidRPr="0084243E">
        <w:rPr>
          <w:sz w:val="18"/>
          <w:szCs w:val="18"/>
        </w:rPr>
        <w:t xml:space="preserve"> </w:t>
      </w:r>
      <w:proofErr w:type="gramStart"/>
      <w:r w:rsidRPr="0084243E">
        <w:rPr>
          <w:sz w:val="18"/>
          <w:szCs w:val="18"/>
        </w:rPr>
        <w:t>случае предоставления гражданину, переселяемому из непригодного для проживания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законодательством нормы общей площади жилого помещения:</w:t>
      </w:r>
      <w:proofErr w:type="gramEnd"/>
    </w:p>
    <w:p w:rsidR="0084243E" w:rsidRPr="0084243E" w:rsidRDefault="0084243E" w:rsidP="0084243E">
      <w:pPr>
        <w:ind w:firstLine="709"/>
        <w:rPr>
          <w:sz w:val="18"/>
          <w:szCs w:val="18"/>
        </w:rPr>
      </w:pPr>
      <w:r w:rsidRPr="0084243E">
        <w:rPr>
          <w:sz w:val="18"/>
          <w:szCs w:val="18"/>
        </w:rPr>
        <w:t>33 кв. м. - на одиноко проживающего гражданина;</w:t>
      </w:r>
    </w:p>
    <w:p w:rsidR="0084243E" w:rsidRPr="0084243E" w:rsidRDefault="0084243E" w:rsidP="0084243E">
      <w:pPr>
        <w:ind w:firstLine="709"/>
        <w:rPr>
          <w:sz w:val="18"/>
          <w:szCs w:val="18"/>
        </w:rPr>
      </w:pPr>
      <w:r w:rsidRPr="0084243E">
        <w:rPr>
          <w:sz w:val="18"/>
          <w:szCs w:val="18"/>
        </w:rPr>
        <w:t>21 кв. м. - на одного члена семьи, состоящей из двух человек;</w:t>
      </w:r>
    </w:p>
    <w:p w:rsidR="0084243E" w:rsidRPr="0084243E" w:rsidRDefault="0084243E" w:rsidP="0084243E">
      <w:pPr>
        <w:ind w:firstLine="709"/>
        <w:rPr>
          <w:sz w:val="18"/>
          <w:szCs w:val="18"/>
        </w:rPr>
      </w:pPr>
      <w:r w:rsidRPr="0084243E">
        <w:rPr>
          <w:sz w:val="18"/>
          <w:szCs w:val="18"/>
        </w:rPr>
        <w:lastRenderedPageBreak/>
        <w:t>18 кв. м. - на одного члена семьи, состоящей из трех и более человек.</w:t>
      </w:r>
    </w:p>
    <w:p w:rsidR="0084243E" w:rsidRPr="0084243E" w:rsidRDefault="0084243E" w:rsidP="0084243E">
      <w:pPr>
        <w:ind w:firstLine="709"/>
        <w:rPr>
          <w:sz w:val="18"/>
          <w:szCs w:val="18"/>
        </w:rPr>
      </w:pPr>
      <w:proofErr w:type="gramStart"/>
      <w:r w:rsidRPr="0084243E">
        <w:rPr>
          <w:sz w:val="18"/>
          <w:szCs w:val="18"/>
        </w:rPr>
        <w:t>При реализации мероприятий по переселению граждан из непригодного для проживания жилищного фонда путем строительства или реконструкции жилых помещений муниципальное образование «</w:t>
      </w:r>
      <w:proofErr w:type="spellStart"/>
      <w:r w:rsidRPr="0084243E">
        <w:rPr>
          <w:sz w:val="18"/>
          <w:szCs w:val="18"/>
        </w:rPr>
        <w:t>Новонукутское</w:t>
      </w:r>
      <w:proofErr w:type="spellEnd"/>
      <w:r w:rsidRPr="0084243E">
        <w:rPr>
          <w:sz w:val="18"/>
          <w:szCs w:val="18"/>
        </w:rPr>
        <w:t xml:space="preserve">» имеет право расходовать средства на выполнение мероприятий, предусмотренных сводным сметным расчетом, составленным в соответствии с </w:t>
      </w:r>
      <w:hyperlink r:id="rId20" w:history="1">
        <w:r w:rsidRPr="0084243E">
          <w:rPr>
            <w:sz w:val="18"/>
            <w:szCs w:val="18"/>
          </w:rPr>
          <w:t>пунктом 31</w:t>
        </w:r>
      </w:hyperlink>
      <w:r w:rsidRPr="0084243E">
        <w:rPr>
          <w:sz w:val="18"/>
          <w:szCs w:val="18"/>
        </w:rPr>
        <w:t xml:space="preserve"> Положения о составе разделов проектной документации и требованиях к их содержанию, утвержденного </w:t>
      </w:r>
      <w:hyperlink r:id="rId21" w:history="1">
        <w:r w:rsidRPr="0084243E">
          <w:rPr>
            <w:sz w:val="18"/>
            <w:szCs w:val="18"/>
          </w:rPr>
          <w:t>постановлением</w:t>
        </w:r>
      </w:hyperlink>
      <w:r w:rsidRPr="0084243E">
        <w:rPr>
          <w:sz w:val="18"/>
          <w:szCs w:val="18"/>
        </w:rPr>
        <w:t xml:space="preserve"> Правительства Российской Федерации от 16 февраля 2008 года N</w:t>
      </w:r>
      <w:proofErr w:type="gramEnd"/>
      <w:r w:rsidRPr="0084243E">
        <w:rPr>
          <w:sz w:val="18"/>
          <w:szCs w:val="18"/>
        </w:rPr>
        <w:t xml:space="preserve"> 87, пропорционально за счет средств областного бюджета и бюджета муниципального образования «</w:t>
      </w:r>
      <w:proofErr w:type="spellStart"/>
      <w:r w:rsidRPr="0084243E">
        <w:rPr>
          <w:sz w:val="18"/>
          <w:szCs w:val="18"/>
        </w:rPr>
        <w:t>Новонукутское</w:t>
      </w:r>
      <w:proofErr w:type="spellEnd"/>
      <w:r w:rsidRPr="0084243E">
        <w:rPr>
          <w:sz w:val="18"/>
          <w:szCs w:val="18"/>
        </w:rPr>
        <w:t>».</w:t>
      </w:r>
    </w:p>
    <w:p w:rsidR="0084243E" w:rsidRPr="0084243E" w:rsidRDefault="0084243E" w:rsidP="0084243E">
      <w:pPr>
        <w:ind w:firstLine="709"/>
        <w:rPr>
          <w:sz w:val="18"/>
          <w:szCs w:val="18"/>
        </w:rPr>
      </w:pPr>
      <w:proofErr w:type="gramStart"/>
      <w:r w:rsidRPr="0084243E">
        <w:rPr>
          <w:sz w:val="18"/>
          <w:szCs w:val="18"/>
        </w:rPr>
        <w:t>Строительный контроль осуществляется муниципальным образованием «</w:t>
      </w:r>
      <w:proofErr w:type="spellStart"/>
      <w:r w:rsidRPr="0084243E">
        <w:rPr>
          <w:sz w:val="18"/>
          <w:szCs w:val="18"/>
        </w:rPr>
        <w:t>Новонукутское</w:t>
      </w:r>
      <w:proofErr w:type="spellEnd"/>
      <w:r w:rsidRPr="0084243E">
        <w:rPr>
          <w:sz w:val="18"/>
          <w:szCs w:val="18"/>
        </w:rPr>
        <w:t xml:space="preserve">» в соответствии с требованиями </w:t>
      </w:r>
      <w:hyperlink r:id="rId22" w:history="1">
        <w:r w:rsidRPr="0084243E">
          <w:rPr>
            <w:sz w:val="18"/>
            <w:szCs w:val="18"/>
          </w:rPr>
          <w:t>Градостроительного кодекса</w:t>
        </w:r>
      </w:hyperlink>
      <w:r w:rsidRPr="0084243E">
        <w:rPr>
          <w:sz w:val="18"/>
          <w:szCs w:val="18"/>
        </w:rPr>
        <w:t xml:space="preserve"> Российской Федерации в порядке, установленном </w:t>
      </w:r>
      <w:hyperlink r:id="rId23" w:history="1">
        <w:r w:rsidRPr="0084243E">
          <w:rPr>
            <w:sz w:val="18"/>
            <w:szCs w:val="18"/>
          </w:rPr>
          <w:t>постановлением</w:t>
        </w:r>
      </w:hyperlink>
      <w:r w:rsidRPr="0084243E">
        <w:rPr>
          <w:sz w:val="18"/>
          <w:szCs w:val="18"/>
        </w:rPr>
        <w:t xml:space="preserve"> Правительства Российской Федерации от 21 июня 2010 года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пропорционально за счет средств областного бюджета и бюджета муниципального образования «</w:t>
      </w:r>
      <w:proofErr w:type="spellStart"/>
      <w:r w:rsidRPr="0084243E">
        <w:rPr>
          <w:sz w:val="18"/>
          <w:szCs w:val="18"/>
        </w:rPr>
        <w:t>Новонукутское</w:t>
      </w:r>
      <w:proofErr w:type="spellEnd"/>
      <w:r w:rsidRPr="0084243E">
        <w:rPr>
          <w:sz w:val="18"/>
          <w:szCs w:val="18"/>
        </w:rPr>
        <w:t>».</w:t>
      </w:r>
      <w:proofErr w:type="gramEnd"/>
    </w:p>
    <w:p w:rsidR="0084243E" w:rsidRPr="0084243E" w:rsidRDefault="0084243E" w:rsidP="0084243E">
      <w:pPr>
        <w:ind w:firstLine="709"/>
        <w:rPr>
          <w:sz w:val="18"/>
          <w:szCs w:val="18"/>
        </w:rPr>
      </w:pPr>
      <w:r w:rsidRPr="0084243E">
        <w:rPr>
          <w:sz w:val="18"/>
          <w:szCs w:val="18"/>
        </w:rPr>
        <w:t xml:space="preserve">Приобретение жилых помещений на условиях долевого участия в строительстве осуществляется в соответствии с требованиями </w:t>
      </w:r>
      <w:hyperlink r:id="rId24" w:history="1">
        <w:r w:rsidRPr="0084243E">
          <w:rPr>
            <w:sz w:val="18"/>
            <w:szCs w:val="18"/>
          </w:rPr>
          <w:t>Федерального закона</w:t>
        </w:r>
      </w:hyperlink>
      <w:r w:rsidRPr="0084243E">
        <w:rPr>
          <w:sz w:val="18"/>
          <w:szCs w:val="1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243E" w:rsidRPr="0084243E" w:rsidRDefault="0084243E" w:rsidP="0084243E">
      <w:pPr>
        <w:ind w:firstLine="709"/>
        <w:rPr>
          <w:sz w:val="18"/>
          <w:szCs w:val="18"/>
        </w:rPr>
      </w:pPr>
      <w:bookmarkStart w:id="0" w:name="sub_3219"/>
      <w:proofErr w:type="gramStart"/>
      <w:r w:rsidRPr="0084243E">
        <w:rPr>
          <w:sz w:val="18"/>
          <w:szCs w:val="18"/>
        </w:rPr>
        <w:t>В случае заключения муниципального контракта (договора) купли-продажи жилого помещения уровень износа такого помещения не должен превышать 40 %. Уровень износа приобретаемого жилого помещения определяется по результатам обследования и заключения, выданного организацией (органом) по государственному техническому учету и (или) технической инвентаризации объектов капитального строительства, не позднее 6 месяцев до даты приобретения жилых помещений.</w:t>
      </w:r>
      <w:proofErr w:type="gramEnd"/>
    </w:p>
    <w:bookmarkEnd w:id="0"/>
    <w:p w:rsidR="0084243E" w:rsidRPr="0084243E" w:rsidRDefault="0084243E" w:rsidP="0084243E">
      <w:pPr>
        <w:ind w:firstLine="709"/>
        <w:rPr>
          <w:sz w:val="18"/>
          <w:szCs w:val="18"/>
        </w:rPr>
      </w:pPr>
      <w:r w:rsidRPr="0084243E">
        <w:rPr>
          <w:sz w:val="18"/>
          <w:szCs w:val="18"/>
        </w:rPr>
        <w:t>3. Переселение граждан и снос непригодного для проживания жилищного фонда.</w:t>
      </w:r>
    </w:p>
    <w:p w:rsidR="0084243E" w:rsidRPr="0084243E" w:rsidRDefault="0084243E" w:rsidP="0084243E">
      <w:pPr>
        <w:ind w:firstLine="709"/>
        <w:rPr>
          <w:sz w:val="18"/>
          <w:szCs w:val="18"/>
        </w:rPr>
      </w:pPr>
      <w:r w:rsidRPr="0084243E">
        <w:rPr>
          <w:sz w:val="18"/>
          <w:szCs w:val="18"/>
        </w:rPr>
        <w:t xml:space="preserve">Переселение граждан осуществляется в соответствии с </w:t>
      </w:r>
      <w:hyperlink r:id="rId25" w:history="1">
        <w:r w:rsidRPr="0084243E">
          <w:rPr>
            <w:sz w:val="18"/>
            <w:szCs w:val="18"/>
          </w:rPr>
          <w:t>жилищным законодательством</w:t>
        </w:r>
      </w:hyperlink>
      <w:r w:rsidRPr="0084243E">
        <w:rPr>
          <w:sz w:val="18"/>
          <w:szCs w:val="18"/>
        </w:rPr>
        <w:t xml:space="preserve"> Российской Федерации. Порядок, очередность и объемы финансирования сноса расселенных непригодных для проживания жилых домов определяются Администрацией.</w:t>
      </w:r>
    </w:p>
    <w:p w:rsidR="0084243E" w:rsidRPr="0084243E" w:rsidRDefault="0084243E" w:rsidP="0084243E">
      <w:pPr>
        <w:ind w:firstLine="709"/>
        <w:rPr>
          <w:sz w:val="18"/>
          <w:szCs w:val="18"/>
        </w:rPr>
      </w:pPr>
      <w:r w:rsidRPr="0084243E">
        <w:rPr>
          <w:sz w:val="18"/>
          <w:szCs w:val="18"/>
        </w:rPr>
        <w:t>Снос расселенных непригодных для проживания жилых домов осуществляется за счет средств местного бюджета, за исключением средств, предусмотренных Программой на строительство и (или) приобретение, реконструкцию жилых помещений для переселения граждан из непригодного для проживания жилищного фонда муниципального образования «</w:t>
      </w:r>
      <w:proofErr w:type="spellStart"/>
      <w:r w:rsidRPr="0084243E">
        <w:rPr>
          <w:sz w:val="18"/>
          <w:szCs w:val="18"/>
        </w:rPr>
        <w:t>Новонукутское</w:t>
      </w:r>
      <w:proofErr w:type="spellEnd"/>
      <w:r w:rsidRPr="0084243E">
        <w:rPr>
          <w:sz w:val="18"/>
          <w:szCs w:val="18"/>
        </w:rPr>
        <w:t>».</w:t>
      </w:r>
    </w:p>
    <w:p w:rsidR="0084243E" w:rsidRPr="0084243E" w:rsidRDefault="0084243E" w:rsidP="0084243E">
      <w:pPr>
        <w:autoSpaceDE w:val="0"/>
        <w:autoSpaceDN w:val="0"/>
        <w:adjustRightInd w:val="0"/>
        <w:jc w:val="center"/>
        <w:outlineLvl w:val="0"/>
        <w:rPr>
          <w:b/>
          <w:sz w:val="18"/>
          <w:szCs w:val="18"/>
        </w:rPr>
      </w:pPr>
      <w:r w:rsidRPr="0084243E">
        <w:rPr>
          <w:b/>
          <w:sz w:val="18"/>
          <w:szCs w:val="18"/>
        </w:rPr>
        <w:t xml:space="preserve">Раздел 3. МЕРЫ ГОСУДАРСТВЕННОГО РЕГУЛИРОВАНИЯ, </w:t>
      </w:r>
      <w:r w:rsidRPr="0084243E">
        <w:rPr>
          <w:b/>
          <w:sz w:val="18"/>
          <w:szCs w:val="18"/>
        </w:rPr>
        <w:br/>
        <w:t>НАПРАВЛЕННЫЕ НА ДОСТИЖЕНИЕ ЦЕЛИ И ЗАДАЧ ПРОГРАММЫ</w:t>
      </w:r>
    </w:p>
    <w:p w:rsidR="0084243E" w:rsidRPr="0084243E" w:rsidRDefault="0084243E" w:rsidP="0084243E">
      <w:pPr>
        <w:autoSpaceDE w:val="0"/>
        <w:autoSpaceDN w:val="0"/>
        <w:adjustRightInd w:val="0"/>
        <w:ind w:firstLine="709"/>
        <w:rPr>
          <w:sz w:val="18"/>
          <w:szCs w:val="18"/>
        </w:rPr>
      </w:pPr>
      <w:r w:rsidRPr="0084243E">
        <w:rPr>
          <w:sz w:val="18"/>
          <w:szCs w:val="18"/>
        </w:rPr>
        <w:t xml:space="preserve">Переселение граждан из непригодного для проживания жилищного фонда в рамках Программы регулируются </w:t>
      </w:r>
      <w:hyperlink r:id="rId26" w:history="1">
        <w:r w:rsidRPr="0084243E">
          <w:rPr>
            <w:sz w:val="18"/>
            <w:szCs w:val="18"/>
          </w:rPr>
          <w:t>статьями 32</w:t>
        </w:r>
      </w:hyperlink>
      <w:r w:rsidRPr="0084243E">
        <w:rPr>
          <w:sz w:val="18"/>
          <w:szCs w:val="18"/>
        </w:rPr>
        <w:t xml:space="preserve"> и </w:t>
      </w:r>
      <w:hyperlink r:id="rId27" w:history="1">
        <w:r w:rsidRPr="0084243E">
          <w:rPr>
            <w:sz w:val="18"/>
            <w:szCs w:val="18"/>
          </w:rPr>
          <w:t>89</w:t>
        </w:r>
      </w:hyperlink>
      <w:r w:rsidRPr="0084243E">
        <w:rPr>
          <w:sz w:val="18"/>
          <w:szCs w:val="18"/>
        </w:rPr>
        <w:t xml:space="preserve"> Жилищного кодекса Российской Федерации.</w:t>
      </w:r>
    </w:p>
    <w:p w:rsidR="0084243E" w:rsidRPr="0084243E" w:rsidRDefault="0084243E" w:rsidP="0084243E">
      <w:pPr>
        <w:autoSpaceDE w:val="0"/>
        <w:autoSpaceDN w:val="0"/>
        <w:adjustRightInd w:val="0"/>
        <w:jc w:val="center"/>
        <w:outlineLvl w:val="0"/>
        <w:rPr>
          <w:b/>
          <w:sz w:val="18"/>
          <w:szCs w:val="18"/>
        </w:rPr>
      </w:pPr>
      <w:r w:rsidRPr="0084243E">
        <w:rPr>
          <w:b/>
          <w:sz w:val="18"/>
          <w:szCs w:val="18"/>
        </w:rPr>
        <w:t>Раздел 4. РЕСУРСНОЕ ОБЕСПЕЧЕНИЕ ПРОГРАММЫ</w:t>
      </w:r>
    </w:p>
    <w:p w:rsidR="0084243E" w:rsidRPr="0084243E" w:rsidRDefault="0084243E" w:rsidP="0084243E">
      <w:pPr>
        <w:widowControl w:val="0"/>
        <w:autoSpaceDE w:val="0"/>
        <w:autoSpaceDN w:val="0"/>
        <w:adjustRightInd w:val="0"/>
        <w:ind w:firstLine="709"/>
        <w:rPr>
          <w:rFonts w:eastAsia="Calibri"/>
          <w:sz w:val="18"/>
          <w:szCs w:val="18"/>
        </w:rPr>
      </w:pPr>
      <w:bookmarkStart w:id="1" w:name="sub_401"/>
      <w:r w:rsidRPr="0084243E">
        <w:rPr>
          <w:rFonts w:eastAsia="Calibri"/>
          <w:sz w:val="18"/>
          <w:szCs w:val="18"/>
        </w:rPr>
        <w:t>Объем финансирования строительства и (или) приобретения, реконструкции жилых помещений в рамках реализации Программы за счет средств областного и местного бюджетов ежегодно уточняется в соответствии с законом Иркутской области об областном бюджете на соответствующий финансовый год и на плановый период.</w:t>
      </w:r>
    </w:p>
    <w:p w:rsidR="0084243E" w:rsidRPr="0084243E" w:rsidRDefault="0084243E" w:rsidP="0084243E">
      <w:pPr>
        <w:ind w:firstLine="720"/>
        <w:rPr>
          <w:sz w:val="18"/>
          <w:szCs w:val="18"/>
        </w:rPr>
      </w:pPr>
      <w:r w:rsidRPr="0084243E">
        <w:rPr>
          <w:rFonts w:eastAsia="Calibri"/>
          <w:sz w:val="18"/>
          <w:szCs w:val="18"/>
        </w:rPr>
        <w:t>Объем финансирования строительства и (или) приобретения, реконструкции жилых помещений в рамках реализации Программы рассчитан исходя из сведений об аварийном жилищном фонде муниципального образования «</w:t>
      </w:r>
      <w:proofErr w:type="spellStart"/>
      <w:r w:rsidRPr="0084243E">
        <w:rPr>
          <w:rFonts w:eastAsia="Calibri"/>
          <w:sz w:val="18"/>
          <w:szCs w:val="18"/>
        </w:rPr>
        <w:t>Новонукутское</w:t>
      </w:r>
      <w:proofErr w:type="spellEnd"/>
      <w:r w:rsidRPr="0084243E">
        <w:rPr>
          <w:rFonts w:eastAsia="Calibri"/>
          <w:sz w:val="18"/>
          <w:szCs w:val="18"/>
        </w:rPr>
        <w:t>» Иркутской области в автоматизированной информационной системе «Реформа ЖКХ», и норматива стоимости 1 кв. м общей площади жилого помещения.</w:t>
      </w:r>
    </w:p>
    <w:bookmarkEnd w:id="1"/>
    <w:p w:rsidR="0084243E" w:rsidRPr="0084243E" w:rsidRDefault="0084243E" w:rsidP="0084243E">
      <w:pPr>
        <w:ind w:firstLine="709"/>
        <w:rPr>
          <w:sz w:val="18"/>
          <w:szCs w:val="18"/>
        </w:rPr>
      </w:pPr>
      <w:r w:rsidRPr="0084243E">
        <w:rPr>
          <w:sz w:val="18"/>
          <w:szCs w:val="18"/>
        </w:rPr>
        <w:t>Планируемый общий объем финансирования Программы составляет 63 104,10208 тыс. руб., из них:</w:t>
      </w:r>
    </w:p>
    <w:p w:rsidR="0084243E" w:rsidRPr="0084243E" w:rsidRDefault="0084243E" w:rsidP="0084243E">
      <w:pPr>
        <w:ind w:firstLine="709"/>
        <w:rPr>
          <w:sz w:val="18"/>
          <w:szCs w:val="18"/>
        </w:rPr>
      </w:pPr>
      <w:r w:rsidRPr="0084243E">
        <w:rPr>
          <w:sz w:val="18"/>
          <w:szCs w:val="18"/>
        </w:rPr>
        <w:t>Предполагаемые средства областного бюджета 61 122,4 тыс. руб., в том числе по годам:</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2014 год – 2 057,9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2015 год – 52 594,7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2016 год – 0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2017 год – 0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2018 год – 2 156,6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2019 год – 2 156,6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2020 год – 2 156,6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Предполагаемые средства местного бюджета 1 981,70208 тыс. руб., в том числе по годам:</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2014 год – 154,98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2015 год – 1 626,58608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2016 год – 0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2017 год – 0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2018 год – 66,712 тыс. руб.;</w:t>
      </w:r>
    </w:p>
    <w:p w:rsidR="0084243E" w:rsidRPr="0084243E" w:rsidRDefault="0084243E" w:rsidP="0084243E">
      <w:pPr>
        <w:autoSpaceDE w:val="0"/>
        <w:autoSpaceDN w:val="0"/>
        <w:adjustRightInd w:val="0"/>
        <w:ind w:firstLine="709"/>
        <w:contextualSpacing/>
        <w:rPr>
          <w:sz w:val="18"/>
          <w:szCs w:val="18"/>
        </w:rPr>
      </w:pPr>
      <w:r w:rsidRPr="0084243E">
        <w:rPr>
          <w:sz w:val="18"/>
          <w:szCs w:val="18"/>
        </w:rPr>
        <w:t>2019 год – 66,712 тыс. руб.;</w:t>
      </w:r>
    </w:p>
    <w:p w:rsidR="0084243E" w:rsidRPr="0084243E" w:rsidRDefault="0084243E" w:rsidP="0084243E">
      <w:pPr>
        <w:ind w:firstLine="709"/>
        <w:rPr>
          <w:sz w:val="18"/>
          <w:szCs w:val="18"/>
        </w:rPr>
      </w:pPr>
      <w:r w:rsidRPr="0084243E">
        <w:rPr>
          <w:sz w:val="18"/>
          <w:szCs w:val="18"/>
        </w:rPr>
        <w:t>2020 год – 66,712 тыс. руб.</w:t>
      </w:r>
    </w:p>
    <w:p w:rsidR="0084243E" w:rsidRPr="0084243E" w:rsidRDefault="0084243E" w:rsidP="0084243E">
      <w:pPr>
        <w:ind w:firstLine="709"/>
        <w:rPr>
          <w:sz w:val="18"/>
          <w:szCs w:val="18"/>
        </w:rPr>
      </w:pPr>
      <w:proofErr w:type="gramStart"/>
      <w:r w:rsidRPr="0084243E">
        <w:rPr>
          <w:sz w:val="18"/>
          <w:szCs w:val="18"/>
        </w:rPr>
        <w:t>Стоимость 1 кв. м. общей площади жилья, предоставляемого гражданам в рамках реализации Программы, не должна превышать норматив средней рыночной стоимости 1 кв. м. общей площади жилья, устана</w:t>
      </w:r>
      <w:bookmarkStart w:id="2" w:name="_GoBack"/>
      <w:bookmarkEnd w:id="2"/>
      <w:r w:rsidRPr="0084243E">
        <w:rPr>
          <w:sz w:val="18"/>
          <w:szCs w:val="18"/>
        </w:rPr>
        <w:t>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рыночной стоимости 1 кв. м. жилья).</w:t>
      </w:r>
      <w:proofErr w:type="gramEnd"/>
    </w:p>
    <w:p w:rsidR="0084243E" w:rsidRPr="0084243E" w:rsidRDefault="0084243E" w:rsidP="0084243E">
      <w:pPr>
        <w:autoSpaceDE w:val="0"/>
        <w:autoSpaceDN w:val="0"/>
        <w:adjustRightInd w:val="0"/>
        <w:jc w:val="center"/>
        <w:outlineLvl w:val="0"/>
        <w:rPr>
          <w:b/>
          <w:sz w:val="18"/>
          <w:szCs w:val="18"/>
        </w:rPr>
      </w:pPr>
      <w:r w:rsidRPr="0084243E">
        <w:rPr>
          <w:b/>
          <w:sz w:val="18"/>
          <w:szCs w:val="18"/>
        </w:rPr>
        <w:t xml:space="preserve">Раздел 5. СВЕДЕНИЯ ОБ УЧАСТИИ </w:t>
      </w:r>
    </w:p>
    <w:p w:rsidR="0084243E" w:rsidRPr="0084243E" w:rsidRDefault="0084243E" w:rsidP="0084243E">
      <w:pPr>
        <w:autoSpaceDE w:val="0"/>
        <w:autoSpaceDN w:val="0"/>
        <w:adjustRightInd w:val="0"/>
        <w:jc w:val="center"/>
        <w:outlineLvl w:val="0"/>
        <w:rPr>
          <w:b/>
          <w:sz w:val="18"/>
          <w:szCs w:val="18"/>
        </w:rPr>
      </w:pPr>
      <w:r w:rsidRPr="0084243E">
        <w:rPr>
          <w:b/>
          <w:sz w:val="18"/>
          <w:szCs w:val="18"/>
        </w:rPr>
        <w:t xml:space="preserve">МУНИЦИПАЛЬНОГО ОБРАЗОВАНИЯ «НОВОНУКУТСКОЕ» </w:t>
      </w:r>
    </w:p>
    <w:p w:rsidR="0084243E" w:rsidRPr="0084243E" w:rsidRDefault="0084243E" w:rsidP="0084243E">
      <w:pPr>
        <w:autoSpaceDE w:val="0"/>
        <w:autoSpaceDN w:val="0"/>
        <w:adjustRightInd w:val="0"/>
        <w:jc w:val="center"/>
        <w:outlineLvl w:val="0"/>
        <w:rPr>
          <w:b/>
          <w:sz w:val="18"/>
          <w:szCs w:val="18"/>
        </w:rPr>
      </w:pPr>
      <w:r w:rsidRPr="0084243E">
        <w:rPr>
          <w:b/>
          <w:sz w:val="18"/>
          <w:szCs w:val="18"/>
        </w:rPr>
        <w:t>В РЕАЛИЗАЦИИ ПРОГРАММЫ</w:t>
      </w:r>
    </w:p>
    <w:p w:rsidR="0084243E" w:rsidRPr="0084243E" w:rsidRDefault="0084243E" w:rsidP="0084243E">
      <w:pPr>
        <w:autoSpaceDE w:val="0"/>
        <w:autoSpaceDN w:val="0"/>
        <w:adjustRightInd w:val="0"/>
        <w:ind w:firstLine="709"/>
        <w:rPr>
          <w:rFonts w:eastAsia="Calibri"/>
          <w:sz w:val="18"/>
          <w:szCs w:val="18"/>
        </w:rPr>
      </w:pPr>
      <w:proofErr w:type="gramStart"/>
      <w:r w:rsidRPr="0084243E">
        <w:rPr>
          <w:rFonts w:eastAsia="Calibri"/>
          <w:sz w:val="18"/>
          <w:szCs w:val="18"/>
        </w:rPr>
        <w:t xml:space="preserve">Размер субсидии рассчитывается в соответствии с Порядком предоставления и расходования субсидий из областного бюджета бюджетам муниципальных образований Иркутской области на </w:t>
      </w:r>
      <w:proofErr w:type="spellStart"/>
      <w:r w:rsidRPr="0084243E">
        <w:rPr>
          <w:rFonts w:eastAsia="Calibri"/>
          <w:sz w:val="18"/>
          <w:szCs w:val="18"/>
        </w:rPr>
        <w:t>софинансирование</w:t>
      </w:r>
      <w:proofErr w:type="spellEnd"/>
      <w:r w:rsidRPr="0084243E">
        <w:rPr>
          <w:rFonts w:eastAsia="Calibri"/>
          <w:sz w:val="18"/>
          <w:szCs w:val="18"/>
        </w:rPr>
        <w:t xml:space="preserve"> расходных обязательств муниципальных образований Иркутской области по строительству и (или) приобретению, реконструкции жилых помещений для переселения граждан из непригодного для проживания жилищного фонда Иркутской области, приведенном в приложении 1 к Подпрограмме.</w:t>
      </w:r>
      <w:proofErr w:type="gramEnd"/>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Размер финансирования строительства и (или) приобретения, реконструкции жилых помещений в рамках реализации Программы за счет средств местных бюджетов устанавливается в соответствии со статьей 136 Бюджетного кодекса Российской Федерации:</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lastRenderedPageBreak/>
        <w:t xml:space="preserve">для муниципальных образований Иркутской области, попадающих под действие </w:t>
      </w:r>
      <w:hyperlink r:id="rId28" w:history="1">
        <w:r w:rsidRPr="00E6193B">
          <w:rPr>
            <w:rStyle w:val="afd"/>
            <w:rFonts w:eastAsia="Calibri"/>
            <w:color w:val="auto"/>
            <w:sz w:val="18"/>
            <w:szCs w:val="18"/>
            <w:u w:val="none"/>
          </w:rPr>
          <w:t>пункта 2 статьи 136</w:t>
        </w:r>
      </w:hyperlink>
      <w:r w:rsidRPr="00E6193B">
        <w:rPr>
          <w:rFonts w:eastAsia="Calibri"/>
          <w:sz w:val="18"/>
          <w:szCs w:val="18"/>
        </w:rPr>
        <w:t xml:space="preserve"> Бюд</w:t>
      </w:r>
      <w:r w:rsidRPr="0084243E">
        <w:rPr>
          <w:rFonts w:eastAsia="Calibri"/>
          <w:sz w:val="18"/>
          <w:szCs w:val="18"/>
        </w:rPr>
        <w:t>жетного кодекса Российской Федерации (муниципальное образование «</w:t>
      </w:r>
      <w:proofErr w:type="spellStart"/>
      <w:r w:rsidRPr="0084243E">
        <w:rPr>
          <w:rFonts w:eastAsia="Calibri"/>
          <w:sz w:val="18"/>
          <w:szCs w:val="18"/>
        </w:rPr>
        <w:t>Новонукутское</w:t>
      </w:r>
      <w:proofErr w:type="spellEnd"/>
      <w:r w:rsidRPr="0084243E">
        <w:rPr>
          <w:rFonts w:eastAsia="Calibri"/>
          <w:sz w:val="18"/>
          <w:szCs w:val="18"/>
        </w:rPr>
        <w:t>»), в размере не менее 3% от общего объема средств, предусмотренных на реализацию Подпрограммы;</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для муниципальных образований Иркутской области, попадающих под действие пункта 3 статьи 136 Бюджетного кодекса Российской Федерации, в размере не менее 2% от общего объема средств, предусмотренных на реализацию Подпрограммы;</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для муниципальных образований Иркутской области, попадающих под действие пункта 4 статьи 136 Бюджетного кодекса Российской Федерации, в размере не менее 1% от общего объема средств, предусмотренных на реализацию Подпрограммы;</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для иных муниципальных образований Иркутской области в размере не менее 4% от общего объема средств, предусмотренных на реализацию Подпрограммы.</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Мероприятия Программы подлежат реализации не позднее 31 декабря года,  следующего за годом, в котором была предусмотрена субсидия.</w:t>
      </w:r>
    </w:p>
    <w:p w:rsidR="0084243E" w:rsidRPr="0084243E" w:rsidRDefault="0084243E" w:rsidP="0084243E">
      <w:pPr>
        <w:autoSpaceDE w:val="0"/>
        <w:autoSpaceDN w:val="0"/>
        <w:adjustRightInd w:val="0"/>
        <w:ind w:firstLine="709"/>
        <w:rPr>
          <w:rFonts w:eastAsia="Calibri"/>
          <w:sz w:val="18"/>
          <w:szCs w:val="18"/>
        </w:rPr>
      </w:pPr>
      <w:r w:rsidRPr="0084243E">
        <w:rPr>
          <w:rFonts w:eastAsia="Calibri"/>
          <w:sz w:val="18"/>
          <w:szCs w:val="18"/>
        </w:rPr>
        <w:t>Критериями отбора муниципальных образований Иркутской области для предоставления субсидии являются:</w:t>
      </w:r>
    </w:p>
    <w:p w:rsidR="0084243E" w:rsidRPr="0084243E" w:rsidRDefault="0084243E" w:rsidP="0084243E">
      <w:pPr>
        <w:widowControl w:val="0"/>
        <w:autoSpaceDE w:val="0"/>
        <w:autoSpaceDN w:val="0"/>
        <w:adjustRightInd w:val="0"/>
        <w:ind w:firstLine="709"/>
        <w:rPr>
          <w:sz w:val="18"/>
          <w:szCs w:val="18"/>
        </w:rPr>
      </w:pPr>
      <w:r w:rsidRPr="0084243E">
        <w:rPr>
          <w:sz w:val="18"/>
          <w:szCs w:val="18"/>
        </w:rPr>
        <w:t>наличие муниципальной программы по переселению граждан из непригодного для проживания жилищного фонда, предусматривающей реализацию мероприятий по переселению граждан из непригодного для проживания жилищного фонда в соответствии с Подпрограммой;</w:t>
      </w:r>
    </w:p>
    <w:p w:rsidR="0084243E" w:rsidRPr="0084243E" w:rsidRDefault="0084243E" w:rsidP="0084243E">
      <w:pPr>
        <w:widowControl w:val="0"/>
        <w:autoSpaceDE w:val="0"/>
        <w:autoSpaceDN w:val="0"/>
        <w:adjustRightInd w:val="0"/>
        <w:ind w:firstLine="709"/>
        <w:rPr>
          <w:sz w:val="18"/>
          <w:szCs w:val="18"/>
        </w:rPr>
      </w:pPr>
      <w:r w:rsidRPr="0084243E">
        <w:rPr>
          <w:sz w:val="18"/>
          <w:szCs w:val="18"/>
        </w:rPr>
        <w:t>внесение сведений об аварийном жилищном фонде, признанном таковым по состоянию на 1 января 2012 года, в автоматизированную информационную систему «Реформа ЖКХ», в соответствии с приложением 3 к Подпрограмме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2014-2020 годы.</w:t>
      </w:r>
    </w:p>
    <w:p w:rsidR="0084243E" w:rsidRPr="0084243E" w:rsidRDefault="0084243E" w:rsidP="0084243E">
      <w:pPr>
        <w:autoSpaceDE w:val="0"/>
        <w:autoSpaceDN w:val="0"/>
        <w:adjustRightInd w:val="0"/>
        <w:ind w:firstLine="709"/>
        <w:rPr>
          <w:rFonts w:eastAsia="Calibri"/>
          <w:sz w:val="18"/>
          <w:szCs w:val="18"/>
        </w:rPr>
      </w:pPr>
      <w:proofErr w:type="gramStart"/>
      <w:r w:rsidRPr="0084243E">
        <w:rPr>
          <w:rFonts w:eastAsia="Calibri"/>
          <w:sz w:val="18"/>
          <w:szCs w:val="18"/>
        </w:rPr>
        <w:t>Условием предоставления и расходования муниципальными образованиями Иркутской области субсидий является наличие в бюджете муниципального образования Иркутской области бюджетных ассигнований на финансирование строительства и (или) приобретения, реконструкции жилых помещений для переселения граждан из непригодного для проживания жилищного фонда в Иркутской области за счет средств бюджета муниципального образования Иркутской области.</w:t>
      </w:r>
      <w:proofErr w:type="gramEnd"/>
    </w:p>
    <w:p w:rsidR="0084243E" w:rsidRPr="0084243E" w:rsidRDefault="0084243E" w:rsidP="0084243E">
      <w:pPr>
        <w:jc w:val="center"/>
        <w:rPr>
          <w:b/>
          <w:sz w:val="18"/>
          <w:szCs w:val="18"/>
        </w:rPr>
      </w:pPr>
      <w:r w:rsidRPr="0084243E">
        <w:rPr>
          <w:b/>
          <w:sz w:val="18"/>
          <w:szCs w:val="18"/>
        </w:rPr>
        <w:t>6. СИСТЕМА ОРГАНИЗАЦИИ КОНТРОЛЯ</w:t>
      </w:r>
    </w:p>
    <w:p w:rsidR="0084243E" w:rsidRPr="0084243E" w:rsidRDefault="0084243E" w:rsidP="0084243E">
      <w:pPr>
        <w:autoSpaceDE w:val="0"/>
        <w:autoSpaceDN w:val="0"/>
        <w:ind w:firstLine="709"/>
        <w:rPr>
          <w:sz w:val="18"/>
          <w:szCs w:val="18"/>
        </w:rPr>
      </w:pPr>
      <w:proofErr w:type="gramStart"/>
      <w:r w:rsidRPr="0084243E">
        <w:rPr>
          <w:sz w:val="18"/>
          <w:szCs w:val="18"/>
        </w:rPr>
        <w:t xml:space="preserve">Администрация обеспечивает реализацию Программы, осуществляет финансирование программы из местного бюджета, организует формирование местной нормативно-правовой базы, </w:t>
      </w:r>
      <w:r w:rsidRPr="0084243E">
        <w:rPr>
          <w:rFonts w:eastAsia="Calibri"/>
          <w:sz w:val="18"/>
          <w:szCs w:val="18"/>
        </w:rPr>
        <w:t xml:space="preserve">ежемесячно, не позднее 5 числа месяца, следующего за отчетным, представляет в Министерство отчет о ходе реализации мероприятия в соответствии с приложением 1 к Соглашению и материалы </w:t>
      </w:r>
      <w:proofErr w:type="spellStart"/>
      <w:r w:rsidRPr="0084243E">
        <w:rPr>
          <w:rFonts w:eastAsia="Calibri"/>
          <w:sz w:val="18"/>
          <w:szCs w:val="18"/>
        </w:rPr>
        <w:t>фотофиксации</w:t>
      </w:r>
      <w:proofErr w:type="spellEnd"/>
      <w:r w:rsidRPr="0084243E">
        <w:rPr>
          <w:rFonts w:eastAsia="Calibri"/>
          <w:sz w:val="18"/>
          <w:szCs w:val="18"/>
        </w:rPr>
        <w:t xml:space="preserve"> строящихся, реконструируемых и (или) приобретенных жилых помещений.</w:t>
      </w:r>
      <w:proofErr w:type="gramEnd"/>
    </w:p>
    <w:p w:rsidR="0084243E" w:rsidRPr="0084243E" w:rsidRDefault="0084243E" w:rsidP="0084243E">
      <w:pPr>
        <w:tabs>
          <w:tab w:val="left" w:pos="4578"/>
        </w:tabs>
        <w:rPr>
          <w:sz w:val="18"/>
          <w:szCs w:val="18"/>
        </w:rPr>
      </w:pPr>
    </w:p>
    <w:p w:rsidR="0084243E" w:rsidRPr="00E6193B" w:rsidRDefault="0084243E" w:rsidP="0084243E">
      <w:pPr>
        <w:ind w:firstLine="284"/>
        <w:rPr>
          <w:rStyle w:val="ab"/>
          <w:b w:val="0"/>
          <w:bCs w:val="0"/>
          <w:color w:val="auto"/>
          <w:sz w:val="18"/>
          <w:szCs w:val="18"/>
        </w:rPr>
      </w:pPr>
      <w:r w:rsidRPr="00E6193B">
        <w:rPr>
          <w:rStyle w:val="ab"/>
          <w:b w:val="0"/>
          <w:color w:val="auto"/>
          <w:sz w:val="18"/>
          <w:szCs w:val="18"/>
        </w:rPr>
        <w:t>Председатель Думы МО «</w:t>
      </w:r>
      <w:proofErr w:type="spellStart"/>
      <w:r w:rsidRPr="00E6193B">
        <w:rPr>
          <w:rStyle w:val="ab"/>
          <w:b w:val="0"/>
          <w:color w:val="auto"/>
          <w:sz w:val="18"/>
          <w:szCs w:val="18"/>
        </w:rPr>
        <w:t>Новонукутское</w:t>
      </w:r>
      <w:proofErr w:type="spellEnd"/>
      <w:r w:rsidRPr="00E6193B">
        <w:rPr>
          <w:rStyle w:val="ab"/>
          <w:b w:val="0"/>
          <w:color w:val="auto"/>
          <w:sz w:val="18"/>
          <w:szCs w:val="18"/>
        </w:rPr>
        <w:t>»,</w:t>
      </w:r>
    </w:p>
    <w:p w:rsidR="0084243E" w:rsidRPr="0084243E" w:rsidRDefault="0084243E" w:rsidP="0084243E">
      <w:pPr>
        <w:tabs>
          <w:tab w:val="right" w:pos="9720"/>
        </w:tabs>
        <w:suppressAutoHyphens/>
        <w:ind w:firstLine="284"/>
        <w:rPr>
          <w:color w:val="000000"/>
          <w:sz w:val="18"/>
          <w:szCs w:val="18"/>
        </w:rPr>
      </w:pPr>
      <w:r w:rsidRPr="0084243E">
        <w:rPr>
          <w:color w:val="000000"/>
          <w:sz w:val="18"/>
          <w:szCs w:val="18"/>
        </w:rPr>
        <w:t>Глава МО «</w:t>
      </w:r>
      <w:proofErr w:type="spellStart"/>
      <w:r w:rsidRPr="0084243E">
        <w:rPr>
          <w:color w:val="000000"/>
          <w:sz w:val="18"/>
          <w:szCs w:val="18"/>
        </w:rPr>
        <w:t>Новонукутское</w:t>
      </w:r>
      <w:proofErr w:type="spellEnd"/>
      <w:r w:rsidRPr="0084243E">
        <w:rPr>
          <w:color w:val="000000"/>
          <w:sz w:val="18"/>
          <w:szCs w:val="18"/>
        </w:rPr>
        <w:t xml:space="preserve">»                                                                                        О. Н. </w:t>
      </w:r>
      <w:proofErr w:type="spellStart"/>
      <w:r w:rsidRPr="0084243E">
        <w:rPr>
          <w:color w:val="000000"/>
          <w:sz w:val="18"/>
          <w:szCs w:val="18"/>
        </w:rPr>
        <w:t>Кархова</w:t>
      </w:r>
      <w:proofErr w:type="spellEnd"/>
    </w:p>
    <w:p w:rsidR="0084243E" w:rsidRPr="0084243E" w:rsidRDefault="0084243E" w:rsidP="0084243E">
      <w:pPr>
        <w:rPr>
          <w:color w:val="000000"/>
          <w:sz w:val="18"/>
          <w:szCs w:val="18"/>
        </w:rPr>
      </w:pPr>
    </w:p>
    <w:p w:rsidR="0084243E" w:rsidRPr="00D11608" w:rsidRDefault="0084243E" w:rsidP="0084243E">
      <w:pPr>
        <w:tabs>
          <w:tab w:val="left" w:pos="4578"/>
        </w:tabs>
        <w:jc w:val="right"/>
        <w:sectPr w:rsidR="0084243E" w:rsidRPr="00D11608" w:rsidSect="0084243E">
          <w:headerReference w:type="default" r:id="rId29"/>
          <w:pgSz w:w="11900" w:h="16840"/>
          <w:pgMar w:top="851" w:right="567" w:bottom="851" w:left="1134" w:header="709" w:footer="709" w:gutter="0"/>
          <w:cols w:space="708"/>
          <w:docGrid w:linePitch="381"/>
        </w:sectPr>
      </w:pPr>
    </w:p>
    <w:p w:rsidR="0084243E" w:rsidRPr="00E6193B" w:rsidRDefault="0084243E" w:rsidP="0084243E">
      <w:pPr>
        <w:jc w:val="right"/>
        <w:rPr>
          <w:b/>
          <w:sz w:val="18"/>
          <w:szCs w:val="18"/>
        </w:rPr>
      </w:pPr>
      <w:r w:rsidRPr="00E6193B">
        <w:rPr>
          <w:rStyle w:val="ab"/>
          <w:b w:val="0"/>
          <w:color w:val="auto"/>
          <w:sz w:val="18"/>
          <w:szCs w:val="18"/>
        </w:rPr>
        <w:lastRenderedPageBreak/>
        <w:t>Приложение № 1</w:t>
      </w:r>
    </w:p>
    <w:p w:rsidR="0084243E" w:rsidRPr="00E6193B" w:rsidRDefault="0084243E" w:rsidP="0084243E">
      <w:pPr>
        <w:ind w:firstLine="698"/>
        <w:jc w:val="right"/>
        <w:rPr>
          <w:b/>
          <w:sz w:val="18"/>
          <w:szCs w:val="18"/>
        </w:rPr>
      </w:pPr>
      <w:r w:rsidRPr="00E6193B">
        <w:rPr>
          <w:rStyle w:val="ab"/>
          <w:b w:val="0"/>
          <w:color w:val="auto"/>
          <w:sz w:val="18"/>
          <w:szCs w:val="18"/>
        </w:rPr>
        <w:t xml:space="preserve">к муниципальной </w:t>
      </w:r>
      <w:hyperlink w:anchor="sub_9991" w:history="1">
        <w:r w:rsidRPr="00E6193B">
          <w:rPr>
            <w:rStyle w:val="af"/>
            <w:bCs w:val="0"/>
            <w:color w:val="auto"/>
            <w:sz w:val="18"/>
            <w:szCs w:val="18"/>
          </w:rPr>
          <w:t>программе</w:t>
        </w:r>
      </w:hyperlink>
    </w:p>
    <w:p w:rsidR="0084243E" w:rsidRPr="00E6193B" w:rsidRDefault="0084243E" w:rsidP="0084243E">
      <w:pPr>
        <w:ind w:firstLine="698"/>
        <w:jc w:val="right"/>
        <w:rPr>
          <w:rStyle w:val="ab"/>
          <w:b w:val="0"/>
          <w:bCs w:val="0"/>
          <w:color w:val="auto"/>
          <w:sz w:val="18"/>
          <w:szCs w:val="18"/>
        </w:rPr>
      </w:pPr>
      <w:r w:rsidRPr="00E6193B">
        <w:rPr>
          <w:rStyle w:val="ab"/>
          <w:b w:val="0"/>
          <w:color w:val="auto"/>
          <w:sz w:val="18"/>
          <w:szCs w:val="18"/>
        </w:rPr>
        <w:t xml:space="preserve">«Переселение граждан из ветхого и </w:t>
      </w:r>
      <w:proofErr w:type="spellStart"/>
      <w:r w:rsidRPr="00E6193B">
        <w:rPr>
          <w:rStyle w:val="ab"/>
          <w:b w:val="0"/>
          <w:color w:val="auto"/>
          <w:sz w:val="18"/>
          <w:szCs w:val="18"/>
        </w:rPr>
        <w:t>аварийногожилищного</w:t>
      </w:r>
      <w:proofErr w:type="spellEnd"/>
      <w:r w:rsidRPr="00E6193B">
        <w:rPr>
          <w:rStyle w:val="ab"/>
          <w:b w:val="0"/>
          <w:color w:val="auto"/>
          <w:sz w:val="18"/>
          <w:szCs w:val="18"/>
        </w:rPr>
        <w:t xml:space="preserve"> фонда </w:t>
      </w:r>
    </w:p>
    <w:p w:rsidR="0084243E" w:rsidRPr="00E6193B" w:rsidRDefault="0084243E" w:rsidP="0084243E">
      <w:pPr>
        <w:ind w:firstLine="698"/>
        <w:jc w:val="right"/>
        <w:rPr>
          <w:b/>
          <w:sz w:val="18"/>
          <w:szCs w:val="18"/>
        </w:rPr>
      </w:pPr>
      <w:r w:rsidRPr="00E6193B">
        <w:rPr>
          <w:rStyle w:val="ab"/>
          <w:b w:val="0"/>
          <w:color w:val="auto"/>
          <w:sz w:val="18"/>
          <w:szCs w:val="18"/>
        </w:rPr>
        <w:t>муниципального образования «</w:t>
      </w:r>
      <w:proofErr w:type="spellStart"/>
      <w:r w:rsidRPr="00E6193B">
        <w:rPr>
          <w:rStyle w:val="ab"/>
          <w:b w:val="0"/>
          <w:color w:val="auto"/>
          <w:sz w:val="18"/>
          <w:szCs w:val="18"/>
        </w:rPr>
        <w:t>Новонукутское</w:t>
      </w:r>
      <w:proofErr w:type="spellEnd"/>
      <w:r w:rsidRPr="00E6193B">
        <w:rPr>
          <w:rStyle w:val="ab"/>
          <w:b w:val="0"/>
          <w:color w:val="auto"/>
          <w:sz w:val="18"/>
          <w:szCs w:val="18"/>
        </w:rPr>
        <w:t>» на 2014 -2020 годы</w:t>
      </w:r>
    </w:p>
    <w:p w:rsidR="0084243E" w:rsidRPr="00D11608" w:rsidRDefault="0084243E" w:rsidP="0084243E">
      <w:pPr>
        <w:jc w:val="center"/>
        <w:rPr>
          <w:b/>
        </w:rPr>
      </w:pPr>
    </w:p>
    <w:p w:rsidR="0084243E" w:rsidRPr="00D11608" w:rsidRDefault="0084243E" w:rsidP="0084243E">
      <w:pPr>
        <w:jc w:val="center"/>
        <w:rPr>
          <w:b/>
        </w:rPr>
      </w:pPr>
      <w:r w:rsidRPr="00D11608">
        <w:rPr>
          <w:b/>
        </w:rPr>
        <w:t>Реестр аварийного жилищного фонда муниципального образования «</w:t>
      </w:r>
      <w:proofErr w:type="spellStart"/>
      <w:r w:rsidRPr="00D11608">
        <w:rPr>
          <w:b/>
        </w:rPr>
        <w:t>Новонукутское</w:t>
      </w:r>
      <w:proofErr w:type="spellEnd"/>
      <w:r w:rsidRPr="00D11608">
        <w:rPr>
          <w:b/>
        </w:rPr>
        <w:t>»</w:t>
      </w:r>
    </w:p>
    <w:p w:rsidR="0084243E" w:rsidRPr="00D11608" w:rsidRDefault="0084243E" w:rsidP="0084243E">
      <w:pPr>
        <w:jc w:val="center"/>
        <w:rPr>
          <w:b/>
        </w:rPr>
      </w:pPr>
      <w:r w:rsidRPr="00D11608">
        <w:rPr>
          <w:b/>
        </w:rPr>
        <w:t>по состоянию на 1 января 2012 года</w:t>
      </w:r>
    </w:p>
    <w:p w:rsidR="0084243E" w:rsidRPr="00D11608" w:rsidRDefault="0084243E" w:rsidP="0084243E"/>
    <w:tbl>
      <w:tblPr>
        <w:tblW w:w="15844" w:type="dxa"/>
        <w:jc w:val="center"/>
        <w:tblInd w:w="-429" w:type="dxa"/>
        <w:tblLayout w:type="fixed"/>
        <w:tblCellMar>
          <w:left w:w="70" w:type="dxa"/>
          <w:right w:w="70" w:type="dxa"/>
        </w:tblCellMar>
        <w:tblLook w:val="00A0"/>
      </w:tblPr>
      <w:tblGrid>
        <w:gridCol w:w="494"/>
        <w:gridCol w:w="2410"/>
        <w:gridCol w:w="992"/>
        <w:gridCol w:w="1060"/>
        <w:gridCol w:w="840"/>
        <w:gridCol w:w="975"/>
        <w:gridCol w:w="1275"/>
        <w:gridCol w:w="1642"/>
        <w:gridCol w:w="851"/>
        <w:gridCol w:w="708"/>
        <w:gridCol w:w="1054"/>
        <w:gridCol w:w="1984"/>
        <w:gridCol w:w="1559"/>
      </w:tblGrid>
      <w:tr w:rsidR="0084243E" w:rsidRPr="00D11608" w:rsidTr="0084243E">
        <w:trPr>
          <w:cantSplit/>
          <w:trHeight w:hRule="exact" w:val="586"/>
          <w:jc w:val="center"/>
        </w:trPr>
        <w:tc>
          <w:tcPr>
            <w:tcW w:w="494"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 xml:space="preserve">N </w:t>
            </w:r>
            <w:r w:rsidRPr="00D11608">
              <w:rPr>
                <w:rFonts w:ascii="Times New Roman" w:hAnsi="Times New Roman" w:cs="Times New Roman"/>
                <w:b/>
                <w:sz w:val="24"/>
                <w:szCs w:val="24"/>
              </w:rPr>
              <w:br/>
            </w:r>
            <w:proofErr w:type="spellStart"/>
            <w:proofErr w:type="gramStart"/>
            <w:r w:rsidRPr="00D11608">
              <w:rPr>
                <w:rFonts w:ascii="Times New Roman" w:hAnsi="Times New Roman" w:cs="Times New Roman"/>
                <w:b/>
                <w:sz w:val="24"/>
                <w:szCs w:val="24"/>
              </w:rPr>
              <w:t>п</w:t>
            </w:r>
            <w:proofErr w:type="spellEnd"/>
            <w:proofErr w:type="gramEnd"/>
            <w:r w:rsidRPr="00D11608">
              <w:rPr>
                <w:rFonts w:ascii="Times New Roman" w:hAnsi="Times New Roman" w:cs="Times New Roman"/>
                <w:b/>
                <w:sz w:val="24"/>
                <w:szCs w:val="24"/>
              </w:rPr>
              <w:t>/</w:t>
            </w:r>
            <w:proofErr w:type="spellStart"/>
            <w:r w:rsidRPr="00D11608">
              <w:rPr>
                <w:rFonts w:ascii="Times New Roman" w:hAnsi="Times New Roman" w:cs="Times New Roman"/>
                <w:b/>
                <w:sz w:val="24"/>
                <w:szCs w:val="24"/>
              </w:rPr>
              <w:t>п</w:t>
            </w:r>
            <w:proofErr w:type="spellEnd"/>
          </w:p>
        </w:tc>
        <w:tc>
          <w:tcPr>
            <w:tcW w:w="2410"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Адрес аварийного жилого дома</w:t>
            </w:r>
            <w:r w:rsidRPr="00D11608">
              <w:rPr>
                <w:rFonts w:ascii="Times New Roman" w:hAnsi="Times New Roman" w:cs="Times New Roman"/>
                <w:b/>
                <w:sz w:val="24"/>
                <w:szCs w:val="24"/>
              </w:rPr>
              <w:br/>
              <w:t xml:space="preserve">(наименование     </w:t>
            </w:r>
            <w:r w:rsidRPr="00D11608">
              <w:rPr>
                <w:rFonts w:ascii="Times New Roman" w:hAnsi="Times New Roman" w:cs="Times New Roman"/>
                <w:b/>
                <w:sz w:val="24"/>
                <w:szCs w:val="24"/>
              </w:rPr>
              <w:br/>
              <w:t>населенного пункта, улицы, номер дома)</w:t>
            </w:r>
          </w:p>
        </w:tc>
        <w:tc>
          <w:tcPr>
            <w:tcW w:w="992"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 xml:space="preserve">Год   </w:t>
            </w:r>
            <w:r w:rsidRPr="00D11608">
              <w:rPr>
                <w:rFonts w:ascii="Times New Roman" w:hAnsi="Times New Roman" w:cs="Times New Roman"/>
                <w:b/>
                <w:sz w:val="24"/>
                <w:szCs w:val="24"/>
              </w:rPr>
              <w:br/>
              <w:t>постройки</w:t>
            </w:r>
            <w:r w:rsidRPr="00D11608">
              <w:rPr>
                <w:rFonts w:ascii="Times New Roman" w:hAnsi="Times New Roman" w:cs="Times New Roman"/>
                <w:b/>
                <w:sz w:val="24"/>
                <w:szCs w:val="24"/>
              </w:rPr>
              <w:br/>
              <w:t>жилого</w:t>
            </w:r>
            <w:r w:rsidRPr="00D11608">
              <w:rPr>
                <w:rFonts w:ascii="Times New Roman" w:hAnsi="Times New Roman" w:cs="Times New Roman"/>
                <w:b/>
                <w:sz w:val="24"/>
                <w:szCs w:val="24"/>
              </w:rPr>
              <w:br/>
              <w:t>дома</w:t>
            </w:r>
          </w:p>
        </w:tc>
        <w:tc>
          <w:tcPr>
            <w:tcW w:w="1060"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Материал стен</w:t>
            </w:r>
          </w:p>
        </w:tc>
        <w:tc>
          <w:tcPr>
            <w:tcW w:w="840"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Этажность</w:t>
            </w:r>
          </w:p>
        </w:tc>
        <w:tc>
          <w:tcPr>
            <w:tcW w:w="975"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 износа</w:t>
            </w:r>
          </w:p>
        </w:tc>
        <w:tc>
          <w:tcPr>
            <w:tcW w:w="1275" w:type="dxa"/>
            <w:vMerge w:val="restart"/>
            <w:tcBorders>
              <w:top w:val="single" w:sz="6" w:space="0" w:color="auto"/>
              <w:left w:val="single" w:sz="6" w:space="0" w:color="auto"/>
              <w:right w:val="single" w:sz="6" w:space="0" w:color="auto"/>
            </w:tcBorders>
            <w:vAlign w:val="center"/>
          </w:tcPr>
          <w:p w:rsidR="0084243E" w:rsidRPr="00D11608" w:rsidRDefault="0084243E" w:rsidP="0084243E">
            <w:pPr>
              <w:jc w:val="center"/>
              <w:rPr>
                <w:b/>
              </w:rPr>
            </w:pPr>
            <w:r w:rsidRPr="00D11608">
              <w:rPr>
                <w:b/>
              </w:rPr>
              <w:t>Благоустройство</w:t>
            </w:r>
          </w:p>
        </w:tc>
        <w:tc>
          <w:tcPr>
            <w:tcW w:w="1642" w:type="dxa"/>
            <w:vMerge w:val="restart"/>
            <w:tcBorders>
              <w:top w:val="single" w:sz="6" w:space="0" w:color="auto"/>
              <w:left w:val="single" w:sz="4"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Общая площадь жилых помещений, подлежащих расселению (кв. м)</w:t>
            </w:r>
          </w:p>
        </w:tc>
        <w:tc>
          <w:tcPr>
            <w:tcW w:w="1559" w:type="dxa"/>
            <w:gridSpan w:val="2"/>
            <w:tcBorders>
              <w:top w:val="single" w:sz="6" w:space="0" w:color="auto"/>
              <w:left w:val="single" w:sz="4" w:space="0" w:color="auto"/>
              <w:bottom w:val="single" w:sz="4"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проживает</w:t>
            </w:r>
          </w:p>
        </w:tc>
        <w:tc>
          <w:tcPr>
            <w:tcW w:w="1054" w:type="dxa"/>
            <w:vMerge w:val="restart"/>
            <w:tcBorders>
              <w:top w:val="single" w:sz="6" w:space="0" w:color="auto"/>
              <w:left w:val="single" w:sz="4"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 xml:space="preserve">Количество </w:t>
            </w:r>
            <w:r w:rsidRPr="00D11608">
              <w:rPr>
                <w:rFonts w:ascii="Times New Roman" w:hAnsi="Times New Roman" w:cs="Times New Roman"/>
                <w:b/>
                <w:sz w:val="24"/>
                <w:szCs w:val="24"/>
              </w:rPr>
              <w:br/>
              <w:t>квартир</w:t>
            </w:r>
            <w:r w:rsidRPr="00D11608">
              <w:rPr>
                <w:rFonts w:ascii="Times New Roman" w:hAnsi="Times New Roman" w:cs="Times New Roman"/>
                <w:b/>
                <w:sz w:val="24"/>
                <w:szCs w:val="24"/>
              </w:rPr>
              <w:br/>
              <w:t>в доме</w:t>
            </w:r>
          </w:p>
        </w:tc>
        <w:tc>
          <w:tcPr>
            <w:tcW w:w="1984" w:type="dxa"/>
            <w:vMerge w:val="restart"/>
            <w:tcBorders>
              <w:top w:val="single" w:sz="6" w:space="0" w:color="auto"/>
              <w:left w:val="single" w:sz="4"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Вид собственности</w:t>
            </w:r>
          </w:p>
        </w:tc>
        <w:tc>
          <w:tcPr>
            <w:tcW w:w="1559" w:type="dxa"/>
            <w:vMerge w:val="restart"/>
            <w:tcBorders>
              <w:top w:val="single" w:sz="6" w:space="0" w:color="auto"/>
              <w:left w:val="single" w:sz="4" w:space="0" w:color="auto"/>
              <w:right w:val="single" w:sz="6" w:space="0" w:color="auto"/>
            </w:tcBorders>
            <w:vAlign w:val="center"/>
          </w:tcPr>
          <w:p w:rsidR="0084243E" w:rsidRPr="00D11608" w:rsidRDefault="0084243E" w:rsidP="0084243E">
            <w:pPr>
              <w:jc w:val="center"/>
              <w:rPr>
                <w:b/>
              </w:rPr>
            </w:pPr>
            <w:r w:rsidRPr="00D11608">
              <w:rPr>
                <w:b/>
              </w:rPr>
              <w:t>Акт о признании жилого дома</w:t>
            </w:r>
            <w:r w:rsidRPr="00D11608">
              <w:rPr>
                <w:b/>
              </w:rPr>
              <w:br/>
            </w:r>
            <w:proofErr w:type="gramStart"/>
            <w:r w:rsidRPr="00D11608">
              <w:rPr>
                <w:b/>
              </w:rPr>
              <w:t>аварийным</w:t>
            </w:r>
            <w:proofErr w:type="gramEnd"/>
            <w:r w:rsidRPr="00D11608">
              <w:rPr>
                <w:b/>
              </w:rPr>
              <w:br/>
              <w:t>(N, дата)</w:t>
            </w:r>
          </w:p>
        </w:tc>
      </w:tr>
      <w:tr w:rsidR="0084243E" w:rsidRPr="00D11608" w:rsidTr="0084243E">
        <w:trPr>
          <w:cantSplit/>
          <w:trHeight w:val="706"/>
          <w:jc w:val="center"/>
        </w:trPr>
        <w:tc>
          <w:tcPr>
            <w:tcW w:w="494"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2410"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992"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060"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840"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975"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275"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642" w:type="dxa"/>
            <w:vMerge/>
            <w:tcBorders>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6" w:space="0" w:color="auto"/>
              <w:right w:val="single" w:sz="4" w:space="0" w:color="auto"/>
            </w:tcBorders>
            <w:vAlign w:val="center"/>
          </w:tcPr>
          <w:p w:rsidR="0084243E" w:rsidRPr="00D11608" w:rsidRDefault="0084243E" w:rsidP="0084243E">
            <w:pPr>
              <w:pStyle w:val="ConsPlusCell"/>
              <w:jc w:val="center"/>
              <w:rPr>
                <w:rFonts w:ascii="Times New Roman" w:hAnsi="Times New Roman" w:cs="Times New Roman"/>
                <w:b/>
                <w:sz w:val="24"/>
                <w:szCs w:val="24"/>
              </w:rPr>
            </w:pPr>
            <w:r w:rsidRPr="00D11608">
              <w:rPr>
                <w:rFonts w:ascii="Times New Roman" w:hAnsi="Times New Roman" w:cs="Times New Roman"/>
                <w:b/>
                <w:sz w:val="24"/>
                <w:szCs w:val="24"/>
              </w:rPr>
              <w:t>семей</w:t>
            </w:r>
          </w:p>
        </w:tc>
        <w:tc>
          <w:tcPr>
            <w:tcW w:w="708" w:type="dxa"/>
            <w:tcBorders>
              <w:top w:val="single" w:sz="4"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jc w:val="center"/>
              <w:rPr>
                <w:rFonts w:ascii="Times New Roman" w:hAnsi="Times New Roman" w:cs="Times New Roman"/>
                <w:b/>
                <w:sz w:val="24"/>
                <w:szCs w:val="24"/>
              </w:rPr>
            </w:pPr>
            <w:r w:rsidRPr="00D11608">
              <w:rPr>
                <w:rFonts w:ascii="Times New Roman" w:hAnsi="Times New Roman" w:cs="Times New Roman"/>
                <w:b/>
                <w:sz w:val="24"/>
                <w:szCs w:val="24"/>
              </w:rPr>
              <w:t>чел.</w:t>
            </w:r>
          </w:p>
        </w:tc>
        <w:tc>
          <w:tcPr>
            <w:tcW w:w="1054" w:type="dxa"/>
            <w:vMerge/>
            <w:tcBorders>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984" w:type="dxa"/>
            <w:vMerge/>
            <w:tcBorders>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559" w:type="dxa"/>
            <w:vMerge/>
            <w:tcBorders>
              <w:left w:val="single" w:sz="4" w:space="0" w:color="auto"/>
              <w:bottom w:val="single" w:sz="6" w:space="0" w:color="auto"/>
              <w:right w:val="single" w:sz="6" w:space="0" w:color="auto"/>
            </w:tcBorders>
            <w:vAlign w:val="center"/>
          </w:tcPr>
          <w:p w:rsidR="0084243E" w:rsidRPr="00D11608" w:rsidRDefault="0084243E" w:rsidP="0084243E">
            <w:pPr>
              <w:jc w:val="center"/>
              <w:rPr>
                <w:b/>
              </w:rPr>
            </w:pPr>
          </w:p>
        </w:tc>
      </w:tr>
      <w:tr w:rsidR="0084243E" w:rsidRPr="00D11608" w:rsidTr="0084243E">
        <w:trPr>
          <w:cantSplit/>
          <w:trHeight w:val="544"/>
          <w:jc w:val="center"/>
        </w:trPr>
        <w:tc>
          <w:tcPr>
            <w:tcW w:w="494"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xml:space="preserve">п. </w:t>
            </w:r>
            <w:proofErr w:type="spellStart"/>
            <w:r w:rsidRPr="00D11608">
              <w:rPr>
                <w:rFonts w:ascii="Times New Roman" w:hAnsi="Times New Roman" w:cs="Times New Roman"/>
                <w:sz w:val="24"/>
                <w:szCs w:val="24"/>
              </w:rPr>
              <w:t>Новонукутский</w:t>
            </w:r>
            <w:proofErr w:type="spellEnd"/>
            <w:r w:rsidRPr="00D11608">
              <w:rPr>
                <w:rFonts w:ascii="Times New Roman" w:hAnsi="Times New Roman" w:cs="Times New Roman"/>
                <w:sz w:val="24"/>
                <w:szCs w:val="24"/>
              </w:rPr>
              <w:t>,</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xml:space="preserve"> ул. Советская, д. 6</w:t>
            </w:r>
          </w:p>
        </w:tc>
        <w:tc>
          <w:tcPr>
            <w:tcW w:w="992"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1958</w:t>
            </w:r>
          </w:p>
        </w:tc>
        <w:tc>
          <w:tcPr>
            <w:tcW w:w="106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кирпич</w:t>
            </w:r>
          </w:p>
        </w:tc>
        <w:tc>
          <w:tcPr>
            <w:tcW w:w="84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w:t>
            </w:r>
          </w:p>
        </w:tc>
        <w:tc>
          <w:tcPr>
            <w:tcW w:w="97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90</w:t>
            </w:r>
          </w:p>
        </w:tc>
        <w:tc>
          <w:tcPr>
            <w:tcW w:w="127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proofErr w:type="spellStart"/>
            <w:proofErr w:type="gramStart"/>
            <w:r w:rsidRPr="00D11608">
              <w:rPr>
                <w:rFonts w:ascii="Times New Roman" w:hAnsi="Times New Roman" w:cs="Times New Roman"/>
                <w:sz w:val="24"/>
                <w:szCs w:val="24"/>
              </w:rPr>
              <w:t>п</w:t>
            </w:r>
            <w:proofErr w:type="spellEnd"/>
            <w:proofErr w:type="gramEnd"/>
            <w:r w:rsidRPr="00D11608">
              <w:rPr>
                <w:rFonts w:ascii="Times New Roman" w:hAnsi="Times New Roman" w:cs="Times New Roman"/>
                <w:sz w:val="24"/>
                <w:szCs w:val="24"/>
              </w:rPr>
              <w:t>/благ.</w:t>
            </w:r>
          </w:p>
        </w:tc>
        <w:tc>
          <w:tcPr>
            <w:tcW w:w="1642"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805,0</w:t>
            </w:r>
          </w:p>
        </w:tc>
        <w:tc>
          <w:tcPr>
            <w:tcW w:w="851" w:type="dxa"/>
            <w:tcBorders>
              <w:top w:val="single" w:sz="6" w:space="0" w:color="auto"/>
              <w:left w:val="single" w:sz="4" w:space="0" w:color="auto"/>
              <w:bottom w:val="single" w:sz="6" w:space="0" w:color="auto"/>
              <w:right w:val="single" w:sz="4"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14</w:t>
            </w:r>
          </w:p>
        </w:tc>
        <w:tc>
          <w:tcPr>
            <w:tcW w:w="708"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38</w:t>
            </w:r>
          </w:p>
        </w:tc>
        <w:tc>
          <w:tcPr>
            <w:tcW w:w="1054"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14</w:t>
            </w:r>
          </w:p>
        </w:tc>
        <w:tc>
          <w:tcPr>
            <w:tcW w:w="1984"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Муниципальная:</w:t>
            </w:r>
          </w:p>
          <w:p w:rsidR="0084243E" w:rsidRPr="00D11608" w:rsidRDefault="0084243E" w:rsidP="008424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D11608">
              <w:rPr>
                <w:rFonts w:ascii="Times New Roman" w:hAnsi="Times New Roman" w:cs="Times New Roman"/>
                <w:sz w:val="24"/>
                <w:szCs w:val="24"/>
              </w:rPr>
              <w:t xml:space="preserve"> – МС,</w:t>
            </w:r>
          </w:p>
          <w:p w:rsidR="0084243E" w:rsidRPr="00D11608" w:rsidRDefault="0084243E" w:rsidP="008424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r w:rsidRPr="00D11608">
              <w:rPr>
                <w:rFonts w:ascii="Times New Roman" w:hAnsi="Times New Roman" w:cs="Times New Roman"/>
                <w:sz w:val="24"/>
                <w:szCs w:val="24"/>
              </w:rPr>
              <w:t xml:space="preserve"> - ЧС</w:t>
            </w:r>
          </w:p>
        </w:tc>
        <w:tc>
          <w:tcPr>
            <w:tcW w:w="155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2 от 11.12.2009 г.</w:t>
            </w:r>
          </w:p>
        </w:tc>
      </w:tr>
      <w:tr w:rsidR="0084243E" w:rsidRPr="00D11608" w:rsidTr="0084243E">
        <w:trPr>
          <w:cantSplit/>
          <w:trHeight w:val="600"/>
          <w:jc w:val="center"/>
        </w:trPr>
        <w:tc>
          <w:tcPr>
            <w:tcW w:w="494"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xml:space="preserve">п. </w:t>
            </w:r>
            <w:proofErr w:type="spellStart"/>
            <w:r w:rsidRPr="00D11608">
              <w:rPr>
                <w:rFonts w:ascii="Times New Roman" w:hAnsi="Times New Roman" w:cs="Times New Roman"/>
                <w:sz w:val="24"/>
                <w:szCs w:val="24"/>
              </w:rPr>
              <w:t>Новонукутский</w:t>
            </w:r>
            <w:proofErr w:type="spellEnd"/>
            <w:r w:rsidRPr="00D11608">
              <w:rPr>
                <w:rFonts w:ascii="Times New Roman" w:hAnsi="Times New Roman" w:cs="Times New Roman"/>
                <w:sz w:val="24"/>
                <w:szCs w:val="24"/>
              </w:rPr>
              <w:t xml:space="preserve">, </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xml:space="preserve">ул. </w:t>
            </w:r>
            <w:proofErr w:type="spellStart"/>
            <w:r w:rsidRPr="00D11608">
              <w:rPr>
                <w:rFonts w:ascii="Times New Roman" w:hAnsi="Times New Roman" w:cs="Times New Roman"/>
                <w:sz w:val="24"/>
                <w:szCs w:val="24"/>
              </w:rPr>
              <w:t>Баторова</w:t>
            </w:r>
            <w:proofErr w:type="spellEnd"/>
            <w:r w:rsidRPr="00D11608">
              <w:rPr>
                <w:rFonts w:ascii="Times New Roman" w:hAnsi="Times New Roman" w:cs="Times New Roman"/>
                <w:sz w:val="24"/>
                <w:szCs w:val="24"/>
              </w:rPr>
              <w:t>, д. 3</w:t>
            </w:r>
          </w:p>
        </w:tc>
        <w:tc>
          <w:tcPr>
            <w:tcW w:w="992"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1968</w:t>
            </w:r>
          </w:p>
        </w:tc>
        <w:tc>
          <w:tcPr>
            <w:tcW w:w="106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дерево</w:t>
            </w:r>
          </w:p>
        </w:tc>
        <w:tc>
          <w:tcPr>
            <w:tcW w:w="84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w:t>
            </w:r>
          </w:p>
        </w:tc>
        <w:tc>
          <w:tcPr>
            <w:tcW w:w="97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90</w:t>
            </w:r>
          </w:p>
        </w:tc>
        <w:tc>
          <w:tcPr>
            <w:tcW w:w="127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proofErr w:type="spellStart"/>
            <w:proofErr w:type="gramStart"/>
            <w:r w:rsidRPr="00D11608">
              <w:rPr>
                <w:rFonts w:ascii="Times New Roman" w:hAnsi="Times New Roman" w:cs="Times New Roman"/>
                <w:sz w:val="24"/>
                <w:szCs w:val="24"/>
              </w:rPr>
              <w:t>п</w:t>
            </w:r>
            <w:proofErr w:type="spellEnd"/>
            <w:proofErr w:type="gramEnd"/>
            <w:r w:rsidRPr="00D11608">
              <w:rPr>
                <w:rFonts w:ascii="Times New Roman" w:hAnsi="Times New Roman" w:cs="Times New Roman"/>
                <w:sz w:val="24"/>
                <w:szCs w:val="24"/>
              </w:rPr>
              <w:t>/благ.</w:t>
            </w:r>
          </w:p>
        </w:tc>
        <w:tc>
          <w:tcPr>
            <w:tcW w:w="1642"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512,0</w:t>
            </w:r>
          </w:p>
        </w:tc>
        <w:tc>
          <w:tcPr>
            <w:tcW w:w="851" w:type="dxa"/>
            <w:tcBorders>
              <w:top w:val="single" w:sz="6" w:space="0" w:color="auto"/>
              <w:left w:val="single" w:sz="4" w:space="0" w:color="auto"/>
              <w:bottom w:val="single" w:sz="6" w:space="0" w:color="auto"/>
              <w:right w:val="single" w:sz="4"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16</w:t>
            </w:r>
          </w:p>
        </w:tc>
        <w:tc>
          <w:tcPr>
            <w:tcW w:w="708"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36</w:t>
            </w:r>
          </w:p>
        </w:tc>
        <w:tc>
          <w:tcPr>
            <w:tcW w:w="1054"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16</w:t>
            </w:r>
          </w:p>
        </w:tc>
        <w:tc>
          <w:tcPr>
            <w:tcW w:w="1984"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Муниципальная:</w:t>
            </w:r>
          </w:p>
          <w:p w:rsidR="0084243E" w:rsidRPr="00D11608" w:rsidRDefault="0084243E" w:rsidP="008424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Pr="00D11608">
              <w:rPr>
                <w:rFonts w:ascii="Times New Roman" w:hAnsi="Times New Roman" w:cs="Times New Roman"/>
                <w:sz w:val="24"/>
                <w:szCs w:val="24"/>
              </w:rPr>
              <w:t xml:space="preserve"> – МС,</w:t>
            </w:r>
          </w:p>
          <w:p w:rsidR="0084243E" w:rsidRPr="00D11608" w:rsidRDefault="0084243E" w:rsidP="008424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r w:rsidRPr="00D11608">
              <w:rPr>
                <w:rFonts w:ascii="Times New Roman" w:hAnsi="Times New Roman" w:cs="Times New Roman"/>
                <w:sz w:val="24"/>
                <w:szCs w:val="24"/>
              </w:rPr>
              <w:t xml:space="preserve"> - ЧС</w:t>
            </w:r>
          </w:p>
        </w:tc>
        <w:tc>
          <w:tcPr>
            <w:tcW w:w="155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3 от 11.12.2009 г.</w:t>
            </w:r>
          </w:p>
        </w:tc>
      </w:tr>
      <w:tr w:rsidR="0084243E" w:rsidRPr="00D11608" w:rsidTr="0084243E">
        <w:trPr>
          <w:cantSplit/>
          <w:trHeight w:val="600"/>
          <w:jc w:val="center"/>
        </w:trPr>
        <w:tc>
          <w:tcPr>
            <w:tcW w:w="494"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xml:space="preserve">п. </w:t>
            </w:r>
            <w:proofErr w:type="spellStart"/>
            <w:r w:rsidRPr="00D11608">
              <w:rPr>
                <w:rFonts w:ascii="Times New Roman" w:hAnsi="Times New Roman" w:cs="Times New Roman"/>
                <w:sz w:val="24"/>
                <w:szCs w:val="24"/>
              </w:rPr>
              <w:t>Новонукутский</w:t>
            </w:r>
            <w:proofErr w:type="spellEnd"/>
            <w:r w:rsidRPr="00D11608">
              <w:rPr>
                <w:rFonts w:ascii="Times New Roman" w:hAnsi="Times New Roman" w:cs="Times New Roman"/>
                <w:sz w:val="24"/>
                <w:szCs w:val="24"/>
              </w:rPr>
              <w:t xml:space="preserve">, </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ул. Ленина, д. 31</w:t>
            </w:r>
          </w:p>
        </w:tc>
        <w:tc>
          <w:tcPr>
            <w:tcW w:w="992"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1959</w:t>
            </w:r>
          </w:p>
        </w:tc>
        <w:tc>
          <w:tcPr>
            <w:tcW w:w="106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кирпич</w:t>
            </w:r>
          </w:p>
        </w:tc>
        <w:tc>
          <w:tcPr>
            <w:tcW w:w="84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w:t>
            </w:r>
          </w:p>
        </w:tc>
        <w:tc>
          <w:tcPr>
            <w:tcW w:w="97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90</w:t>
            </w:r>
          </w:p>
        </w:tc>
        <w:tc>
          <w:tcPr>
            <w:tcW w:w="127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proofErr w:type="spellStart"/>
            <w:proofErr w:type="gramStart"/>
            <w:r w:rsidRPr="00D11608">
              <w:rPr>
                <w:rFonts w:ascii="Times New Roman" w:hAnsi="Times New Roman" w:cs="Times New Roman"/>
                <w:sz w:val="24"/>
                <w:szCs w:val="24"/>
              </w:rPr>
              <w:t>п</w:t>
            </w:r>
            <w:proofErr w:type="spellEnd"/>
            <w:proofErr w:type="gramEnd"/>
            <w:r w:rsidRPr="00D11608">
              <w:rPr>
                <w:rFonts w:ascii="Times New Roman" w:hAnsi="Times New Roman" w:cs="Times New Roman"/>
                <w:sz w:val="24"/>
                <w:szCs w:val="24"/>
              </w:rPr>
              <w:t>/благ.</w:t>
            </w:r>
          </w:p>
        </w:tc>
        <w:tc>
          <w:tcPr>
            <w:tcW w:w="1642"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378,96</w:t>
            </w:r>
          </w:p>
        </w:tc>
        <w:tc>
          <w:tcPr>
            <w:tcW w:w="851" w:type="dxa"/>
            <w:tcBorders>
              <w:top w:val="single" w:sz="6" w:space="0" w:color="auto"/>
              <w:left w:val="single" w:sz="4" w:space="0" w:color="auto"/>
              <w:bottom w:val="single" w:sz="6" w:space="0" w:color="auto"/>
              <w:right w:val="single" w:sz="4"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8</w:t>
            </w:r>
          </w:p>
        </w:tc>
        <w:tc>
          <w:tcPr>
            <w:tcW w:w="708"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26</w:t>
            </w:r>
          </w:p>
        </w:tc>
        <w:tc>
          <w:tcPr>
            <w:tcW w:w="1054"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8</w:t>
            </w:r>
          </w:p>
        </w:tc>
        <w:tc>
          <w:tcPr>
            <w:tcW w:w="1984"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Муниципальная:</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 – МС,</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7 - ЧС</w:t>
            </w:r>
          </w:p>
        </w:tc>
        <w:tc>
          <w:tcPr>
            <w:tcW w:w="155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4 от 11.12.2009 г.</w:t>
            </w:r>
          </w:p>
        </w:tc>
      </w:tr>
      <w:tr w:rsidR="0084243E" w:rsidRPr="00D11608" w:rsidTr="0084243E">
        <w:trPr>
          <w:cantSplit/>
          <w:trHeight w:val="444"/>
          <w:jc w:val="center"/>
        </w:trPr>
        <w:tc>
          <w:tcPr>
            <w:tcW w:w="494"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4</w:t>
            </w:r>
          </w:p>
        </w:tc>
        <w:tc>
          <w:tcPr>
            <w:tcW w:w="241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xml:space="preserve">п. </w:t>
            </w:r>
            <w:proofErr w:type="spellStart"/>
            <w:r w:rsidRPr="00D11608">
              <w:rPr>
                <w:rFonts w:ascii="Times New Roman" w:hAnsi="Times New Roman" w:cs="Times New Roman"/>
                <w:sz w:val="24"/>
                <w:szCs w:val="24"/>
              </w:rPr>
              <w:t>Новонукутский</w:t>
            </w:r>
            <w:proofErr w:type="spellEnd"/>
            <w:r w:rsidRPr="00D11608">
              <w:rPr>
                <w:rFonts w:ascii="Times New Roman" w:hAnsi="Times New Roman" w:cs="Times New Roman"/>
                <w:sz w:val="24"/>
                <w:szCs w:val="24"/>
              </w:rPr>
              <w:t xml:space="preserve">, </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ул. Ленина, д. 35</w:t>
            </w:r>
          </w:p>
        </w:tc>
        <w:tc>
          <w:tcPr>
            <w:tcW w:w="992"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1968</w:t>
            </w:r>
          </w:p>
        </w:tc>
        <w:tc>
          <w:tcPr>
            <w:tcW w:w="106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дерево</w:t>
            </w:r>
          </w:p>
        </w:tc>
        <w:tc>
          <w:tcPr>
            <w:tcW w:w="84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w:t>
            </w:r>
          </w:p>
        </w:tc>
        <w:tc>
          <w:tcPr>
            <w:tcW w:w="97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90</w:t>
            </w:r>
          </w:p>
        </w:tc>
        <w:tc>
          <w:tcPr>
            <w:tcW w:w="127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proofErr w:type="spellStart"/>
            <w:proofErr w:type="gramStart"/>
            <w:r w:rsidRPr="00D11608">
              <w:rPr>
                <w:rFonts w:ascii="Times New Roman" w:hAnsi="Times New Roman" w:cs="Times New Roman"/>
                <w:sz w:val="24"/>
                <w:szCs w:val="24"/>
              </w:rPr>
              <w:t>п</w:t>
            </w:r>
            <w:proofErr w:type="spellEnd"/>
            <w:proofErr w:type="gramEnd"/>
            <w:r w:rsidRPr="00D11608">
              <w:rPr>
                <w:rFonts w:ascii="Times New Roman" w:hAnsi="Times New Roman" w:cs="Times New Roman"/>
                <w:sz w:val="24"/>
                <w:szCs w:val="24"/>
              </w:rPr>
              <w:t>/благ.</w:t>
            </w:r>
          </w:p>
        </w:tc>
        <w:tc>
          <w:tcPr>
            <w:tcW w:w="1642"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690,0</w:t>
            </w:r>
          </w:p>
        </w:tc>
        <w:tc>
          <w:tcPr>
            <w:tcW w:w="851" w:type="dxa"/>
            <w:tcBorders>
              <w:top w:val="single" w:sz="6" w:space="0" w:color="auto"/>
              <w:left w:val="single" w:sz="4" w:space="0" w:color="auto"/>
              <w:bottom w:val="single" w:sz="6" w:space="0" w:color="auto"/>
              <w:right w:val="single" w:sz="4"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16</w:t>
            </w:r>
          </w:p>
        </w:tc>
        <w:tc>
          <w:tcPr>
            <w:tcW w:w="708"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44</w:t>
            </w:r>
          </w:p>
        </w:tc>
        <w:tc>
          <w:tcPr>
            <w:tcW w:w="1054"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16</w:t>
            </w:r>
          </w:p>
        </w:tc>
        <w:tc>
          <w:tcPr>
            <w:tcW w:w="1984"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Муниципальная:</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xml:space="preserve">1 – МС, </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15 - ЧС</w:t>
            </w:r>
          </w:p>
        </w:tc>
        <w:tc>
          <w:tcPr>
            <w:tcW w:w="155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1 от 09.12.2009 г.</w:t>
            </w:r>
          </w:p>
        </w:tc>
      </w:tr>
      <w:tr w:rsidR="0084243E" w:rsidRPr="00D11608" w:rsidTr="0084243E">
        <w:trPr>
          <w:cantSplit/>
          <w:trHeight w:val="425"/>
          <w:jc w:val="center"/>
        </w:trPr>
        <w:tc>
          <w:tcPr>
            <w:tcW w:w="494"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ИТОГО</w:t>
            </w:r>
          </w:p>
        </w:tc>
        <w:tc>
          <w:tcPr>
            <w:tcW w:w="992"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06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97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90</w:t>
            </w:r>
          </w:p>
        </w:tc>
        <w:tc>
          <w:tcPr>
            <w:tcW w:w="127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642"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2 385,96</w:t>
            </w:r>
          </w:p>
        </w:tc>
        <w:tc>
          <w:tcPr>
            <w:tcW w:w="851" w:type="dxa"/>
            <w:tcBorders>
              <w:top w:val="single" w:sz="6" w:space="0" w:color="auto"/>
              <w:left w:val="single" w:sz="4" w:space="0" w:color="auto"/>
              <w:bottom w:val="single" w:sz="6" w:space="0" w:color="auto"/>
              <w:right w:val="single" w:sz="4"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54</w:t>
            </w:r>
          </w:p>
        </w:tc>
        <w:tc>
          <w:tcPr>
            <w:tcW w:w="708"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144</w:t>
            </w:r>
          </w:p>
        </w:tc>
        <w:tc>
          <w:tcPr>
            <w:tcW w:w="1054"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54</w:t>
            </w:r>
          </w:p>
        </w:tc>
        <w:tc>
          <w:tcPr>
            <w:tcW w:w="1984"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55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r>
    </w:tbl>
    <w:p w:rsidR="0084243E" w:rsidRPr="00D11608" w:rsidRDefault="0084243E" w:rsidP="0084243E"/>
    <w:p w:rsidR="0084243E" w:rsidRPr="00D11608" w:rsidRDefault="0084243E" w:rsidP="0084243E"/>
    <w:p w:rsidR="0084243E" w:rsidRPr="00D11608" w:rsidRDefault="0084243E" w:rsidP="0084243E">
      <w:pPr>
        <w:jc w:val="right"/>
        <w:rPr>
          <w:rStyle w:val="ab"/>
          <w:b w:val="0"/>
          <w:bCs w:val="0"/>
        </w:rPr>
      </w:pPr>
    </w:p>
    <w:p w:rsidR="0084243E" w:rsidRDefault="0084243E" w:rsidP="0084243E">
      <w:pPr>
        <w:jc w:val="right"/>
        <w:rPr>
          <w:rStyle w:val="ab"/>
          <w:b w:val="0"/>
          <w:bCs w:val="0"/>
        </w:rPr>
      </w:pPr>
    </w:p>
    <w:p w:rsidR="0084243E" w:rsidRDefault="0084243E" w:rsidP="0084243E">
      <w:pPr>
        <w:jc w:val="right"/>
        <w:rPr>
          <w:rStyle w:val="ab"/>
          <w:b w:val="0"/>
          <w:bCs w:val="0"/>
        </w:rPr>
      </w:pPr>
    </w:p>
    <w:p w:rsidR="00E6193B" w:rsidRDefault="00E6193B" w:rsidP="0084243E">
      <w:pPr>
        <w:jc w:val="right"/>
        <w:rPr>
          <w:rStyle w:val="ab"/>
          <w:b w:val="0"/>
          <w:bCs w:val="0"/>
        </w:rPr>
      </w:pPr>
    </w:p>
    <w:p w:rsidR="0084243E" w:rsidRPr="00E6193B" w:rsidRDefault="0084243E" w:rsidP="0084243E">
      <w:pPr>
        <w:jc w:val="right"/>
        <w:rPr>
          <w:b/>
          <w:sz w:val="18"/>
          <w:szCs w:val="18"/>
        </w:rPr>
      </w:pPr>
      <w:r w:rsidRPr="00E6193B">
        <w:rPr>
          <w:rStyle w:val="ab"/>
          <w:b w:val="0"/>
          <w:color w:val="auto"/>
          <w:sz w:val="18"/>
          <w:szCs w:val="18"/>
        </w:rPr>
        <w:t>Приложение № 2</w:t>
      </w:r>
    </w:p>
    <w:p w:rsidR="0084243E" w:rsidRPr="00E6193B" w:rsidRDefault="0084243E" w:rsidP="0084243E">
      <w:pPr>
        <w:jc w:val="right"/>
        <w:rPr>
          <w:b/>
          <w:sz w:val="18"/>
          <w:szCs w:val="18"/>
        </w:rPr>
      </w:pPr>
      <w:r w:rsidRPr="00E6193B">
        <w:rPr>
          <w:rStyle w:val="ab"/>
          <w:b w:val="0"/>
          <w:color w:val="auto"/>
          <w:sz w:val="18"/>
          <w:szCs w:val="18"/>
        </w:rPr>
        <w:t xml:space="preserve">к муниципальной </w:t>
      </w:r>
      <w:hyperlink w:anchor="sub_9991" w:history="1">
        <w:r w:rsidRPr="00E6193B">
          <w:rPr>
            <w:rStyle w:val="af"/>
            <w:bCs w:val="0"/>
            <w:color w:val="auto"/>
            <w:sz w:val="18"/>
            <w:szCs w:val="18"/>
          </w:rPr>
          <w:t>программе</w:t>
        </w:r>
      </w:hyperlink>
    </w:p>
    <w:p w:rsidR="0084243E" w:rsidRPr="00E6193B" w:rsidRDefault="0084243E" w:rsidP="0084243E">
      <w:pPr>
        <w:jc w:val="right"/>
        <w:rPr>
          <w:rStyle w:val="ab"/>
          <w:b w:val="0"/>
          <w:bCs w:val="0"/>
          <w:color w:val="auto"/>
          <w:sz w:val="18"/>
          <w:szCs w:val="18"/>
        </w:rPr>
      </w:pPr>
      <w:r w:rsidRPr="00E6193B">
        <w:rPr>
          <w:rStyle w:val="ab"/>
          <w:b w:val="0"/>
          <w:color w:val="auto"/>
          <w:sz w:val="18"/>
          <w:szCs w:val="18"/>
        </w:rPr>
        <w:t xml:space="preserve">«Переселение граждан из ветхого и </w:t>
      </w:r>
      <w:proofErr w:type="spellStart"/>
      <w:r w:rsidRPr="00E6193B">
        <w:rPr>
          <w:rStyle w:val="ab"/>
          <w:b w:val="0"/>
          <w:color w:val="auto"/>
          <w:sz w:val="18"/>
          <w:szCs w:val="18"/>
        </w:rPr>
        <w:t>аварийногожилищного</w:t>
      </w:r>
      <w:proofErr w:type="spellEnd"/>
      <w:r w:rsidRPr="00E6193B">
        <w:rPr>
          <w:rStyle w:val="ab"/>
          <w:b w:val="0"/>
          <w:color w:val="auto"/>
          <w:sz w:val="18"/>
          <w:szCs w:val="18"/>
        </w:rPr>
        <w:t xml:space="preserve"> фонда </w:t>
      </w:r>
    </w:p>
    <w:p w:rsidR="0084243E" w:rsidRPr="00E6193B" w:rsidRDefault="0084243E" w:rsidP="0084243E">
      <w:pPr>
        <w:jc w:val="right"/>
        <w:rPr>
          <w:b/>
          <w:sz w:val="18"/>
          <w:szCs w:val="18"/>
        </w:rPr>
      </w:pPr>
      <w:r w:rsidRPr="00E6193B">
        <w:rPr>
          <w:rStyle w:val="ab"/>
          <w:b w:val="0"/>
          <w:color w:val="auto"/>
          <w:sz w:val="18"/>
          <w:szCs w:val="18"/>
        </w:rPr>
        <w:t>муниципального образования «</w:t>
      </w:r>
      <w:proofErr w:type="spellStart"/>
      <w:r w:rsidRPr="00E6193B">
        <w:rPr>
          <w:rStyle w:val="ab"/>
          <w:b w:val="0"/>
          <w:color w:val="auto"/>
          <w:sz w:val="18"/>
          <w:szCs w:val="18"/>
        </w:rPr>
        <w:t>Новонукутское</w:t>
      </w:r>
      <w:proofErr w:type="spellEnd"/>
      <w:r w:rsidRPr="00E6193B">
        <w:rPr>
          <w:rStyle w:val="ab"/>
          <w:b w:val="0"/>
          <w:color w:val="auto"/>
          <w:sz w:val="18"/>
          <w:szCs w:val="18"/>
        </w:rPr>
        <w:t>» на 2014 -2020 годы</w:t>
      </w:r>
    </w:p>
    <w:p w:rsidR="0084243E" w:rsidRPr="00D11608" w:rsidRDefault="0084243E" w:rsidP="0084243E">
      <w:pPr>
        <w:rPr>
          <w:b/>
        </w:rPr>
      </w:pPr>
    </w:p>
    <w:p w:rsidR="0084243E" w:rsidRPr="00D11608" w:rsidRDefault="0084243E" w:rsidP="0084243E">
      <w:pPr>
        <w:jc w:val="center"/>
        <w:rPr>
          <w:b/>
        </w:rPr>
      </w:pPr>
      <w:r w:rsidRPr="00D11608">
        <w:rPr>
          <w:b/>
        </w:rPr>
        <w:t>Реестр ветхого жилищного фонда муниципального образования «</w:t>
      </w:r>
      <w:proofErr w:type="spellStart"/>
      <w:r w:rsidRPr="00D11608">
        <w:rPr>
          <w:b/>
        </w:rPr>
        <w:t>Новонукутское</w:t>
      </w:r>
      <w:proofErr w:type="spellEnd"/>
      <w:r w:rsidRPr="00D11608">
        <w:rPr>
          <w:b/>
        </w:rPr>
        <w:t>»</w:t>
      </w:r>
    </w:p>
    <w:p w:rsidR="0084243E" w:rsidRPr="00D11608" w:rsidRDefault="0084243E" w:rsidP="0084243E">
      <w:pPr>
        <w:jc w:val="center"/>
        <w:rPr>
          <w:b/>
        </w:rPr>
      </w:pPr>
      <w:r w:rsidRPr="00D11608">
        <w:rPr>
          <w:b/>
        </w:rPr>
        <w:t>по состоянию на 1 января 2012 года</w:t>
      </w:r>
    </w:p>
    <w:p w:rsidR="0084243E" w:rsidRPr="00D11608" w:rsidRDefault="0084243E" w:rsidP="0084243E">
      <w:pPr>
        <w:jc w:val="center"/>
        <w:rPr>
          <w:b/>
        </w:rPr>
      </w:pPr>
    </w:p>
    <w:tbl>
      <w:tblPr>
        <w:tblW w:w="15597" w:type="dxa"/>
        <w:jc w:val="center"/>
        <w:tblInd w:w="-329" w:type="dxa"/>
        <w:tblLayout w:type="fixed"/>
        <w:tblCellMar>
          <w:left w:w="70" w:type="dxa"/>
          <w:right w:w="70" w:type="dxa"/>
        </w:tblCellMar>
        <w:tblLook w:val="00A0"/>
      </w:tblPr>
      <w:tblGrid>
        <w:gridCol w:w="545"/>
        <w:gridCol w:w="2574"/>
        <w:gridCol w:w="970"/>
        <w:gridCol w:w="850"/>
        <w:gridCol w:w="851"/>
        <w:gridCol w:w="708"/>
        <w:gridCol w:w="1276"/>
        <w:gridCol w:w="1559"/>
        <w:gridCol w:w="851"/>
        <w:gridCol w:w="709"/>
        <w:gridCol w:w="1102"/>
        <w:gridCol w:w="1985"/>
        <w:gridCol w:w="1617"/>
      </w:tblGrid>
      <w:tr w:rsidR="0084243E" w:rsidRPr="00D11608" w:rsidTr="0084243E">
        <w:trPr>
          <w:cantSplit/>
          <w:trHeight w:val="765"/>
          <w:jc w:val="center"/>
        </w:trPr>
        <w:tc>
          <w:tcPr>
            <w:tcW w:w="545"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 xml:space="preserve">N </w:t>
            </w:r>
            <w:r w:rsidRPr="00D11608">
              <w:rPr>
                <w:rFonts w:ascii="Times New Roman" w:hAnsi="Times New Roman" w:cs="Times New Roman"/>
                <w:b/>
                <w:sz w:val="24"/>
                <w:szCs w:val="24"/>
              </w:rPr>
              <w:br/>
            </w:r>
            <w:proofErr w:type="spellStart"/>
            <w:proofErr w:type="gramStart"/>
            <w:r w:rsidRPr="00D11608">
              <w:rPr>
                <w:rFonts w:ascii="Times New Roman" w:hAnsi="Times New Roman" w:cs="Times New Roman"/>
                <w:b/>
                <w:sz w:val="24"/>
                <w:szCs w:val="24"/>
              </w:rPr>
              <w:t>п</w:t>
            </w:r>
            <w:proofErr w:type="spellEnd"/>
            <w:proofErr w:type="gramEnd"/>
            <w:r w:rsidRPr="00D11608">
              <w:rPr>
                <w:rFonts w:ascii="Times New Roman" w:hAnsi="Times New Roman" w:cs="Times New Roman"/>
                <w:b/>
                <w:sz w:val="24"/>
                <w:szCs w:val="24"/>
              </w:rPr>
              <w:t>/</w:t>
            </w:r>
            <w:proofErr w:type="spellStart"/>
            <w:r w:rsidRPr="00D11608">
              <w:rPr>
                <w:rFonts w:ascii="Times New Roman" w:hAnsi="Times New Roman" w:cs="Times New Roman"/>
                <w:b/>
                <w:sz w:val="24"/>
                <w:szCs w:val="24"/>
              </w:rPr>
              <w:t>п</w:t>
            </w:r>
            <w:proofErr w:type="spellEnd"/>
          </w:p>
        </w:tc>
        <w:tc>
          <w:tcPr>
            <w:tcW w:w="2574"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Адрес аварийного жилого дома</w:t>
            </w:r>
            <w:r w:rsidRPr="00D11608">
              <w:rPr>
                <w:rFonts w:ascii="Times New Roman" w:hAnsi="Times New Roman" w:cs="Times New Roman"/>
                <w:b/>
                <w:sz w:val="24"/>
                <w:szCs w:val="24"/>
              </w:rPr>
              <w:br/>
              <w:t xml:space="preserve">(наименование     </w:t>
            </w:r>
            <w:r w:rsidRPr="00D11608">
              <w:rPr>
                <w:rFonts w:ascii="Times New Roman" w:hAnsi="Times New Roman" w:cs="Times New Roman"/>
                <w:b/>
                <w:sz w:val="24"/>
                <w:szCs w:val="24"/>
              </w:rPr>
              <w:br/>
              <w:t>населенного пункта, улицы, номер дома)</w:t>
            </w:r>
          </w:p>
        </w:tc>
        <w:tc>
          <w:tcPr>
            <w:tcW w:w="970"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 xml:space="preserve">Год   </w:t>
            </w:r>
            <w:r w:rsidRPr="00D11608">
              <w:rPr>
                <w:rFonts w:ascii="Times New Roman" w:hAnsi="Times New Roman" w:cs="Times New Roman"/>
                <w:b/>
                <w:sz w:val="24"/>
                <w:szCs w:val="24"/>
              </w:rPr>
              <w:br/>
              <w:t>постройки</w:t>
            </w:r>
            <w:r w:rsidRPr="00D11608">
              <w:rPr>
                <w:rFonts w:ascii="Times New Roman" w:hAnsi="Times New Roman" w:cs="Times New Roman"/>
                <w:b/>
                <w:sz w:val="24"/>
                <w:szCs w:val="24"/>
              </w:rPr>
              <w:br/>
              <w:t>жилого</w:t>
            </w:r>
            <w:r w:rsidRPr="00D11608">
              <w:rPr>
                <w:rFonts w:ascii="Times New Roman" w:hAnsi="Times New Roman" w:cs="Times New Roman"/>
                <w:b/>
                <w:sz w:val="24"/>
                <w:szCs w:val="24"/>
              </w:rPr>
              <w:br/>
              <w:t>дома</w:t>
            </w:r>
          </w:p>
        </w:tc>
        <w:tc>
          <w:tcPr>
            <w:tcW w:w="850"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Материал стен</w:t>
            </w:r>
          </w:p>
        </w:tc>
        <w:tc>
          <w:tcPr>
            <w:tcW w:w="851"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Этажность</w:t>
            </w:r>
          </w:p>
        </w:tc>
        <w:tc>
          <w:tcPr>
            <w:tcW w:w="708" w:type="dxa"/>
            <w:vMerge w:val="restart"/>
            <w:tcBorders>
              <w:top w:val="single" w:sz="6" w:space="0" w:color="auto"/>
              <w:left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 износа</w:t>
            </w:r>
          </w:p>
        </w:tc>
        <w:tc>
          <w:tcPr>
            <w:tcW w:w="1276" w:type="dxa"/>
            <w:vMerge w:val="restart"/>
            <w:tcBorders>
              <w:top w:val="single" w:sz="6" w:space="0" w:color="auto"/>
              <w:left w:val="single" w:sz="6" w:space="0" w:color="auto"/>
              <w:right w:val="single" w:sz="6" w:space="0" w:color="auto"/>
            </w:tcBorders>
            <w:vAlign w:val="center"/>
          </w:tcPr>
          <w:p w:rsidR="0084243E" w:rsidRPr="00D11608" w:rsidRDefault="0084243E" w:rsidP="0084243E">
            <w:pPr>
              <w:jc w:val="center"/>
              <w:rPr>
                <w:b/>
              </w:rPr>
            </w:pPr>
            <w:r w:rsidRPr="00D11608">
              <w:rPr>
                <w:b/>
              </w:rPr>
              <w:t>Благоустройство</w:t>
            </w:r>
          </w:p>
        </w:tc>
        <w:tc>
          <w:tcPr>
            <w:tcW w:w="1559" w:type="dxa"/>
            <w:vMerge w:val="restart"/>
            <w:tcBorders>
              <w:top w:val="single" w:sz="6" w:space="0" w:color="auto"/>
              <w:left w:val="single" w:sz="4"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Площадь жилых помещений, подлежащих расселению (кв. м)</w:t>
            </w:r>
          </w:p>
        </w:tc>
        <w:tc>
          <w:tcPr>
            <w:tcW w:w="1560" w:type="dxa"/>
            <w:gridSpan w:val="2"/>
            <w:tcBorders>
              <w:top w:val="single" w:sz="6" w:space="0" w:color="auto"/>
              <w:left w:val="single" w:sz="4" w:space="0" w:color="auto"/>
              <w:bottom w:val="single" w:sz="4"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проживает</w:t>
            </w:r>
          </w:p>
        </w:tc>
        <w:tc>
          <w:tcPr>
            <w:tcW w:w="1102" w:type="dxa"/>
            <w:vMerge w:val="restart"/>
            <w:tcBorders>
              <w:top w:val="single" w:sz="6" w:space="0" w:color="auto"/>
              <w:left w:val="single" w:sz="4"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 xml:space="preserve">Количество </w:t>
            </w:r>
            <w:r w:rsidRPr="00D11608">
              <w:rPr>
                <w:rFonts w:ascii="Times New Roman" w:hAnsi="Times New Roman" w:cs="Times New Roman"/>
                <w:b/>
                <w:sz w:val="24"/>
                <w:szCs w:val="24"/>
              </w:rPr>
              <w:br/>
              <w:t>квартир</w:t>
            </w:r>
            <w:r w:rsidRPr="00D11608">
              <w:rPr>
                <w:rFonts w:ascii="Times New Roman" w:hAnsi="Times New Roman" w:cs="Times New Roman"/>
                <w:b/>
                <w:sz w:val="24"/>
                <w:szCs w:val="24"/>
              </w:rPr>
              <w:br/>
              <w:t>в доме</w:t>
            </w:r>
          </w:p>
        </w:tc>
        <w:tc>
          <w:tcPr>
            <w:tcW w:w="1985" w:type="dxa"/>
            <w:vMerge w:val="restart"/>
            <w:tcBorders>
              <w:top w:val="single" w:sz="6" w:space="0" w:color="auto"/>
              <w:left w:val="single" w:sz="4"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Вид собственности</w:t>
            </w:r>
          </w:p>
        </w:tc>
        <w:tc>
          <w:tcPr>
            <w:tcW w:w="1617" w:type="dxa"/>
            <w:vMerge w:val="restart"/>
            <w:tcBorders>
              <w:top w:val="single" w:sz="6" w:space="0" w:color="auto"/>
              <w:left w:val="single" w:sz="4" w:space="0" w:color="auto"/>
              <w:right w:val="single" w:sz="6" w:space="0" w:color="auto"/>
            </w:tcBorders>
            <w:vAlign w:val="center"/>
          </w:tcPr>
          <w:p w:rsidR="0084243E" w:rsidRPr="00D11608" w:rsidRDefault="0084243E" w:rsidP="0084243E">
            <w:pPr>
              <w:jc w:val="center"/>
              <w:rPr>
                <w:b/>
              </w:rPr>
            </w:pPr>
            <w:r w:rsidRPr="00D11608">
              <w:rPr>
                <w:b/>
              </w:rPr>
              <w:t>Акт о признании жилого дома</w:t>
            </w:r>
            <w:r w:rsidRPr="00D11608">
              <w:rPr>
                <w:b/>
              </w:rPr>
              <w:br/>
            </w:r>
            <w:proofErr w:type="gramStart"/>
            <w:r w:rsidRPr="00D11608">
              <w:rPr>
                <w:b/>
              </w:rPr>
              <w:t>ветхим</w:t>
            </w:r>
            <w:proofErr w:type="gramEnd"/>
            <w:r w:rsidRPr="00D11608">
              <w:rPr>
                <w:b/>
              </w:rPr>
              <w:br/>
              <w:t>(N, дата)</w:t>
            </w:r>
          </w:p>
        </w:tc>
      </w:tr>
      <w:tr w:rsidR="0084243E" w:rsidRPr="00D11608" w:rsidTr="0084243E">
        <w:trPr>
          <w:cantSplit/>
          <w:trHeight w:val="655"/>
          <w:jc w:val="center"/>
        </w:trPr>
        <w:tc>
          <w:tcPr>
            <w:tcW w:w="545"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2574"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970"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850"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851"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708"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276" w:type="dxa"/>
            <w:vMerge/>
            <w:tcBorders>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559" w:type="dxa"/>
            <w:vMerge/>
            <w:tcBorders>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6" w:space="0" w:color="auto"/>
              <w:right w:val="single" w:sz="4" w:space="0" w:color="auto"/>
            </w:tcBorders>
            <w:vAlign w:val="center"/>
          </w:tcPr>
          <w:p w:rsidR="0084243E" w:rsidRPr="00D11608" w:rsidRDefault="0084243E" w:rsidP="0084243E">
            <w:pPr>
              <w:pStyle w:val="ConsPlusCell"/>
              <w:jc w:val="center"/>
              <w:rPr>
                <w:rFonts w:ascii="Times New Roman" w:hAnsi="Times New Roman" w:cs="Times New Roman"/>
                <w:b/>
                <w:sz w:val="24"/>
                <w:szCs w:val="24"/>
              </w:rPr>
            </w:pPr>
            <w:r w:rsidRPr="00D11608">
              <w:rPr>
                <w:rFonts w:ascii="Times New Roman" w:hAnsi="Times New Roman" w:cs="Times New Roman"/>
                <w:b/>
                <w:sz w:val="24"/>
                <w:szCs w:val="24"/>
              </w:rPr>
              <w:t>семей</w:t>
            </w:r>
          </w:p>
        </w:tc>
        <w:tc>
          <w:tcPr>
            <w:tcW w:w="709" w:type="dxa"/>
            <w:tcBorders>
              <w:top w:val="single" w:sz="4"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jc w:val="center"/>
              <w:rPr>
                <w:rFonts w:ascii="Times New Roman" w:hAnsi="Times New Roman" w:cs="Times New Roman"/>
                <w:b/>
                <w:sz w:val="24"/>
                <w:szCs w:val="24"/>
              </w:rPr>
            </w:pPr>
            <w:r w:rsidRPr="00D11608">
              <w:rPr>
                <w:rFonts w:ascii="Times New Roman" w:hAnsi="Times New Roman" w:cs="Times New Roman"/>
                <w:b/>
                <w:sz w:val="24"/>
                <w:szCs w:val="24"/>
              </w:rPr>
              <w:t>чел.</w:t>
            </w:r>
          </w:p>
        </w:tc>
        <w:tc>
          <w:tcPr>
            <w:tcW w:w="1102" w:type="dxa"/>
            <w:vMerge/>
            <w:tcBorders>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985" w:type="dxa"/>
            <w:vMerge/>
            <w:tcBorders>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617" w:type="dxa"/>
            <w:vMerge/>
            <w:tcBorders>
              <w:left w:val="single" w:sz="4" w:space="0" w:color="auto"/>
              <w:bottom w:val="single" w:sz="6" w:space="0" w:color="auto"/>
              <w:right w:val="single" w:sz="6" w:space="0" w:color="auto"/>
            </w:tcBorders>
            <w:vAlign w:val="center"/>
          </w:tcPr>
          <w:p w:rsidR="0084243E" w:rsidRPr="00D11608" w:rsidRDefault="0084243E" w:rsidP="0084243E">
            <w:pPr>
              <w:jc w:val="center"/>
              <w:rPr>
                <w:b/>
              </w:rPr>
            </w:pPr>
          </w:p>
        </w:tc>
      </w:tr>
      <w:tr w:rsidR="0084243E" w:rsidRPr="00D11608" w:rsidTr="0084243E">
        <w:trPr>
          <w:cantSplit/>
          <w:trHeight w:val="544"/>
          <w:jc w:val="center"/>
        </w:trPr>
        <w:tc>
          <w:tcPr>
            <w:tcW w:w="54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w:t>
            </w:r>
          </w:p>
        </w:tc>
        <w:tc>
          <w:tcPr>
            <w:tcW w:w="2574"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xml:space="preserve">п. </w:t>
            </w:r>
            <w:proofErr w:type="spellStart"/>
            <w:r w:rsidRPr="00D11608">
              <w:rPr>
                <w:rFonts w:ascii="Times New Roman" w:hAnsi="Times New Roman" w:cs="Times New Roman"/>
                <w:sz w:val="24"/>
                <w:szCs w:val="24"/>
              </w:rPr>
              <w:t>Новонукутский</w:t>
            </w:r>
            <w:proofErr w:type="spellEnd"/>
            <w:r w:rsidRPr="00D11608">
              <w:rPr>
                <w:rFonts w:ascii="Times New Roman" w:hAnsi="Times New Roman" w:cs="Times New Roman"/>
                <w:sz w:val="24"/>
                <w:szCs w:val="24"/>
              </w:rPr>
              <w:t xml:space="preserve">, </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ул. Майская, д. 6</w:t>
            </w:r>
          </w:p>
        </w:tc>
        <w:tc>
          <w:tcPr>
            <w:tcW w:w="97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1958</w:t>
            </w:r>
          </w:p>
        </w:tc>
        <w:tc>
          <w:tcPr>
            <w:tcW w:w="85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дерево</w:t>
            </w:r>
          </w:p>
        </w:tc>
        <w:tc>
          <w:tcPr>
            <w:tcW w:w="851"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70</w:t>
            </w:r>
          </w:p>
        </w:tc>
        <w:tc>
          <w:tcPr>
            <w:tcW w:w="1276"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proofErr w:type="spellStart"/>
            <w:proofErr w:type="gramStart"/>
            <w:r w:rsidRPr="00D11608">
              <w:rPr>
                <w:rFonts w:ascii="Times New Roman" w:hAnsi="Times New Roman" w:cs="Times New Roman"/>
                <w:sz w:val="24"/>
                <w:szCs w:val="24"/>
              </w:rPr>
              <w:t>п</w:t>
            </w:r>
            <w:proofErr w:type="spellEnd"/>
            <w:proofErr w:type="gramEnd"/>
            <w:r w:rsidRPr="00D11608">
              <w:rPr>
                <w:rFonts w:ascii="Times New Roman" w:hAnsi="Times New Roman" w:cs="Times New Roman"/>
                <w:sz w:val="24"/>
                <w:szCs w:val="24"/>
              </w:rPr>
              <w:t>/благ.</w:t>
            </w:r>
          </w:p>
        </w:tc>
        <w:tc>
          <w:tcPr>
            <w:tcW w:w="155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641,94</w:t>
            </w:r>
          </w:p>
        </w:tc>
        <w:tc>
          <w:tcPr>
            <w:tcW w:w="851" w:type="dxa"/>
            <w:tcBorders>
              <w:top w:val="single" w:sz="6" w:space="0" w:color="auto"/>
              <w:left w:val="single" w:sz="4" w:space="0" w:color="auto"/>
              <w:bottom w:val="single" w:sz="6" w:space="0" w:color="auto"/>
              <w:right w:val="single" w:sz="4"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16</w:t>
            </w:r>
          </w:p>
        </w:tc>
        <w:tc>
          <w:tcPr>
            <w:tcW w:w="70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48</w:t>
            </w:r>
          </w:p>
        </w:tc>
        <w:tc>
          <w:tcPr>
            <w:tcW w:w="1102"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16</w:t>
            </w:r>
          </w:p>
        </w:tc>
        <w:tc>
          <w:tcPr>
            <w:tcW w:w="1985"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Муниципальная:</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xml:space="preserve">3 – МС, </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13 - ЧС</w:t>
            </w:r>
          </w:p>
        </w:tc>
        <w:tc>
          <w:tcPr>
            <w:tcW w:w="1617"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8 от 11.12.2009 г.</w:t>
            </w:r>
          </w:p>
        </w:tc>
      </w:tr>
      <w:tr w:rsidR="0084243E" w:rsidRPr="00D11608" w:rsidTr="0084243E">
        <w:trPr>
          <w:cantSplit/>
          <w:trHeight w:val="600"/>
          <w:jc w:val="center"/>
        </w:trPr>
        <w:tc>
          <w:tcPr>
            <w:tcW w:w="54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w:t>
            </w:r>
          </w:p>
        </w:tc>
        <w:tc>
          <w:tcPr>
            <w:tcW w:w="2574"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 xml:space="preserve">д. </w:t>
            </w:r>
            <w:proofErr w:type="spellStart"/>
            <w:r w:rsidRPr="00D11608">
              <w:rPr>
                <w:rFonts w:ascii="Times New Roman" w:hAnsi="Times New Roman" w:cs="Times New Roman"/>
                <w:sz w:val="24"/>
                <w:szCs w:val="24"/>
              </w:rPr>
              <w:t>Татхал-Онгой</w:t>
            </w:r>
            <w:proofErr w:type="spellEnd"/>
            <w:r w:rsidRPr="00D11608">
              <w:rPr>
                <w:rFonts w:ascii="Times New Roman" w:hAnsi="Times New Roman" w:cs="Times New Roman"/>
                <w:sz w:val="24"/>
                <w:szCs w:val="24"/>
              </w:rPr>
              <w:t xml:space="preserve">, </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ул. Кирова, д. 9</w:t>
            </w:r>
          </w:p>
        </w:tc>
        <w:tc>
          <w:tcPr>
            <w:tcW w:w="97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1976</w:t>
            </w:r>
          </w:p>
        </w:tc>
        <w:tc>
          <w:tcPr>
            <w:tcW w:w="85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дерево</w:t>
            </w:r>
          </w:p>
        </w:tc>
        <w:tc>
          <w:tcPr>
            <w:tcW w:w="851"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70</w:t>
            </w:r>
          </w:p>
        </w:tc>
        <w:tc>
          <w:tcPr>
            <w:tcW w:w="1276"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proofErr w:type="spellStart"/>
            <w:r w:rsidRPr="00D11608">
              <w:rPr>
                <w:rFonts w:ascii="Times New Roman" w:hAnsi="Times New Roman" w:cs="Times New Roman"/>
                <w:sz w:val="24"/>
                <w:szCs w:val="24"/>
              </w:rPr>
              <w:t>неблаг</w:t>
            </w:r>
            <w:proofErr w:type="spellEnd"/>
            <w:r w:rsidRPr="00D11608">
              <w:rPr>
                <w:rFonts w:ascii="Times New Roman" w:hAnsi="Times New Roman" w:cs="Times New Roman"/>
                <w:sz w:val="24"/>
                <w:szCs w:val="24"/>
              </w:rPr>
              <w:t>.</w:t>
            </w:r>
          </w:p>
        </w:tc>
        <w:tc>
          <w:tcPr>
            <w:tcW w:w="155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120,0</w:t>
            </w:r>
          </w:p>
        </w:tc>
        <w:tc>
          <w:tcPr>
            <w:tcW w:w="851" w:type="dxa"/>
            <w:tcBorders>
              <w:top w:val="single" w:sz="6" w:space="0" w:color="auto"/>
              <w:left w:val="single" w:sz="4" w:space="0" w:color="auto"/>
              <w:bottom w:val="single" w:sz="6" w:space="0" w:color="auto"/>
              <w:right w:val="single" w:sz="4"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w:t>
            </w:r>
          </w:p>
        </w:tc>
        <w:tc>
          <w:tcPr>
            <w:tcW w:w="70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8</w:t>
            </w:r>
          </w:p>
        </w:tc>
        <w:tc>
          <w:tcPr>
            <w:tcW w:w="1102"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w:t>
            </w:r>
          </w:p>
        </w:tc>
        <w:tc>
          <w:tcPr>
            <w:tcW w:w="1985"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Муниципальная:</w:t>
            </w:r>
          </w:p>
          <w:p w:rsidR="0084243E" w:rsidRPr="00D11608" w:rsidRDefault="0084243E" w:rsidP="0084243E">
            <w:pPr>
              <w:pStyle w:val="ConsPlusCell"/>
              <w:widowControl/>
              <w:jc w:val="center"/>
              <w:rPr>
                <w:rFonts w:ascii="Times New Roman" w:hAnsi="Times New Roman" w:cs="Times New Roman"/>
                <w:sz w:val="24"/>
                <w:szCs w:val="24"/>
              </w:rPr>
            </w:pPr>
            <w:r w:rsidRPr="00D11608">
              <w:rPr>
                <w:rFonts w:ascii="Times New Roman" w:hAnsi="Times New Roman" w:cs="Times New Roman"/>
                <w:sz w:val="24"/>
                <w:szCs w:val="24"/>
              </w:rPr>
              <w:t>2 - МС</w:t>
            </w:r>
          </w:p>
        </w:tc>
        <w:tc>
          <w:tcPr>
            <w:tcW w:w="1617" w:type="dxa"/>
            <w:tcBorders>
              <w:top w:val="single" w:sz="6" w:space="0" w:color="auto"/>
              <w:left w:val="single" w:sz="4" w:space="0" w:color="auto"/>
              <w:bottom w:val="single" w:sz="6" w:space="0" w:color="auto"/>
              <w:right w:val="single" w:sz="6" w:space="0" w:color="auto"/>
            </w:tcBorders>
          </w:tcPr>
          <w:p w:rsidR="0084243E" w:rsidRPr="00D11608" w:rsidRDefault="0084243E" w:rsidP="0084243E">
            <w:pPr>
              <w:jc w:val="center"/>
            </w:pPr>
            <w:r w:rsidRPr="00D11608">
              <w:t>№ 7 от 11.12.2009 г.</w:t>
            </w:r>
          </w:p>
        </w:tc>
      </w:tr>
      <w:tr w:rsidR="0084243E" w:rsidRPr="00D11608" w:rsidTr="0084243E">
        <w:trPr>
          <w:cantSplit/>
          <w:trHeight w:val="436"/>
          <w:jc w:val="center"/>
        </w:trPr>
        <w:tc>
          <w:tcPr>
            <w:tcW w:w="545"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2574"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ИТОГО</w:t>
            </w:r>
          </w:p>
        </w:tc>
        <w:tc>
          <w:tcPr>
            <w:tcW w:w="97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70</w:t>
            </w:r>
          </w:p>
        </w:tc>
        <w:tc>
          <w:tcPr>
            <w:tcW w:w="1276" w:type="dxa"/>
            <w:tcBorders>
              <w:top w:val="single" w:sz="6" w:space="0" w:color="auto"/>
              <w:left w:val="single" w:sz="6"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55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761,94</w:t>
            </w:r>
          </w:p>
        </w:tc>
        <w:tc>
          <w:tcPr>
            <w:tcW w:w="851" w:type="dxa"/>
            <w:tcBorders>
              <w:top w:val="single" w:sz="6" w:space="0" w:color="auto"/>
              <w:left w:val="single" w:sz="4" w:space="0" w:color="auto"/>
              <w:bottom w:val="single" w:sz="6" w:space="0" w:color="auto"/>
              <w:right w:val="single" w:sz="4"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18</w:t>
            </w:r>
          </w:p>
        </w:tc>
        <w:tc>
          <w:tcPr>
            <w:tcW w:w="709"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56</w:t>
            </w:r>
          </w:p>
        </w:tc>
        <w:tc>
          <w:tcPr>
            <w:tcW w:w="1102"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r w:rsidRPr="00D11608">
              <w:rPr>
                <w:rFonts w:ascii="Times New Roman" w:hAnsi="Times New Roman" w:cs="Times New Roman"/>
                <w:b/>
                <w:sz w:val="24"/>
                <w:szCs w:val="24"/>
              </w:rPr>
              <w:t>18</w:t>
            </w:r>
          </w:p>
        </w:tc>
        <w:tc>
          <w:tcPr>
            <w:tcW w:w="1985"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c>
          <w:tcPr>
            <w:tcW w:w="1617" w:type="dxa"/>
            <w:tcBorders>
              <w:top w:val="single" w:sz="6" w:space="0" w:color="auto"/>
              <w:left w:val="single" w:sz="4" w:space="0" w:color="auto"/>
              <w:bottom w:val="single" w:sz="6" w:space="0" w:color="auto"/>
              <w:right w:val="single" w:sz="6" w:space="0" w:color="auto"/>
            </w:tcBorders>
            <w:vAlign w:val="center"/>
          </w:tcPr>
          <w:p w:rsidR="0084243E" w:rsidRPr="00D11608" w:rsidRDefault="0084243E" w:rsidP="0084243E">
            <w:pPr>
              <w:pStyle w:val="ConsPlusCell"/>
              <w:widowControl/>
              <w:jc w:val="center"/>
              <w:rPr>
                <w:rFonts w:ascii="Times New Roman" w:hAnsi="Times New Roman" w:cs="Times New Roman"/>
                <w:b/>
                <w:sz w:val="24"/>
                <w:szCs w:val="24"/>
              </w:rPr>
            </w:pPr>
          </w:p>
        </w:tc>
      </w:tr>
    </w:tbl>
    <w:p w:rsidR="0084243E" w:rsidRPr="00D11608" w:rsidRDefault="0084243E" w:rsidP="0084243E">
      <w:pPr>
        <w:jc w:val="right"/>
        <w:rPr>
          <w:rStyle w:val="ab"/>
          <w:b w:val="0"/>
          <w:bCs w:val="0"/>
        </w:rPr>
      </w:pPr>
    </w:p>
    <w:p w:rsidR="00E6193B" w:rsidRDefault="00E6193B" w:rsidP="0084243E">
      <w:pPr>
        <w:jc w:val="right"/>
        <w:rPr>
          <w:rStyle w:val="ab"/>
          <w:b w:val="0"/>
          <w:bCs w:val="0"/>
        </w:rPr>
        <w:sectPr w:rsidR="00E6193B" w:rsidSect="00E6193B">
          <w:pgSz w:w="16840" w:h="11907" w:orient="landscape"/>
          <w:pgMar w:top="851" w:right="851" w:bottom="1701" w:left="1134" w:header="720" w:footer="720" w:gutter="0"/>
          <w:pgNumType w:start="1"/>
          <w:cols w:space="720"/>
          <w:titlePg/>
          <w:docGrid w:linePitch="272"/>
        </w:sectPr>
      </w:pPr>
    </w:p>
    <w:p w:rsidR="0084243E" w:rsidRPr="00E6193B" w:rsidRDefault="0084243E" w:rsidP="00E6193B">
      <w:pPr>
        <w:jc w:val="right"/>
        <w:rPr>
          <w:b/>
          <w:sz w:val="18"/>
          <w:szCs w:val="18"/>
        </w:rPr>
      </w:pPr>
      <w:r w:rsidRPr="00E6193B">
        <w:rPr>
          <w:rStyle w:val="ab"/>
          <w:b w:val="0"/>
          <w:color w:val="auto"/>
          <w:sz w:val="18"/>
          <w:szCs w:val="18"/>
        </w:rPr>
        <w:lastRenderedPageBreak/>
        <w:t>Приложение № 3</w:t>
      </w:r>
    </w:p>
    <w:p w:rsidR="0084243E" w:rsidRPr="00E6193B" w:rsidRDefault="0084243E" w:rsidP="00E6193B">
      <w:pPr>
        <w:jc w:val="right"/>
        <w:rPr>
          <w:b/>
          <w:sz w:val="18"/>
          <w:szCs w:val="18"/>
        </w:rPr>
      </w:pPr>
      <w:r w:rsidRPr="00E6193B">
        <w:rPr>
          <w:rStyle w:val="ab"/>
          <w:b w:val="0"/>
          <w:color w:val="auto"/>
          <w:sz w:val="18"/>
          <w:szCs w:val="18"/>
        </w:rPr>
        <w:t xml:space="preserve">к муниципальной </w:t>
      </w:r>
      <w:hyperlink w:anchor="sub_9991" w:history="1">
        <w:r w:rsidRPr="00E6193B">
          <w:rPr>
            <w:rStyle w:val="af"/>
            <w:bCs w:val="0"/>
            <w:color w:val="auto"/>
            <w:sz w:val="18"/>
            <w:szCs w:val="18"/>
          </w:rPr>
          <w:t>программе</w:t>
        </w:r>
      </w:hyperlink>
    </w:p>
    <w:p w:rsidR="0084243E" w:rsidRPr="00E6193B" w:rsidRDefault="0084243E" w:rsidP="00E6193B">
      <w:pPr>
        <w:jc w:val="right"/>
        <w:rPr>
          <w:rStyle w:val="ab"/>
          <w:b w:val="0"/>
          <w:bCs w:val="0"/>
          <w:color w:val="auto"/>
          <w:sz w:val="18"/>
          <w:szCs w:val="18"/>
        </w:rPr>
      </w:pPr>
      <w:r w:rsidRPr="00E6193B">
        <w:rPr>
          <w:rStyle w:val="ab"/>
          <w:b w:val="0"/>
          <w:color w:val="auto"/>
          <w:sz w:val="18"/>
          <w:szCs w:val="18"/>
        </w:rPr>
        <w:t xml:space="preserve">«Переселение граждан из ветхого и </w:t>
      </w:r>
      <w:proofErr w:type="spellStart"/>
      <w:r w:rsidRPr="00E6193B">
        <w:rPr>
          <w:rStyle w:val="ab"/>
          <w:b w:val="0"/>
          <w:color w:val="auto"/>
          <w:sz w:val="18"/>
          <w:szCs w:val="18"/>
        </w:rPr>
        <w:t>аварийногожилищного</w:t>
      </w:r>
      <w:proofErr w:type="spellEnd"/>
      <w:r w:rsidRPr="00E6193B">
        <w:rPr>
          <w:rStyle w:val="ab"/>
          <w:b w:val="0"/>
          <w:color w:val="auto"/>
          <w:sz w:val="18"/>
          <w:szCs w:val="18"/>
        </w:rPr>
        <w:t xml:space="preserve"> фонда </w:t>
      </w:r>
    </w:p>
    <w:p w:rsidR="0084243E" w:rsidRPr="00E6193B" w:rsidRDefault="0084243E" w:rsidP="00E6193B">
      <w:pPr>
        <w:jc w:val="right"/>
        <w:rPr>
          <w:b/>
          <w:sz w:val="18"/>
          <w:szCs w:val="18"/>
        </w:rPr>
      </w:pPr>
      <w:r w:rsidRPr="00E6193B">
        <w:rPr>
          <w:rStyle w:val="ab"/>
          <w:b w:val="0"/>
          <w:color w:val="auto"/>
          <w:sz w:val="18"/>
          <w:szCs w:val="18"/>
        </w:rPr>
        <w:t>муниципального образования «</w:t>
      </w:r>
      <w:proofErr w:type="spellStart"/>
      <w:r w:rsidRPr="00E6193B">
        <w:rPr>
          <w:rStyle w:val="ab"/>
          <w:b w:val="0"/>
          <w:color w:val="auto"/>
          <w:sz w:val="18"/>
          <w:szCs w:val="18"/>
        </w:rPr>
        <w:t>Новонукутское</w:t>
      </w:r>
      <w:proofErr w:type="spellEnd"/>
      <w:r w:rsidRPr="00E6193B">
        <w:rPr>
          <w:rStyle w:val="ab"/>
          <w:b w:val="0"/>
          <w:color w:val="auto"/>
          <w:sz w:val="18"/>
          <w:szCs w:val="18"/>
        </w:rPr>
        <w:t>» на 2014 -2020 годы</w:t>
      </w:r>
    </w:p>
    <w:p w:rsidR="0084243E" w:rsidRPr="00E6193B" w:rsidRDefault="0084243E" w:rsidP="00E6193B">
      <w:pPr>
        <w:jc w:val="center"/>
        <w:rPr>
          <w:b/>
          <w:sz w:val="18"/>
          <w:szCs w:val="18"/>
        </w:rPr>
      </w:pPr>
    </w:p>
    <w:p w:rsidR="0084243E" w:rsidRPr="00E6193B" w:rsidRDefault="0084243E" w:rsidP="00E6193B">
      <w:pPr>
        <w:jc w:val="center"/>
        <w:rPr>
          <w:b/>
          <w:sz w:val="18"/>
          <w:szCs w:val="18"/>
        </w:rPr>
      </w:pPr>
      <w:r w:rsidRPr="00E6193B">
        <w:rPr>
          <w:b/>
          <w:sz w:val="18"/>
          <w:szCs w:val="18"/>
        </w:rPr>
        <w:t>Сведения о составе и значениях целевых показателей Программы</w:t>
      </w:r>
    </w:p>
    <w:p w:rsidR="0084243E" w:rsidRPr="00E6193B" w:rsidRDefault="0084243E" w:rsidP="00E6193B">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793"/>
        <w:gridCol w:w="667"/>
        <w:gridCol w:w="687"/>
        <w:gridCol w:w="1041"/>
        <w:gridCol w:w="687"/>
        <w:gridCol w:w="1041"/>
        <w:gridCol w:w="687"/>
        <w:gridCol w:w="687"/>
        <w:gridCol w:w="687"/>
        <w:gridCol w:w="1041"/>
      </w:tblGrid>
      <w:tr w:rsidR="0084243E" w:rsidRPr="00E6193B" w:rsidTr="0084243E">
        <w:trPr>
          <w:trHeight w:val="375"/>
          <w:jc w:val="center"/>
        </w:trPr>
        <w:tc>
          <w:tcPr>
            <w:tcW w:w="553" w:type="dxa"/>
            <w:vMerge w:val="restart"/>
            <w:shd w:val="clear" w:color="auto" w:fill="auto"/>
            <w:vAlign w:val="center"/>
            <w:hideMark/>
          </w:tcPr>
          <w:p w:rsidR="0084243E" w:rsidRPr="00E6193B" w:rsidRDefault="0084243E" w:rsidP="00E6193B">
            <w:pPr>
              <w:jc w:val="center"/>
              <w:rPr>
                <w:b/>
                <w:sz w:val="18"/>
                <w:szCs w:val="18"/>
              </w:rPr>
            </w:pPr>
            <w:r w:rsidRPr="00E6193B">
              <w:rPr>
                <w:b/>
                <w:sz w:val="18"/>
                <w:szCs w:val="18"/>
              </w:rPr>
              <w:t xml:space="preserve">N </w:t>
            </w:r>
            <w:proofErr w:type="spellStart"/>
            <w:proofErr w:type="gramStart"/>
            <w:r w:rsidRPr="00E6193B">
              <w:rPr>
                <w:b/>
                <w:sz w:val="18"/>
                <w:szCs w:val="18"/>
              </w:rPr>
              <w:t>п</w:t>
            </w:r>
            <w:proofErr w:type="spellEnd"/>
            <w:proofErr w:type="gramEnd"/>
            <w:r w:rsidRPr="00E6193B">
              <w:rPr>
                <w:b/>
                <w:sz w:val="18"/>
                <w:szCs w:val="18"/>
              </w:rPr>
              <w:t>/</w:t>
            </w:r>
            <w:proofErr w:type="spellStart"/>
            <w:r w:rsidRPr="00E6193B">
              <w:rPr>
                <w:b/>
                <w:sz w:val="18"/>
                <w:szCs w:val="18"/>
              </w:rPr>
              <w:t>п</w:t>
            </w:r>
            <w:proofErr w:type="spellEnd"/>
          </w:p>
        </w:tc>
        <w:tc>
          <w:tcPr>
            <w:tcW w:w="1793" w:type="dxa"/>
            <w:vMerge w:val="restart"/>
            <w:shd w:val="clear" w:color="auto" w:fill="auto"/>
            <w:vAlign w:val="center"/>
            <w:hideMark/>
          </w:tcPr>
          <w:p w:rsidR="0084243E" w:rsidRPr="00E6193B" w:rsidRDefault="0084243E" w:rsidP="00E6193B">
            <w:pPr>
              <w:jc w:val="center"/>
              <w:rPr>
                <w:b/>
                <w:sz w:val="18"/>
                <w:szCs w:val="18"/>
              </w:rPr>
            </w:pPr>
            <w:r w:rsidRPr="00E6193B">
              <w:rPr>
                <w:b/>
                <w:sz w:val="18"/>
                <w:szCs w:val="18"/>
              </w:rPr>
              <w:t>Наименование целевого показателя</w:t>
            </w:r>
          </w:p>
        </w:tc>
        <w:tc>
          <w:tcPr>
            <w:tcW w:w="667" w:type="dxa"/>
            <w:vMerge w:val="restart"/>
            <w:shd w:val="clear" w:color="auto" w:fill="auto"/>
            <w:vAlign w:val="center"/>
            <w:hideMark/>
          </w:tcPr>
          <w:p w:rsidR="0084243E" w:rsidRPr="00E6193B" w:rsidRDefault="0084243E" w:rsidP="00E6193B">
            <w:pPr>
              <w:jc w:val="center"/>
              <w:rPr>
                <w:b/>
                <w:sz w:val="18"/>
                <w:szCs w:val="18"/>
              </w:rPr>
            </w:pPr>
            <w:r w:rsidRPr="00E6193B">
              <w:rPr>
                <w:b/>
                <w:sz w:val="18"/>
                <w:szCs w:val="18"/>
              </w:rPr>
              <w:t xml:space="preserve">Ед. </w:t>
            </w:r>
            <w:proofErr w:type="spellStart"/>
            <w:r w:rsidRPr="00E6193B">
              <w:rPr>
                <w:b/>
                <w:sz w:val="18"/>
                <w:szCs w:val="18"/>
              </w:rPr>
              <w:t>изм</w:t>
            </w:r>
            <w:proofErr w:type="spellEnd"/>
            <w:r w:rsidRPr="00E6193B">
              <w:rPr>
                <w:b/>
                <w:sz w:val="18"/>
                <w:szCs w:val="18"/>
              </w:rPr>
              <w:t>.</w:t>
            </w:r>
          </w:p>
        </w:tc>
        <w:tc>
          <w:tcPr>
            <w:tcW w:w="6558" w:type="dxa"/>
            <w:gridSpan w:val="8"/>
            <w:shd w:val="clear" w:color="auto" w:fill="auto"/>
            <w:vAlign w:val="center"/>
          </w:tcPr>
          <w:p w:rsidR="0084243E" w:rsidRPr="00E6193B" w:rsidRDefault="0084243E" w:rsidP="00E6193B">
            <w:pPr>
              <w:jc w:val="center"/>
              <w:rPr>
                <w:b/>
                <w:sz w:val="18"/>
                <w:szCs w:val="18"/>
              </w:rPr>
            </w:pPr>
            <w:r w:rsidRPr="00E6193B">
              <w:rPr>
                <w:b/>
                <w:sz w:val="18"/>
                <w:szCs w:val="18"/>
              </w:rPr>
              <w:t>Значения целевых показателей</w:t>
            </w:r>
          </w:p>
        </w:tc>
      </w:tr>
      <w:tr w:rsidR="0084243E" w:rsidRPr="00E6193B" w:rsidTr="0084243E">
        <w:trPr>
          <w:trHeight w:val="300"/>
          <w:jc w:val="center"/>
        </w:trPr>
        <w:tc>
          <w:tcPr>
            <w:tcW w:w="553" w:type="dxa"/>
            <w:vMerge/>
            <w:shd w:val="clear" w:color="auto" w:fill="auto"/>
            <w:hideMark/>
          </w:tcPr>
          <w:p w:rsidR="0084243E" w:rsidRPr="00E6193B" w:rsidRDefault="0084243E" w:rsidP="00E6193B">
            <w:pPr>
              <w:jc w:val="center"/>
              <w:rPr>
                <w:b/>
                <w:sz w:val="18"/>
                <w:szCs w:val="18"/>
              </w:rPr>
            </w:pPr>
          </w:p>
        </w:tc>
        <w:tc>
          <w:tcPr>
            <w:tcW w:w="1793" w:type="dxa"/>
            <w:vMerge/>
            <w:shd w:val="clear" w:color="auto" w:fill="auto"/>
            <w:hideMark/>
          </w:tcPr>
          <w:p w:rsidR="0084243E" w:rsidRPr="00E6193B" w:rsidRDefault="0084243E" w:rsidP="00E6193B">
            <w:pPr>
              <w:jc w:val="center"/>
              <w:rPr>
                <w:b/>
                <w:sz w:val="18"/>
                <w:szCs w:val="18"/>
              </w:rPr>
            </w:pPr>
          </w:p>
        </w:tc>
        <w:tc>
          <w:tcPr>
            <w:tcW w:w="667" w:type="dxa"/>
            <w:vMerge/>
            <w:shd w:val="clear" w:color="auto" w:fill="auto"/>
            <w:hideMark/>
          </w:tcPr>
          <w:p w:rsidR="0084243E" w:rsidRPr="00E6193B" w:rsidRDefault="0084243E" w:rsidP="00E6193B">
            <w:pPr>
              <w:jc w:val="center"/>
              <w:rPr>
                <w:b/>
                <w:sz w:val="18"/>
                <w:szCs w:val="18"/>
              </w:rPr>
            </w:pPr>
          </w:p>
        </w:tc>
        <w:tc>
          <w:tcPr>
            <w:tcW w:w="687" w:type="dxa"/>
            <w:shd w:val="clear" w:color="auto" w:fill="auto"/>
            <w:hideMark/>
          </w:tcPr>
          <w:p w:rsidR="0084243E" w:rsidRPr="00E6193B" w:rsidRDefault="0084243E" w:rsidP="00E6193B">
            <w:pPr>
              <w:jc w:val="center"/>
              <w:rPr>
                <w:b/>
                <w:sz w:val="18"/>
                <w:szCs w:val="18"/>
              </w:rPr>
            </w:pPr>
            <w:r w:rsidRPr="00E6193B">
              <w:rPr>
                <w:b/>
                <w:sz w:val="18"/>
                <w:szCs w:val="18"/>
              </w:rPr>
              <w:t>2014</w:t>
            </w:r>
          </w:p>
        </w:tc>
        <w:tc>
          <w:tcPr>
            <w:tcW w:w="1041" w:type="dxa"/>
            <w:shd w:val="clear" w:color="auto" w:fill="auto"/>
            <w:hideMark/>
          </w:tcPr>
          <w:p w:rsidR="0084243E" w:rsidRPr="00E6193B" w:rsidRDefault="0084243E" w:rsidP="00E6193B">
            <w:pPr>
              <w:jc w:val="center"/>
              <w:rPr>
                <w:b/>
                <w:sz w:val="18"/>
                <w:szCs w:val="18"/>
              </w:rPr>
            </w:pPr>
            <w:r w:rsidRPr="00E6193B">
              <w:rPr>
                <w:b/>
                <w:sz w:val="18"/>
                <w:szCs w:val="18"/>
              </w:rPr>
              <w:t>2015</w:t>
            </w:r>
          </w:p>
        </w:tc>
        <w:tc>
          <w:tcPr>
            <w:tcW w:w="687" w:type="dxa"/>
            <w:shd w:val="clear" w:color="auto" w:fill="auto"/>
            <w:hideMark/>
          </w:tcPr>
          <w:p w:rsidR="0084243E" w:rsidRPr="00E6193B" w:rsidRDefault="0084243E" w:rsidP="00E6193B">
            <w:pPr>
              <w:jc w:val="center"/>
              <w:rPr>
                <w:b/>
                <w:sz w:val="18"/>
                <w:szCs w:val="18"/>
              </w:rPr>
            </w:pPr>
            <w:r w:rsidRPr="00E6193B">
              <w:rPr>
                <w:b/>
                <w:sz w:val="18"/>
                <w:szCs w:val="18"/>
              </w:rPr>
              <w:t>2016</w:t>
            </w:r>
          </w:p>
        </w:tc>
        <w:tc>
          <w:tcPr>
            <w:tcW w:w="1041" w:type="dxa"/>
            <w:shd w:val="clear" w:color="auto" w:fill="auto"/>
            <w:hideMark/>
          </w:tcPr>
          <w:p w:rsidR="0084243E" w:rsidRPr="00E6193B" w:rsidRDefault="0084243E" w:rsidP="00E6193B">
            <w:pPr>
              <w:jc w:val="center"/>
              <w:rPr>
                <w:b/>
                <w:sz w:val="18"/>
                <w:szCs w:val="18"/>
              </w:rPr>
            </w:pPr>
            <w:r w:rsidRPr="00E6193B">
              <w:rPr>
                <w:b/>
                <w:sz w:val="18"/>
                <w:szCs w:val="18"/>
              </w:rPr>
              <w:t>2017</w:t>
            </w:r>
          </w:p>
        </w:tc>
        <w:tc>
          <w:tcPr>
            <w:tcW w:w="687" w:type="dxa"/>
            <w:shd w:val="clear" w:color="auto" w:fill="auto"/>
            <w:hideMark/>
          </w:tcPr>
          <w:p w:rsidR="0084243E" w:rsidRPr="00E6193B" w:rsidRDefault="0084243E" w:rsidP="00E6193B">
            <w:pPr>
              <w:jc w:val="center"/>
              <w:rPr>
                <w:b/>
                <w:sz w:val="18"/>
                <w:szCs w:val="18"/>
              </w:rPr>
            </w:pPr>
            <w:r w:rsidRPr="00E6193B">
              <w:rPr>
                <w:b/>
                <w:sz w:val="18"/>
                <w:szCs w:val="18"/>
              </w:rPr>
              <w:t>2018</w:t>
            </w:r>
          </w:p>
        </w:tc>
        <w:tc>
          <w:tcPr>
            <w:tcW w:w="687" w:type="dxa"/>
            <w:shd w:val="clear" w:color="auto" w:fill="auto"/>
            <w:hideMark/>
          </w:tcPr>
          <w:p w:rsidR="0084243E" w:rsidRPr="00E6193B" w:rsidRDefault="0084243E" w:rsidP="00E6193B">
            <w:pPr>
              <w:jc w:val="center"/>
              <w:rPr>
                <w:b/>
                <w:sz w:val="18"/>
                <w:szCs w:val="18"/>
              </w:rPr>
            </w:pPr>
            <w:r w:rsidRPr="00E6193B">
              <w:rPr>
                <w:b/>
                <w:sz w:val="18"/>
                <w:szCs w:val="18"/>
              </w:rPr>
              <w:t>2019</w:t>
            </w:r>
          </w:p>
        </w:tc>
        <w:tc>
          <w:tcPr>
            <w:tcW w:w="687" w:type="dxa"/>
            <w:shd w:val="clear" w:color="auto" w:fill="auto"/>
            <w:hideMark/>
          </w:tcPr>
          <w:p w:rsidR="0084243E" w:rsidRPr="00E6193B" w:rsidRDefault="0084243E" w:rsidP="00E6193B">
            <w:pPr>
              <w:jc w:val="center"/>
              <w:rPr>
                <w:b/>
                <w:sz w:val="18"/>
                <w:szCs w:val="18"/>
              </w:rPr>
            </w:pPr>
            <w:r w:rsidRPr="00E6193B">
              <w:rPr>
                <w:b/>
                <w:sz w:val="18"/>
                <w:szCs w:val="18"/>
              </w:rPr>
              <w:t>2020</w:t>
            </w:r>
          </w:p>
        </w:tc>
        <w:tc>
          <w:tcPr>
            <w:tcW w:w="1041" w:type="dxa"/>
          </w:tcPr>
          <w:p w:rsidR="0084243E" w:rsidRPr="00E6193B" w:rsidRDefault="0084243E" w:rsidP="00E6193B">
            <w:pPr>
              <w:jc w:val="center"/>
              <w:rPr>
                <w:b/>
                <w:sz w:val="18"/>
                <w:szCs w:val="18"/>
              </w:rPr>
            </w:pPr>
            <w:r w:rsidRPr="00E6193B">
              <w:rPr>
                <w:b/>
                <w:sz w:val="18"/>
                <w:szCs w:val="18"/>
              </w:rPr>
              <w:t>Всего</w:t>
            </w:r>
          </w:p>
        </w:tc>
      </w:tr>
      <w:tr w:rsidR="0084243E" w:rsidRPr="00E6193B" w:rsidTr="0084243E">
        <w:trPr>
          <w:trHeight w:val="300"/>
          <w:jc w:val="center"/>
        </w:trPr>
        <w:tc>
          <w:tcPr>
            <w:tcW w:w="9571" w:type="dxa"/>
            <w:gridSpan w:val="11"/>
            <w:shd w:val="clear" w:color="auto" w:fill="auto"/>
            <w:hideMark/>
          </w:tcPr>
          <w:p w:rsidR="0084243E" w:rsidRPr="00E6193B" w:rsidRDefault="0084243E" w:rsidP="00E6193B">
            <w:pPr>
              <w:jc w:val="center"/>
              <w:rPr>
                <w:sz w:val="18"/>
                <w:szCs w:val="18"/>
              </w:rPr>
            </w:pPr>
            <w:r w:rsidRPr="00E6193B">
              <w:rPr>
                <w:sz w:val="18"/>
                <w:szCs w:val="18"/>
              </w:rPr>
              <w:t>Основное мероприятие «Обеспечение жильем граждан, проживающих в домах, признанных непригодными для постоянного проживания» на 2014-2020 годы</w:t>
            </w:r>
          </w:p>
        </w:tc>
      </w:tr>
      <w:tr w:rsidR="0084243E" w:rsidRPr="00E6193B" w:rsidTr="0084243E">
        <w:trPr>
          <w:trHeight w:val="600"/>
          <w:jc w:val="center"/>
        </w:trPr>
        <w:tc>
          <w:tcPr>
            <w:tcW w:w="553" w:type="dxa"/>
            <w:shd w:val="clear" w:color="auto" w:fill="auto"/>
            <w:vAlign w:val="center"/>
            <w:hideMark/>
          </w:tcPr>
          <w:p w:rsidR="0084243E" w:rsidRPr="00E6193B" w:rsidRDefault="0084243E" w:rsidP="00E6193B">
            <w:pPr>
              <w:jc w:val="center"/>
              <w:rPr>
                <w:sz w:val="18"/>
                <w:szCs w:val="18"/>
              </w:rPr>
            </w:pPr>
            <w:r w:rsidRPr="00E6193B">
              <w:rPr>
                <w:sz w:val="18"/>
                <w:szCs w:val="18"/>
              </w:rPr>
              <w:t>1.</w:t>
            </w:r>
          </w:p>
        </w:tc>
        <w:tc>
          <w:tcPr>
            <w:tcW w:w="1793" w:type="dxa"/>
            <w:shd w:val="clear" w:color="auto" w:fill="auto"/>
            <w:vAlign w:val="center"/>
            <w:hideMark/>
          </w:tcPr>
          <w:p w:rsidR="0084243E" w:rsidRPr="00E6193B" w:rsidRDefault="0084243E" w:rsidP="00E6193B">
            <w:pPr>
              <w:rPr>
                <w:sz w:val="18"/>
                <w:szCs w:val="18"/>
              </w:rPr>
            </w:pPr>
            <w:r w:rsidRPr="00E6193B">
              <w:rPr>
                <w:sz w:val="18"/>
                <w:szCs w:val="18"/>
              </w:rPr>
              <w:t>Доля семей, переселенных из ветхого и аварийного жилья, в общем количестве семей, нуждающихся в переселении</w:t>
            </w:r>
          </w:p>
        </w:tc>
        <w:tc>
          <w:tcPr>
            <w:tcW w:w="667" w:type="dxa"/>
            <w:shd w:val="clear" w:color="auto" w:fill="auto"/>
            <w:vAlign w:val="center"/>
            <w:hideMark/>
          </w:tcPr>
          <w:p w:rsidR="0084243E" w:rsidRPr="00E6193B" w:rsidRDefault="0084243E" w:rsidP="00E6193B">
            <w:pPr>
              <w:jc w:val="center"/>
              <w:rPr>
                <w:sz w:val="18"/>
                <w:szCs w:val="18"/>
              </w:rPr>
            </w:pPr>
            <w:r w:rsidRPr="00E6193B">
              <w:rPr>
                <w:sz w:val="18"/>
                <w:szCs w:val="18"/>
              </w:rPr>
              <w:t>%</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2,8</w:t>
            </w:r>
          </w:p>
        </w:tc>
        <w:tc>
          <w:tcPr>
            <w:tcW w:w="1041" w:type="dxa"/>
            <w:shd w:val="clear" w:color="auto" w:fill="auto"/>
            <w:vAlign w:val="center"/>
          </w:tcPr>
          <w:p w:rsidR="0084243E" w:rsidRPr="00E6193B" w:rsidRDefault="0084243E" w:rsidP="00E6193B">
            <w:pPr>
              <w:jc w:val="center"/>
              <w:rPr>
                <w:sz w:val="18"/>
                <w:szCs w:val="18"/>
                <w:highlight w:val="yellow"/>
              </w:rPr>
            </w:pPr>
            <w:r w:rsidRPr="00E6193B">
              <w:rPr>
                <w:sz w:val="18"/>
                <w:szCs w:val="18"/>
              </w:rPr>
              <w:t>65,2</w:t>
            </w:r>
          </w:p>
        </w:tc>
        <w:tc>
          <w:tcPr>
            <w:tcW w:w="687" w:type="dxa"/>
            <w:shd w:val="clear" w:color="auto" w:fill="auto"/>
            <w:vAlign w:val="center"/>
          </w:tcPr>
          <w:p w:rsidR="0084243E" w:rsidRPr="00E6193B" w:rsidRDefault="0084243E" w:rsidP="00E6193B">
            <w:pPr>
              <w:jc w:val="center"/>
              <w:rPr>
                <w:sz w:val="18"/>
                <w:szCs w:val="18"/>
                <w:highlight w:val="yellow"/>
              </w:rPr>
            </w:pPr>
            <w:r w:rsidRPr="00E6193B">
              <w:rPr>
                <w:sz w:val="18"/>
                <w:szCs w:val="18"/>
              </w:rPr>
              <w:t>0</w:t>
            </w:r>
          </w:p>
        </w:tc>
        <w:tc>
          <w:tcPr>
            <w:tcW w:w="1041" w:type="dxa"/>
            <w:shd w:val="clear" w:color="auto" w:fill="auto"/>
            <w:vAlign w:val="center"/>
          </w:tcPr>
          <w:p w:rsidR="0084243E" w:rsidRPr="00E6193B" w:rsidRDefault="0084243E" w:rsidP="00E6193B">
            <w:pPr>
              <w:jc w:val="center"/>
              <w:rPr>
                <w:sz w:val="18"/>
                <w:szCs w:val="18"/>
              </w:rPr>
            </w:pPr>
            <w:r w:rsidRPr="00E6193B">
              <w:rPr>
                <w:sz w:val="18"/>
                <w:szCs w:val="18"/>
              </w:rPr>
              <w:t>0</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2,8</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2,8</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2,8</w:t>
            </w:r>
          </w:p>
        </w:tc>
        <w:tc>
          <w:tcPr>
            <w:tcW w:w="1041" w:type="dxa"/>
            <w:vAlign w:val="center"/>
          </w:tcPr>
          <w:p w:rsidR="0084243E" w:rsidRPr="00E6193B" w:rsidRDefault="0084243E" w:rsidP="00E6193B">
            <w:pPr>
              <w:jc w:val="center"/>
              <w:rPr>
                <w:sz w:val="18"/>
                <w:szCs w:val="18"/>
                <w:highlight w:val="yellow"/>
              </w:rPr>
            </w:pPr>
            <w:r w:rsidRPr="00E6193B">
              <w:rPr>
                <w:sz w:val="18"/>
                <w:szCs w:val="18"/>
              </w:rPr>
              <w:t>76,4</w:t>
            </w:r>
          </w:p>
        </w:tc>
      </w:tr>
      <w:tr w:rsidR="0084243E" w:rsidRPr="00E6193B" w:rsidTr="0084243E">
        <w:trPr>
          <w:trHeight w:val="600"/>
          <w:jc w:val="center"/>
        </w:trPr>
        <w:tc>
          <w:tcPr>
            <w:tcW w:w="553" w:type="dxa"/>
            <w:shd w:val="clear" w:color="auto" w:fill="auto"/>
            <w:vAlign w:val="center"/>
            <w:hideMark/>
          </w:tcPr>
          <w:p w:rsidR="0084243E" w:rsidRPr="00E6193B" w:rsidRDefault="0084243E" w:rsidP="00E6193B">
            <w:pPr>
              <w:jc w:val="center"/>
              <w:rPr>
                <w:sz w:val="18"/>
                <w:szCs w:val="18"/>
              </w:rPr>
            </w:pPr>
            <w:r w:rsidRPr="00E6193B">
              <w:rPr>
                <w:sz w:val="18"/>
                <w:szCs w:val="18"/>
              </w:rPr>
              <w:t>2.</w:t>
            </w:r>
          </w:p>
        </w:tc>
        <w:tc>
          <w:tcPr>
            <w:tcW w:w="1793" w:type="dxa"/>
            <w:shd w:val="clear" w:color="auto" w:fill="auto"/>
            <w:vAlign w:val="center"/>
            <w:hideMark/>
          </w:tcPr>
          <w:p w:rsidR="0084243E" w:rsidRPr="00E6193B" w:rsidRDefault="0084243E" w:rsidP="00E6193B">
            <w:pPr>
              <w:rPr>
                <w:sz w:val="18"/>
                <w:szCs w:val="18"/>
              </w:rPr>
            </w:pPr>
            <w:r w:rsidRPr="00E6193B">
              <w:rPr>
                <w:sz w:val="18"/>
                <w:szCs w:val="18"/>
              </w:rPr>
              <w:t>Объем введенных в эксплуатацию объектов капитального строительства в ходе реализации Программы</w:t>
            </w:r>
          </w:p>
        </w:tc>
        <w:tc>
          <w:tcPr>
            <w:tcW w:w="667" w:type="dxa"/>
            <w:shd w:val="clear" w:color="auto" w:fill="auto"/>
            <w:vAlign w:val="center"/>
            <w:hideMark/>
          </w:tcPr>
          <w:p w:rsidR="0084243E" w:rsidRPr="00E6193B" w:rsidRDefault="0084243E" w:rsidP="00E6193B">
            <w:pPr>
              <w:jc w:val="center"/>
              <w:rPr>
                <w:sz w:val="18"/>
                <w:szCs w:val="18"/>
              </w:rPr>
            </w:pPr>
            <w:r w:rsidRPr="00E6193B">
              <w:rPr>
                <w:sz w:val="18"/>
                <w:szCs w:val="18"/>
              </w:rPr>
              <w:t>кв. м</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87,6</w:t>
            </w:r>
          </w:p>
        </w:tc>
        <w:tc>
          <w:tcPr>
            <w:tcW w:w="1041" w:type="dxa"/>
            <w:shd w:val="clear" w:color="auto" w:fill="auto"/>
            <w:vAlign w:val="center"/>
          </w:tcPr>
          <w:p w:rsidR="0084243E" w:rsidRPr="00E6193B" w:rsidRDefault="0084243E" w:rsidP="00E6193B">
            <w:pPr>
              <w:jc w:val="center"/>
              <w:rPr>
                <w:sz w:val="18"/>
                <w:szCs w:val="18"/>
              </w:rPr>
            </w:pPr>
            <w:r w:rsidRPr="00E6193B">
              <w:rPr>
                <w:sz w:val="18"/>
                <w:szCs w:val="18"/>
              </w:rPr>
              <w:t>2 048,56</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0</w:t>
            </w:r>
          </w:p>
        </w:tc>
        <w:tc>
          <w:tcPr>
            <w:tcW w:w="1041" w:type="dxa"/>
            <w:shd w:val="clear" w:color="auto" w:fill="auto"/>
            <w:vAlign w:val="center"/>
          </w:tcPr>
          <w:p w:rsidR="0084243E" w:rsidRPr="00E6193B" w:rsidRDefault="0084243E" w:rsidP="00E6193B">
            <w:pPr>
              <w:jc w:val="center"/>
              <w:rPr>
                <w:sz w:val="18"/>
                <w:szCs w:val="18"/>
              </w:rPr>
            </w:pPr>
            <w:r w:rsidRPr="00E6193B">
              <w:rPr>
                <w:sz w:val="18"/>
                <w:szCs w:val="18"/>
              </w:rPr>
              <w:t>0</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84</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84</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84</w:t>
            </w:r>
          </w:p>
        </w:tc>
        <w:tc>
          <w:tcPr>
            <w:tcW w:w="1041" w:type="dxa"/>
            <w:vAlign w:val="center"/>
          </w:tcPr>
          <w:p w:rsidR="0084243E" w:rsidRPr="00E6193B" w:rsidRDefault="0084243E" w:rsidP="00E6193B">
            <w:pPr>
              <w:jc w:val="center"/>
              <w:rPr>
                <w:sz w:val="18"/>
                <w:szCs w:val="18"/>
              </w:rPr>
            </w:pPr>
            <w:r w:rsidRPr="00E6193B">
              <w:rPr>
                <w:sz w:val="18"/>
                <w:szCs w:val="18"/>
              </w:rPr>
              <w:t>2 388,16</w:t>
            </w:r>
          </w:p>
        </w:tc>
      </w:tr>
      <w:tr w:rsidR="0084243E" w:rsidRPr="00E6193B" w:rsidTr="0084243E">
        <w:trPr>
          <w:trHeight w:val="611"/>
          <w:jc w:val="center"/>
        </w:trPr>
        <w:tc>
          <w:tcPr>
            <w:tcW w:w="553" w:type="dxa"/>
            <w:shd w:val="clear" w:color="auto" w:fill="auto"/>
            <w:vAlign w:val="center"/>
            <w:hideMark/>
          </w:tcPr>
          <w:p w:rsidR="0084243E" w:rsidRPr="00E6193B" w:rsidRDefault="0084243E" w:rsidP="00E6193B">
            <w:pPr>
              <w:jc w:val="center"/>
              <w:rPr>
                <w:sz w:val="18"/>
                <w:szCs w:val="18"/>
              </w:rPr>
            </w:pPr>
            <w:r w:rsidRPr="00E6193B">
              <w:rPr>
                <w:sz w:val="18"/>
                <w:szCs w:val="18"/>
              </w:rPr>
              <w:t>3.</w:t>
            </w:r>
          </w:p>
        </w:tc>
        <w:tc>
          <w:tcPr>
            <w:tcW w:w="1793" w:type="dxa"/>
            <w:shd w:val="clear" w:color="auto" w:fill="auto"/>
            <w:vAlign w:val="center"/>
            <w:hideMark/>
          </w:tcPr>
          <w:p w:rsidR="0084243E" w:rsidRPr="00E6193B" w:rsidRDefault="0084243E" w:rsidP="00E6193B">
            <w:pPr>
              <w:rPr>
                <w:sz w:val="18"/>
                <w:szCs w:val="18"/>
              </w:rPr>
            </w:pPr>
            <w:r w:rsidRPr="00E6193B">
              <w:rPr>
                <w:sz w:val="18"/>
                <w:szCs w:val="18"/>
              </w:rPr>
              <w:t>Площадь снесенного непригодного для проживания жилищного фонда</w:t>
            </w:r>
          </w:p>
        </w:tc>
        <w:tc>
          <w:tcPr>
            <w:tcW w:w="667" w:type="dxa"/>
            <w:shd w:val="clear" w:color="auto" w:fill="auto"/>
            <w:vAlign w:val="center"/>
            <w:hideMark/>
          </w:tcPr>
          <w:p w:rsidR="0084243E" w:rsidRPr="00E6193B" w:rsidRDefault="0084243E" w:rsidP="00E6193B">
            <w:pPr>
              <w:jc w:val="center"/>
              <w:rPr>
                <w:sz w:val="18"/>
                <w:szCs w:val="18"/>
              </w:rPr>
            </w:pPr>
            <w:r w:rsidRPr="00E6193B">
              <w:rPr>
                <w:sz w:val="18"/>
                <w:szCs w:val="18"/>
              </w:rPr>
              <w:t>кв. м</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0</w:t>
            </w:r>
          </w:p>
        </w:tc>
        <w:tc>
          <w:tcPr>
            <w:tcW w:w="1041" w:type="dxa"/>
            <w:shd w:val="clear" w:color="auto" w:fill="auto"/>
            <w:vAlign w:val="center"/>
          </w:tcPr>
          <w:p w:rsidR="0084243E" w:rsidRPr="00E6193B" w:rsidRDefault="0084243E" w:rsidP="00E6193B">
            <w:pPr>
              <w:jc w:val="center"/>
              <w:rPr>
                <w:sz w:val="18"/>
                <w:szCs w:val="18"/>
              </w:rPr>
            </w:pPr>
            <w:r w:rsidRPr="00E6193B">
              <w:rPr>
                <w:sz w:val="18"/>
                <w:szCs w:val="18"/>
              </w:rPr>
              <w:t>0</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0</w:t>
            </w:r>
          </w:p>
        </w:tc>
        <w:tc>
          <w:tcPr>
            <w:tcW w:w="1041" w:type="dxa"/>
            <w:shd w:val="clear" w:color="auto" w:fill="auto"/>
            <w:vAlign w:val="center"/>
          </w:tcPr>
          <w:p w:rsidR="0084243E" w:rsidRPr="00E6193B" w:rsidRDefault="0084243E" w:rsidP="00E6193B">
            <w:pPr>
              <w:jc w:val="center"/>
              <w:rPr>
                <w:sz w:val="18"/>
                <w:szCs w:val="18"/>
              </w:rPr>
            </w:pPr>
            <w:r w:rsidRPr="00E6193B">
              <w:rPr>
                <w:sz w:val="18"/>
                <w:szCs w:val="18"/>
              </w:rPr>
              <w:t>2 385,96</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0</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0</w:t>
            </w:r>
          </w:p>
        </w:tc>
        <w:tc>
          <w:tcPr>
            <w:tcW w:w="687" w:type="dxa"/>
            <w:shd w:val="clear" w:color="auto" w:fill="auto"/>
            <w:vAlign w:val="center"/>
          </w:tcPr>
          <w:p w:rsidR="0084243E" w:rsidRPr="00E6193B" w:rsidRDefault="0084243E" w:rsidP="00E6193B">
            <w:pPr>
              <w:jc w:val="center"/>
              <w:rPr>
                <w:sz w:val="18"/>
                <w:szCs w:val="18"/>
              </w:rPr>
            </w:pPr>
            <w:r w:rsidRPr="00E6193B">
              <w:rPr>
                <w:sz w:val="18"/>
                <w:szCs w:val="18"/>
              </w:rPr>
              <w:t>0</w:t>
            </w:r>
          </w:p>
        </w:tc>
        <w:tc>
          <w:tcPr>
            <w:tcW w:w="1041" w:type="dxa"/>
            <w:vAlign w:val="center"/>
          </w:tcPr>
          <w:p w:rsidR="0084243E" w:rsidRPr="00E6193B" w:rsidRDefault="0084243E" w:rsidP="00E6193B">
            <w:pPr>
              <w:jc w:val="center"/>
              <w:rPr>
                <w:sz w:val="18"/>
                <w:szCs w:val="18"/>
              </w:rPr>
            </w:pPr>
            <w:r w:rsidRPr="00E6193B">
              <w:rPr>
                <w:sz w:val="18"/>
                <w:szCs w:val="18"/>
              </w:rPr>
              <w:t>2 385,96</w:t>
            </w:r>
          </w:p>
        </w:tc>
      </w:tr>
    </w:tbl>
    <w:p w:rsidR="0084243E" w:rsidRPr="00E6193B" w:rsidRDefault="0084243E" w:rsidP="00E6193B">
      <w:pPr>
        <w:jc w:val="center"/>
        <w:outlineLvl w:val="0"/>
        <w:rPr>
          <w:b/>
          <w:sz w:val="18"/>
          <w:szCs w:val="18"/>
        </w:rPr>
      </w:pPr>
      <w:r w:rsidRPr="00E6193B">
        <w:rPr>
          <w:b/>
          <w:sz w:val="18"/>
          <w:szCs w:val="18"/>
        </w:rPr>
        <w:t>РОССИЙСКАЯ ФЕДЕРАЦИЯ</w:t>
      </w:r>
    </w:p>
    <w:p w:rsidR="0084243E" w:rsidRPr="00E6193B" w:rsidRDefault="0084243E" w:rsidP="00E6193B">
      <w:pPr>
        <w:jc w:val="center"/>
        <w:rPr>
          <w:b/>
          <w:sz w:val="18"/>
          <w:szCs w:val="18"/>
        </w:rPr>
      </w:pPr>
      <w:r w:rsidRPr="00E6193B">
        <w:rPr>
          <w:b/>
          <w:sz w:val="18"/>
          <w:szCs w:val="18"/>
        </w:rPr>
        <w:t>ИРКУТСКАЯ ОБЛАСТЬ</w:t>
      </w:r>
    </w:p>
    <w:p w:rsidR="0084243E" w:rsidRPr="00E6193B" w:rsidRDefault="0084243E" w:rsidP="00E6193B">
      <w:pPr>
        <w:jc w:val="center"/>
        <w:outlineLvl w:val="0"/>
        <w:rPr>
          <w:b/>
          <w:sz w:val="18"/>
          <w:szCs w:val="18"/>
        </w:rPr>
      </w:pPr>
      <w:r w:rsidRPr="00E6193B">
        <w:rPr>
          <w:b/>
          <w:sz w:val="18"/>
          <w:szCs w:val="18"/>
        </w:rPr>
        <w:t>Муниципальное образование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outlineLvl w:val="0"/>
        <w:rPr>
          <w:b/>
          <w:sz w:val="18"/>
          <w:szCs w:val="18"/>
        </w:rPr>
      </w:pPr>
      <w:r w:rsidRPr="00E6193B">
        <w:rPr>
          <w:b/>
          <w:sz w:val="18"/>
          <w:szCs w:val="18"/>
        </w:rPr>
        <w:t>Дума 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outlineLvl w:val="0"/>
        <w:rPr>
          <w:b/>
          <w:sz w:val="18"/>
          <w:szCs w:val="18"/>
        </w:rPr>
      </w:pPr>
      <w:r w:rsidRPr="00E6193B">
        <w:rPr>
          <w:b/>
          <w:sz w:val="18"/>
          <w:szCs w:val="18"/>
        </w:rPr>
        <w:t>Третьего созыва</w:t>
      </w:r>
    </w:p>
    <w:p w:rsidR="0084243E" w:rsidRPr="00E6193B" w:rsidRDefault="0084243E" w:rsidP="00E6193B">
      <w:pPr>
        <w:jc w:val="center"/>
        <w:rPr>
          <w:b/>
          <w:sz w:val="18"/>
          <w:szCs w:val="18"/>
        </w:rPr>
      </w:pPr>
      <w:r w:rsidRPr="00E6193B">
        <w:rPr>
          <w:b/>
          <w:sz w:val="18"/>
          <w:szCs w:val="18"/>
        </w:rPr>
        <w:t xml:space="preserve">                                                                                     </w:t>
      </w:r>
    </w:p>
    <w:p w:rsidR="0084243E" w:rsidRPr="00E6193B" w:rsidRDefault="0084243E" w:rsidP="00E6193B">
      <w:pPr>
        <w:jc w:val="center"/>
        <w:outlineLvl w:val="0"/>
        <w:rPr>
          <w:b/>
          <w:sz w:val="18"/>
          <w:szCs w:val="18"/>
        </w:rPr>
      </w:pPr>
      <w:r w:rsidRPr="00E6193B">
        <w:rPr>
          <w:b/>
          <w:sz w:val="18"/>
          <w:szCs w:val="18"/>
        </w:rPr>
        <w:t>РЕШЕНИЕ</w:t>
      </w:r>
    </w:p>
    <w:p w:rsidR="0084243E" w:rsidRPr="00E6193B" w:rsidRDefault="0084243E" w:rsidP="00E6193B">
      <w:pPr>
        <w:jc w:val="center"/>
        <w:outlineLvl w:val="0"/>
        <w:rPr>
          <w:sz w:val="18"/>
          <w:szCs w:val="18"/>
        </w:rPr>
      </w:pPr>
      <w:r w:rsidRPr="00E6193B">
        <w:rPr>
          <w:sz w:val="18"/>
          <w:szCs w:val="18"/>
        </w:rPr>
        <w:t xml:space="preserve">«29» декабря 2015 г.                                       №36                                   п.  </w:t>
      </w:r>
      <w:proofErr w:type="spellStart"/>
      <w:r w:rsidRPr="00E6193B">
        <w:rPr>
          <w:sz w:val="18"/>
          <w:szCs w:val="18"/>
        </w:rPr>
        <w:t>Новонукутский</w:t>
      </w:r>
      <w:proofErr w:type="spellEnd"/>
    </w:p>
    <w:p w:rsidR="0084243E" w:rsidRPr="00E6193B" w:rsidRDefault="0084243E" w:rsidP="00E6193B">
      <w:pPr>
        <w:pStyle w:val="a9"/>
        <w:shd w:val="clear" w:color="auto" w:fill="FFFFFF"/>
        <w:spacing w:before="0" w:beforeAutospacing="0" w:after="0" w:afterAutospacing="0"/>
        <w:rPr>
          <w:sz w:val="18"/>
          <w:szCs w:val="18"/>
        </w:rPr>
      </w:pPr>
      <w:r w:rsidRPr="00E6193B">
        <w:rPr>
          <w:b/>
          <w:bCs/>
          <w:sz w:val="18"/>
          <w:szCs w:val="18"/>
        </w:rPr>
        <w:t>Об утверждении местных нормативов</w:t>
      </w:r>
    </w:p>
    <w:p w:rsidR="0084243E" w:rsidRPr="00E6193B" w:rsidRDefault="0084243E" w:rsidP="00E6193B">
      <w:pPr>
        <w:pStyle w:val="a9"/>
        <w:shd w:val="clear" w:color="auto" w:fill="FFFFFF"/>
        <w:spacing w:before="0" w:beforeAutospacing="0" w:after="0" w:afterAutospacing="0"/>
        <w:rPr>
          <w:sz w:val="18"/>
          <w:szCs w:val="18"/>
        </w:rPr>
      </w:pPr>
      <w:r w:rsidRPr="00E6193B">
        <w:rPr>
          <w:b/>
          <w:bCs/>
          <w:sz w:val="18"/>
          <w:szCs w:val="18"/>
        </w:rPr>
        <w:t>градостроительного проектирования</w:t>
      </w:r>
    </w:p>
    <w:p w:rsidR="0084243E" w:rsidRPr="00E6193B" w:rsidRDefault="0084243E" w:rsidP="00E6193B">
      <w:pPr>
        <w:pStyle w:val="a9"/>
        <w:shd w:val="clear" w:color="auto" w:fill="FFFFFF"/>
        <w:spacing w:before="0" w:beforeAutospacing="0" w:after="0" w:afterAutospacing="0"/>
        <w:rPr>
          <w:b/>
          <w:bCs/>
          <w:sz w:val="18"/>
          <w:szCs w:val="18"/>
        </w:rPr>
      </w:pPr>
      <w:r w:rsidRPr="00E6193B">
        <w:rPr>
          <w:b/>
          <w:bCs/>
          <w:sz w:val="18"/>
          <w:szCs w:val="18"/>
        </w:rPr>
        <w:t>муниципального образования «</w:t>
      </w:r>
      <w:proofErr w:type="spellStart"/>
      <w:r w:rsidRPr="00E6193B">
        <w:rPr>
          <w:b/>
          <w:bCs/>
          <w:sz w:val="18"/>
          <w:szCs w:val="18"/>
        </w:rPr>
        <w:t>Новонукутское</w:t>
      </w:r>
      <w:proofErr w:type="spellEnd"/>
      <w:r w:rsidRPr="00E6193B">
        <w:rPr>
          <w:b/>
          <w:bCs/>
          <w:sz w:val="18"/>
          <w:szCs w:val="18"/>
        </w:rPr>
        <w:t>»</w:t>
      </w:r>
    </w:p>
    <w:p w:rsidR="0084243E" w:rsidRPr="00E6193B" w:rsidRDefault="0084243E" w:rsidP="00E6193B">
      <w:pPr>
        <w:pStyle w:val="a9"/>
        <w:shd w:val="clear" w:color="auto" w:fill="FFFFFF"/>
        <w:spacing w:before="0" w:beforeAutospacing="0" w:after="0" w:afterAutospacing="0"/>
        <w:rPr>
          <w:b/>
          <w:bCs/>
          <w:sz w:val="18"/>
          <w:szCs w:val="18"/>
        </w:rPr>
      </w:pPr>
    </w:p>
    <w:p w:rsidR="0084243E" w:rsidRPr="00E6193B" w:rsidRDefault="0084243E" w:rsidP="00E6193B">
      <w:pPr>
        <w:pStyle w:val="a9"/>
        <w:shd w:val="clear" w:color="auto" w:fill="FFFFFF"/>
        <w:spacing w:before="0" w:beforeAutospacing="0" w:after="0" w:afterAutospacing="0"/>
        <w:ind w:firstLine="708"/>
        <w:jc w:val="both"/>
        <w:rPr>
          <w:sz w:val="18"/>
          <w:szCs w:val="18"/>
        </w:rPr>
      </w:pPr>
      <w:r w:rsidRPr="00E6193B">
        <w:rPr>
          <w:sz w:val="18"/>
          <w:szCs w:val="18"/>
        </w:rPr>
        <w:t>В соответствии со статьёй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E6193B">
        <w:rPr>
          <w:sz w:val="18"/>
          <w:szCs w:val="18"/>
        </w:rPr>
        <w:t>Новонукутское</w:t>
      </w:r>
      <w:proofErr w:type="spellEnd"/>
      <w:r w:rsidRPr="00E6193B">
        <w:rPr>
          <w:sz w:val="18"/>
          <w:szCs w:val="18"/>
        </w:rPr>
        <w:t>», Дума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widowControl w:val="0"/>
        <w:autoSpaceDE w:val="0"/>
        <w:autoSpaceDN w:val="0"/>
        <w:adjustRightInd w:val="0"/>
        <w:ind w:firstLine="540"/>
        <w:jc w:val="center"/>
        <w:rPr>
          <w:b/>
          <w:sz w:val="18"/>
          <w:szCs w:val="18"/>
        </w:rPr>
      </w:pPr>
      <w:r w:rsidRPr="00E6193B">
        <w:rPr>
          <w:b/>
          <w:sz w:val="18"/>
          <w:szCs w:val="18"/>
        </w:rPr>
        <w:t>решила:</w:t>
      </w:r>
    </w:p>
    <w:p w:rsidR="0084243E" w:rsidRPr="00E6193B" w:rsidRDefault="0084243E" w:rsidP="00E6193B">
      <w:pPr>
        <w:pStyle w:val="a9"/>
        <w:shd w:val="clear" w:color="auto" w:fill="FFFFFF"/>
        <w:spacing w:before="0" w:beforeAutospacing="0" w:after="0" w:afterAutospacing="0"/>
        <w:ind w:firstLine="708"/>
        <w:jc w:val="both"/>
        <w:rPr>
          <w:sz w:val="18"/>
          <w:szCs w:val="18"/>
        </w:rPr>
      </w:pPr>
      <w:r w:rsidRPr="00E6193B">
        <w:rPr>
          <w:sz w:val="18"/>
          <w:szCs w:val="18"/>
        </w:rPr>
        <w:t>1. Утвердить местные нормативы градостроительного проектирования муниципального образования «</w:t>
      </w:r>
      <w:proofErr w:type="spellStart"/>
      <w:r w:rsidRPr="00E6193B">
        <w:rPr>
          <w:sz w:val="18"/>
          <w:szCs w:val="18"/>
        </w:rPr>
        <w:t>Новонукутское</w:t>
      </w:r>
      <w:proofErr w:type="spellEnd"/>
      <w:r w:rsidRPr="00E6193B">
        <w:rPr>
          <w:sz w:val="18"/>
          <w:szCs w:val="18"/>
        </w:rPr>
        <w:t>» (далее – местные нормативы). Прилагаются.</w:t>
      </w:r>
    </w:p>
    <w:p w:rsidR="0084243E" w:rsidRPr="00E6193B" w:rsidRDefault="0084243E" w:rsidP="00E6193B">
      <w:pPr>
        <w:pStyle w:val="a9"/>
        <w:shd w:val="clear" w:color="auto" w:fill="FFFFFF"/>
        <w:spacing w:before="0" w:beforeAutospacing="0" w:after="0" w:afterAutospacing="0"/>
        <w:ind w:firstLine="708"/>
        <w:jc w:val="both"/>
        <w:rPr>
          <w:sz w:val="18"/>
          <w:szCs w:val="18"/>
        </w:rPr>
      </w:pPr>
      <w:r w:rsidRPr="00E6193B">
        <w:rPr>
          <w:sz w:val="18"/>
          <w:szCs w:val="18"/>
        </w:rPr>
        <w:t>2.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pStyle w:val="a9"/>
        <w:shd w:val="clear" w:color="auto" w:fill="FFFFFF"/>
        <w:spacing w:before="0" w:beforeAutospacing="0" w:after="0" w:afterAutospacing="0"/>
        <w:ind w:firstLine="708"/>
        <w:jc w:val="both"/>
        <w:rPr>
          <w:sz w:val="18"/>
          <w:szCs w:val="18"/>
        </w:rPr>
      </w:pPr>
      <w:r w:rsidRPr="00E6193B">
        <w:rPr>
          <w:sz w:val="18"/>
          <w:szCs w:val="18"/>
        </w:rPr>
        <w:t>2.1. Разместить утверждённые местные нормативы в федеральной государственной информационной системе территориального планирования в срок, не превышающий пяти дней со дня принятия настоящего решения.</w:t>
      </w:r>
    </w:p>
    <w:p w:rsidR="0084243E" w:rsidRPr="00E6193B" w:rsidRDefault="0084243E" w:rsidP="00E6193B">
      <w:pPr>
        <w:pStyle w:val="a9"/>
        <w:shd w:val="clear" w:color="auto" w:fill="FFFFFF"/>
        <w:spacing w:before="0" w:beforeAutospacing="0" w:after="0" w:afterAutospacing="0"/>
        <w:ind w:firstLine="708"/>
        <w:jc w:val="both"/>
        <w:rPr>
          <w:sz w:val="18"/>
          <w:szCs w:val="18"/>
        </w:rPr>
      </w:pPr>
      <w:r w:rsidRPr="00E6193B">
        <w:rPr>
          <w:sz w:val="18"/>
          <w:szCs w:val="18"/>
        </w:rPr>
        <w:t>2.2. Настоящее решение и местные нормативы градостроительного проектирования направить в Службу архитектуры Иркутской области в течение 20 рабочих дней со дня принятия настоящего решения для включения их в реестр нормативов градостроительного проектирования и систематизации.</w:t>
      </w:r>
    </w:p>
    <w:p w:rsidR="0084243E" w:rsidRPr="00E6193B" w:rsidRDefault="0084243E" w:rsidP="00E6193B">
      <w:pPr>
        <w:pStyle w:val="a9"/>
        <w:shd w:val="clear" w:color="auto" w:fill="FFFFFF"/>
        <w:spacing w:before="0" w:beforeAutospacing="0" w:after="0" w:afterAutospacing="0"/>
        <w:ind w:firstLine="708"/>
        <w:jc w:val="both"/>
        <w:rPr>
          <w:sz w:val="18"/>
          <w:szCs w:val="18"/>
        </w:rPr>
      </w:pPr>
      <w:r w:rsidRPr="00E6193B">
        <w:rPr>
          <w:sz w:val="18"/>
          <w:szCs w:val="18"/>
        </w:rPr>
        <w:t>3. Опубликовать настоящее решение в печатном издании «</w:t>
      </w:r>
      <w:proofErr w:type="spellStart"/>
      <w:r w:rsidRPr="00E6193B">
        <w:rPr>
          <w:sz w:val="18"/>
          <w:szCs w:val="18"/>
        </w:rPr>
        <w:t>Новонукутский</w:t>
      </w:r>
      <w:proofErr w:type="spellEnd"/>
      <w:r w:rsidRPr="00E6193B">
        <w:rPr>
          <w:sz w:val="18"/>
          <w:szCs w:val="18"/>
        </w:rPr>
        <w:t xml:space="preserve"> вестник» и разместить на официальном сайте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pStyle w:val="a9"/>
        <w:shd w:val="clear" w:color="auto" w:fill="FFFFFF"/>
        <w:spacing w:before="0" w:beforeAutospacing="0" w:after="0" w:afterAutospacing="0"/>
        <w:ind w:firstLine="708"/>
        <w:jc w:val="both"/>
        <w:rPr>
          <w:sz w:val="18"/>
          <w:szCs w:val="18"/>
        </w:rPr>
      </w:pPr>
      <w:r w:rsidRPr="00E6193B">
        <w:rPr>
          <w:sz w:val="18"/>
          <w:szCs w:val="18"/>
        </w:rPr>
        <w:t>4. Настоящее решение вступает в силу со дня его официального опубликования.</w:t>
      </w:r>
    </w:p>
    <w:p w:rsidR="0084243E" w:rsidRPr="00E6193B" w:rsidRDefault="0084243E" w:rsidP="00E6193B">
      <w:pPr>
        <w:widowControl w:val="0"/>
        <w:autoSpaceDE w:val="0"/>
        <w:autoSpaceDN w:val="0"/>
        <w:adjustRightInd w:val="0"/>
        <w:ind w:firstLine="709"/>
        <w:rPr>
          <w:sz w:val="18"/>
          <w:szCs w:val="18"/>
        </w:rPr>
      </w:pPr>
    </w:p>
    <w:p w:rsidR="0084243E" w:rsidRPr="00E6193B" w:rsidRDefault="0084243E" w:rsidP="00E6193B">
      <w:pPr>
        <w:jc w:val="both"/>
        <w:outlineLvl w:val="0"/>
        <w:rPr>
          <w:sz w:val="18"/>
          <w:szCs w:val="18"/>
        </w:rPr>
      </w:pPr>
      <w:r w:rsidRPr="00E6193B">
        <w:rPr>
          <w:sz w:val="18"/>
          <w:szCs w:val="18"/>
        </w:rPr>
        <w:t xml:space="preserve">Председатель Думы </w:t>
      </w:r>
      <w:proofErr w:type="gramStart"/>
      <w:r w:rsidRPr="00E6193B">
        <w:rPr>
          <w:sz w:val="18"/>
          <w:szCs w:val="18"/>
        </w:rPr>
        <w:t>муниципального</w:t>
      </w:r>
      <w:proofErr w:type="gramEnd"/>
      <w:r w:rsidRPr="00E6193B">
        <w:rPr>
          <w:sz w:val="18"/>
          <w:szCs w:val="18"/>
        </w:rPr>
        <w:t xml:space="preserve"> </w:t>
      </w:r>
    </w:p>
    <w:p w:rsidR="0084243E" w:rsidRPr="00E6193B" w:rsidRDefault="0084243E" w:rsidP="00E6193B">
      <w:pPr>
        <w:jc w:val="both"/>
        <w:outlineLvl w:val="0"/>
        <w:rPr>
          <w:sz w:val="18"/>
          <w:szCs w:val="18"/>
        </w:rPr>
      </w:pPr>
      <w:r w:rsidRPr="00E6193B">
        <w:rPr>
          <w:sz w:val="18"/>
          <w:szCs w:val="18"/>
        </w:rPr>
        <w:t>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jc w:val="both"/>
        <w:outlineLvl w:val="0"/>
        <w:rPr>
          <w:sz w:val="18"/>
          <w:szCs w:val="18"/>
        </w:rPr>
      </w:pPr>
      <w:r w:rsidRPr="00E6193B">
        <w:rPr>
          <w:sz w:val="18"/>
          <w:szCs w:val="18"/>
        </w:rPr>
        <w:t xml:space="preserve">глава </w:t>
      </w:r>
      <w:proofErr w:type="gramStart"/>
      <w:r w:rsidRPr="00E6193B">
        <w:rPr>
          <w:sz w:val="18"/>
          <w:szCs w:val="18"/>
        </w:rPr>
        <w:t>муниципального</w:t>
      </w:r>
      <w:proofErr w:type="gramEnd"/>
      <w:r w:rsidRPr="00E6193B">
        <w:rPr>
          <w:sz w:val="18"/>
          <w:szCs w:val="18"/>
        </w:rPr>
        <w:t xml:space="preserve"> </w:t>
      </w:r>
    </w:p>
    <w:p w:rsidR="0084243E" w:rsidRPr="00E6193B" w:rsidRDefault="0084243E" w:rsidP="00E6193B">
      <w:pPr>
        <w:jc w:val="both"/>
        <w:rPr>
          <w:sz w:val="18"/>
          <w:szCs w:val="18"/>
        </w:rPr>
      </w:pPr>
      <w:r w:rsidRPr="00E6193B">
        <w:rPr>
          <w:sz w:val="18"/>
          <w:szCs w:val="18"/>
        </w:rPr>
        <w:t>образования «</w:t>
      </w:r>
      <w:proofErr w:type="spellStart"/>
      <w:r w:rsidRPr="00E6193B">
        <w:rPr>
          <w:sz w:val="18"/>
          <w:szCs w:val="18"/>
        </w:rPr>
        <w:t>Новонукутское</w:t>
      </w:r>
      <w:proofErr w:type="spellEnd"/>
      <w:r w:rsidRPr="00E6193B">
        <w:rPr>
          <w:sz w:val="18"/>
          <w:szCs w:val="18"/>
        </w:rPr>
        <w:t>»</w:t>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t xml:space="preserve">О.Н. </w:t>
      </w:r>
      <w:proofErr w:type="spellStart"/>
      <w:r w:rsidRPr="00E6193B">
        <w:rPr>
          <w:sz w:val="18"/>
          <w:szCs w:val="18"/>
        </w:rPr>
        <w:t>Кархова</w:t>
      </w:r>
      <w:proofErr w:type="spellEnd"/>
    </w:p>
    <w:p w:rsidR="0084243E" w:rsidRPr="00E6193B" w:rsidRDefault="0084243E" w:rsidP="00E6193B">
      <w:pPr>
        <w:jc w:val="both"/>
        <w:rPr>
          <w:sz w:val="18"/>
          <w:szCs w:val="18"/>
        </w:rPr>
      </w:pPr>
    </w:p>
    <w:p w:rsidR="0084243E" w:rsidRPr="00E6193B" w:rsidRDefault="0084243E" w:rsidP="00E6193B">
      <w:pPr>
        <w:jc w:val="center"/>
        <w:outlineLvl w:val="0"/>
        <w:rPr>
          <w:b/>
          <w:sz w:val="18"/>
          <w:szCs w:val="18"/>
        </w:rPr>
      </w:pPr>
      <w:r w:rsidRPr="00E6193B">
        <w:rPr>
          <w:b/>
          <w:sz w:val="18"/>
          <w:szCs w:val="18"/>
        </w:rPr>
        <w:t>РОССИЙСКАЯ ФЕДЕРАЦИЯ</w:t>
      </w:r>
    </w:p>
    <w:p w:rsidR="0084243E" w:rsidRPr="00E6193B" w:rsidRDefault="0084243E" w:rsidP="00E6193B">
      <w:pPr>
        <w:jc w:val="center"/>
        <w:rPr>
          <w:b/>
          <w:sz w:val="18"/>
          <w:szCs w:val="18"/>
        </w:rPr>
      </w:pPr>
      <w:r w:rsidRPr="00E6193B">
        <w:rPr>
          <w:b/>
          <w:sz w:val="18"/>
          <w:szCs w:val="18"/>
        </w:rPr>
        <w:t>ИРКУТСКАЯ ОБЛАСТЬ</w:t>
      </w:r>
    </w:p>
    <w:p w:rsidR="0084243E" w:rsidRPr="00E6193B" w:rsidRDefault="0084243E" w:rsidP="00E6193B">
      <w:pPr>
        <w:jc w:val="center"/>
        <w:outlineLvl w:val="0"/>
        <w:rPr>
          <w:b/>
          <w:sz w:val="18"/>
          <w:szCs w:val="18"/>
        </w:rPr>
      </w:pPr>
      <w:r w:rsidRPr="00E6193B">
        <w:rPr>
          <w:b/>
          <w:sz w:val="18"/>
          <w:szCs w:val="18"/>
        </w:rPr>
        <w:t>Муниципальное образование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outlineLvl w:val="0"/>
        <w:rPr>
          <w:b/>
          <w:sz w:val="18"/>
          <w:szCs w:val="18"/>
        </w:rPr>
      </w:pPr>
      <w:r w:rsidRPr="00E6193B">
        <w:rPr>
          <w:b/>
          <w:sz w:val="18"/>
          <w:szCs w:val="18"/>
        </w:rPr>
        <w:t>Дума 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outlineLvl w:val="0"/>
        <w:rPr>
          <w:b/>
          <w:sz w:val="18"/>
          <w:szCs w:val="18"/>
        </w:rPr>
      </w:pPr>
      <w:r w:rsidRPr="00E6193B">
        <w:rPr>
          <w:b/>
          <w:sz w:val="18"/>
          <w:szCs w:val="18"/>
        </w:rPr>
        <w:t>Третьего созыва</w:t>
      </w:r>
    </w:p>
    <w:p w:rsidR="0084243E" w:rsidRPr="00E6193B" w:rsidRDefault="0084243E" w:rsidP="00E6193B">
      <w:pPr>
        <w:jc w:val="center"/>
        <w:rPr>
          <w:b/>
          <w:sz w:val="18"/>
          <w:szCs w:val="18"/>
        </w:rPr>
      </w:pPr>
      <w:r w:rsidRPr="00E6193B">
        <w:rPr>
          <w:b/>
          <w:sz w:val="18"/>
          <w:szCs w:val="18"/>
        </w:rPr>
        <w:t xml:space="preserve">                                                                                        </w:t>
      </w:r>
    </w:p>
    <w:p w:rsidR="0084243E" w:rsidRPr="00E6193B" w:rsidRDefault="0084243E" w:rsidP="00E6193B">
      <w:pPr>
        <w:jc w:val="center"/>
        <w:outlineLvl w:val="0"/>
        <w:rPr>
          <w:b/>
          <w:sz w:val="18"/>
          <w:szCs w:val="18"/>
        </w:rPr>
      </w:pPr>
      <w:r w:rsidRPr="00E6193B">
        <w:rPr>
          <w:b/>
          <w:sz w:val="18"/>
          <w:szCs w:val="18"/>
        </w:rPr>
        <w:t>РЕШЕНИЕ</w:t>
      </w:r>
    </w:p>
    <w:p w:rsidR="0084243E" w:rsidRPr="00E6193B" w:rsidRDefault="0084243E" w:rsidP="00E6193B">
      <w:pPr>
        <w:jc w:val="center"/>
        <w:outlineLvl w:val="0"/>
        <w:rPr>
          <w:b/>
          <w:sz w:val="18"/>
          <w:szCs w:val="18"/>
        </w:rPr>
      </w:pPr>
    </w:p>
    <w:p w:rsidR="0084243E" w:rsidRPr="00E6193B" w:rsidRDefault="0084243E" w:rsidP="00E6193B">
      <w:pPr>
        <w:jc w:val="center"/>
        <w:outlineLvl w:val="0"/>
        <w:rPr>
          <w:b/>
          <w:sz w:val="18"/>
          <w:szCs w:val="18"/>
        </w:rPr>
      </w:pPr>
    </w:p>
    <w:p w:rsidR="0084243E" w:rsidRPr="00E6193B" w:rsidRDefault="0084243E" w:rsidP="00E6193B">
      <w:pPr>
        <w:jc w:val="center"/>
        <w:outlineLvl w:val="0"/>
        <w:rPr>
          <w:sz w:val="18"/>
          <w:szCs w:val="18"/>
        </w:rPr>
      </w:pPr>
      <w:r w:rsidRPr="00E6193B">
        <w:rPr>
          <w:sz w:val="18"/>
          <w:szCs w:val="18"/>
        </w:rPr>
        <w:lastRenderedPageBreak/>
        <w:t>«29» декабря 2015 г.                         № 36</w:t>
      </w:r>
      <w:proofErr w:type="gramStart"/>
      <w:r w:rsidRPr="00E6193B">
        <w:rPr>
          <w:sz w:val="18"/>
          <w:szCs w:val="18"/>
        </w:rPr>
        <w:t>/А</w:t>
      </w:r>
      <w:proofErr w:type="gramEnd"/>
      <w:r w:rsidRPr="00E6193B">
        <w:rPr>
          <w:sz w:val="18"/>
          <w:szCs w:val="18"/>
        </w:rPr>
        <w:t xml:space="preserve">                           п.  </w:t>
      </w:r>
      <w:proofErr w:type="spellStart"/>
      <w:r w:rsidRPr="00E6193B">
        <w:rPr>
          <w:sz w:val="18"/>
          <w:szCs w:val="18"/>
        </w:rPr>
        <w:t>Новонукутский</w:t>
      </w:r>
      <w:proofErr w:type="spellEnd"/>
    </w:p>
    <w:p w:rsidR="0084243E" w:rsidRPr="00E6193B" w:rsidRDefault="0084243E" w:rsidP="00E6193B">
      <w:pPr>
        <w:tabs>
          <w:tab w:val="num" w:pos="0"/>
        </w:tabs>
        <w:rPr>
          <w:rFonts w:eastAsia="Calibri"/>
          <w:b/>
          <w:sz w:val="18"/>
          <w:szCs w:val="18"/>
        </w:rPr>
      </w:pPr>
    </w:p>
    <w:p w:rsidR="0084243E" w:rsidRPr="00E6193B" w:rsidRDefault="0084243E" w:rsidP="00E6193B">
      <w:pPr>
        <w:autoSpaceDE w:val="0"/>
        <w:autoSpaceDN w:val="0"/>
        <w:adjustRightInd w:val="0"/>
        <w:jc w:val="center"/>
        <w:outlineLvl w:val="1"/>
        <w:rPr>
          <w:b/>
          <w:bCs/>
          <w:sz w:val="18"/>
          <w:szCs w:val="18"/>
        </w:rPr>
      </w:pPr>
      <w:r w:rsidRPr="00E6193B">
        <w:rPr>
          <w:b/>
          <w:sz w:val="18"/>
          <w:szCs w:val="18"/>
        </w:rPr>
        <w:t>Об утверждении Положения о порядке назначения, перерасчета, индексации и выплаты ежемесячной пенсии за выслугу лет лицам, замещавшим должности муниципальной службы в администрации 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autoSpaceDE w:val="0"/>
        <w:autoSpaceDN w:val="0"/>
        <w:adjustRightInd w:val="0"/>
        <w:jc w:val="both"/>
        <w:outlineLvl w:val="1"/>
        <w:rPr>
          <w:sz w:val="18"/>
          <w:szCs w:val="18"/>
        </w:rPr>
      </w:pPr>
    </w:p>
    <w:p w:rsidR="0084243E" w:rsidRPr="00E6193B" w:rsidRDefault="0084243E" w:rsidP="00E6193B">
      <w:pPr>
        <w:ind w:firstLine="709"/>
        <w:jc w:val="both"/>
        <w:rPr>
          <w:rStyle w:val="130"/>
          <w:sz w:val="18"/>
          <w:szCs w:val="18"/>
        </w:rPr>
      </w:pPr>
      <w:r w:rsidRPr="00E6193B">
        <w:rPr>
          <w:sz w:val="18"/>
          <w:szCs w:val="18"/>
        </w:rPr>
        <w:t>В соответствии с Федеральным законом от 02.03.2007 № 25-ФЗ «О муниципальной службе в Российской Федерации», Законом Иркутской области от 15.10.2007 № 88-оз «Об отдельных вопросах муниципальной службы в Иркутской области», руководствуясь Уставом муниципального образования «</w:t>
      </w:r>
      <w:proofErr w:type="spellStart"/>
      <w:r w:rsidRPr="00E6193B">
        <w:rPr>
          <w:sz w:val="18"/>
          <w:szCs w:val="18"/>
        </w:rPr>
        <w:t>Новонукутское</w:t>
      </w:r>
      <w:proofErr w:type="spellEnd"/>
      <w:r w:rsidRPr="00E6193B">
        <w:rPr>
          <w:sz w:val="18"/>
          <w:szCs w:val="18"/>
        </w:rPr>
        <w:t>», Дума муниципального образования «</w:t>
      </w:r>
      <w:proofErr w:type="spellStart"/>
      <w:r w:rsidRPr="00E6193B">
        <w:rPr>
          <w:sz w:val="18"/>
          <w:szCs w:val="18"/>
        </w:rPr>
        <w:t>Новонукутское</w:t>
      </w:r>
      <w:proofErr w:type="spellEnd"/>
      <w:r w:rsidRPr="00E6193B">
        <w:rPr>
          <w:sz w:val="18"/>
          <w:szCs w:val="18"/>
        </w:rPr>
        <w:t xml:space="preserve">» </w:t>
      </w:r>
    </w:p>
    <w:p w:rsidR="0084243E" w:rsidRPr="00E6193B" w:rsidRDefault="0084243E" w:rsidP="00E6193B">
      <w:pPr>
        <w:jc w:val="center"/>
        <w:rPr>
          <w:rFonts w:eastAsia="Calibri"/>
          <w:b/>
          <w:sz w:val="18"/>
          <w:szCs w:val="18"/>
        </w:rPr>
      </w:pPr>
      <w:r w:rsidRPr="00E6193B">
        <w:rPr>
          <w:rFonts w:eastAsia="Calibri"/>
          <w:b/>
          <w:sz w:val="18"/>
          <w:szCs w:val="18"/>
        </w:rPr>
        <w:t>РЕШИЛА:</w:t>
      </w:r>
    </w:p>
    <w:p w:rsidR="0084243E" w:rsidRPr="00E6193B" w:rsidRDefault="0084243E" w:rsidP="00E6193B">
      <w:pPr>
        <w:pStyle w:val="10"/>
        <w:rPr>
          <w:rStyle w:val="130"/>
          <w:sz w:val="18"/>
          <w:szCs w:val="18"/>
        </w:rPr>
      </w:pPr>
      <w:r w:rsidRPr="00E6193B">
        <w:rPr>
          <w:rStyle w:val="130"/>
          <w:sz w:val="18"/>
          <w:szCs w:val="18"/>
        </w:rPr>
        <w:t>Утвердить Положение о порядке назначения, перерасчета, индексации и выплаты ежемесячной пенсии за выслугу лет лицам, замещавшим должности муниципальной службы в муниципальном образовании «</w:t>
      </w:r>
      <w:proofErr w:type="spellStart"/>
      <w:r w:rsidRPr="00E6193B">
        <w:rPr>
          <w:rStyle w:val="130"/>
          <w:sz w:val="18"/>
          <w:szCs w:val="18"/>
        </w:rPr>
        <w:t>Новонукутское</w:t>
      </w:r>
      <w:proofErr w:type="spellEnd"/>
      <w:r w:rsidRPr="00E6193B">
        <w:rPr>
          <w:rStyle w:val="130"/>
          <w:sz w:val="18"/>
          <w:szCs w:val="18"/>
        </w:rPr>
        <w:t>» (Приложение № 1 к настоящему решению).</w:t>
      </w:r>
    </w:p>
    <w:p w:rsidR="0084243E" w:rsidRPr="00E6193B" w:rsidRDefault="0084243E" w:rsidP="00E6193B">
      <w:pPr>
        <w:pStyle w:val="ConsPlusNormal"/>
        <w:suppressAutoHyphens/>
        <w:ind w:firstLine="567"/>
        <w:jc w:val="both"/>
        <w:rPr>
          <w:rFonts w:ascii="Times New Roman" w:hAnsi="Times New Roman" w:cs="Times New Roman"/>
          <w:sz w:val="18"/>
          <w:szCs w:val="18"/>
        </w:rPr>
      </w:pPr>
      <w:r w:rsidRPr="00E6193B">
        <w:rPr>
          <w:rFonts w:ascii="Times New Roman" w:hAnsi="Times New Roman" w:cs="Times New Roman"/>
          <w:sz w:val="18"/>
          <w:szCs w:val="18"/>
        </w:rPr>
        <w:t xml:space="preserve">2. </w:t>
      </w:r>
      <w:r w:rsidRPr="00E6193B">
        <w:rPr>
          <w:rFonts w:ascii="Times New Roman" w:eastAsia="Calibri" w:hAnsi="Times New Roman" w:cs="Times New Roman"/>
          <w:sz w:val="18"/>
          <w:szCs w:val="18"/>
        </w:rPr>
        <w:t>Опубликовать настоящее решение в печатном издании «</w:t>
      </w:r>
      <w:proofErr w:type="spellStart"/>
      <w:r w:rsidRPr="00E6193B">
        <w:rPr>
          <w:rFonts w:ascii="Times New Roman" w:eastAsia="Calibri" w:hAnsi="Times New Roman" w:cs="Times New Roman"/>
          <w:sz w:val="18"/>
          <w:szCs w:val="18"/>
        </w:rPr>
        <w:t>Новонукутский</w:t>
      </w:r>
      <w:proofErr w:type="spellEnd"/>
      <w:r w:rsidRPr="00E6193B">
        <w:rPr>
          <w:rFonts w:ascii="Times New Roman" w:eastAsia="Calibri" w:hAnsi="Times New Roman" w:cs="Times New Roman"/>
          <w:sz w:val="18"/>
          <w:szCs w:val="18"/>
        </w:rPr>
        <w:t xml:space="preserve"> вестник» и разместить на официальном сайте Администрации муниципального образования «</w:t>
      </w:r>
      <w:proofErr w:type="spellStart"/>
      <w:r w:rsidRPr="00E6193B">
        <w:rPr>
          <w:rFonts w:ascii="Times New Roman" w:eastAsia="Calibri" w:hAnsi="Times New Roman" w:cs="Times New Roman"/>
          <w:sz w:val="18"/>
          <w:szCs w:val="18"/>
        </w:rPr>
        <w:t>Новонукутское</w:t>
      </w:r>
      <w:proofErr w:type="spellEnd"/>
      <w:r w:rsidRPr="00E6193B">
        <w:rPr>
          <w:rFonts w:ascii="Times New Roman" w:eastAsia="Calibri" w:hAnsi="Times New Roman" w:cs="Times New Roman"/>
          <w:sz w:val="18"/>
          <w:szCs w:val="18"/>
        </w:rPr>
        <w:t>» в сети Интернет.</w:t>
      </w:r>
    </w:p>
    <w:p w:rsidR="0084243E" w:rsidRPr="00E6193B" w:rsidRDefault="0084243E" w:rsidP="00E6193B">
      <w:pPr>
        <w:ind w:firstLine="567"/>
        <w:jc w:val="both"/>
        <w:rPr>
          <w:rFonts w:eastAsia="Calibri"/>
          <w:sz w:val="18"/>
          <w:szCs w:val="18"/>
        </w:rPr>
      </w:pPr>
      <w:r w:rsidRPr="00E6193B">
        <w:rPr>
          <w:rFonts w:eastAsia="Calibri"/>
          <w:sz w:val="18"/>
          <w:szCs w:val="18"/>
        </w:rPr>
        <w:t>3.</w:t>
      </w:r>
      <w:r w:rsidRPr="00E6193B">
        <w:rPr>
          <w:sz w:val="18"/>
          <w:szCs w:val="18"/>
        </w:rPr>
        <w:t xml:space="preserve"> </w:t>
      </w:r>
      <w:proofErr w:type="gramStart"/>
      <w:r w:rsidRPr="00E6193B">
        <w:rPr>
          <w:rFonts w:eastAsia="Calibri"/>
          <w:sz w:val="18"/>
          <w:szCs w:val="18"/>
        </w:rPr>
        <w:t>Контроль за</w:t>
      </w:r>
      <w:proofErr w:type="gramEnd"/>
      <w:r w:rsidRPr="00E6193B">
        <w:rPr>
          <w:rFonts w:eastAsia="Calibri"/>
          <w:sz w:val="18"/>
          <w:szCs w:val="18"/>
        </w:rPr>
        <w:t xml:space="preserve"> выполнением настоящего решения оставляю за собой. </w:t>
      </w:r>
    </w:p>
    <w:p w:rsidR="0084243E" w:rsidRPr="00E6193B" w:rsidRDefault="0084243E" w:rsidP="00E6193B">
      <w:pPr>
        <w:ind w:firstLine="567"/>
        <w:jc w:val="both"/>
        <w:rPr>
          <w:rFonts w:eastAsia="Calibri"/>
          <w:sz w:val="18"/>
          <w:szCs w:val="18"/>
        </w:rPr>
      </w:pPr>
    </w:p>
    <w:p w:rsidR="0084243E" w:rsidRPr="00E6193B" w:rsidRDefault="0084243E" w:rsidP="00E6193B">
      <w:pPr>
        <w:jc w:val="both"/>
        <w:outlineLvl w:val="0"/>
        <w:rPr>
          <w:sz w:val="18"/>
          <w:szCs w:val="18"/>
        </w:rPr>
      </w:pPr>
      <w:r w:rsidRPr="00E6193B">
        <w:rPr>
          <w:sz w:val="18"/>
          <w:szCs w:val="18"/>
        </w:rPr>
        <w:t xml:space="preserve">Председатель Думы </w:t>
      </w:r>
      <w:proofErr w:type="gramStart"/>
      <w:r w:rsidRPr="00E6193B">
        <w:rPr>
          <w:sz w:val="18"/>
          <w:szCs w:val="18"/>
        </w:rPr>
        <w:t>муниципального</w:t>
      </w:r>
      <w:proofErr w:type="gramEnd"/>
      <w:r w:rsidRPr="00E6193B">
        <w:rPr>
          <w:sz w:val="18"/>
          <w:szCs w:val="18"/>
        </w:rPr>
        <w:t xml:space="preserve"> </w:t>
      </w:r>
    </w:p>
    <w:p w:rsidR="0084243E" w:rsidRPr="00E6193B" w:rsidRDefault="0084243E" w:rsidP="00E6193B">
      <w:pPr>
        <w:jc w:val="both"/>
        <w:outlineLvl w:val="0"/>
        <w:rPr>
          <w:sz w:val="18"/>
          <w:szCs w:val="18"/>
        </w:rPr>
      </w:pPr>
      <w:r w:rsidRPr="00E6193B">
        <w:rPr>
          <w:sz w:val="18"/>
          <w:szCs w:val="18"/>
        </w:rPr>
        <w:t>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jc w:val="both"/>
        <w:outlineLvl w:val="0"/>
        <w:rPr>
          <w:sz w:val="18"/>
          <w:szCs w:val="18"/>
        </w:rPr>
      </w:pPr>
      <w:r w:rsidRPr="00E6193B">
        <w:rPr>
          <w:sz w:val="18"/>
          <w:szCs w:val="18"/>
        </w:rPr>
        <w:t xml:space="preserve">глава </w:t>
      </w:r>
      <w:proofErr w:type="gramStart"/>
      <w:r w:rsidRPr="00E6193B">
        <w:rPr>
          <w:sz w:val="18"/>
          <w:szCs w:val="18"/>
        </w:rPr>
        <w:t>муниципального</w:t>
      </w:r>
      <w:proofErr w:type="gramEnd"/>
      <w:r w:rsidRPr="00E6193B">
        <w:rPr>
          <w:sz w:val="18"/>
          <w:szCs w:val="18"/>
        </w:rPr>
        <w:t xml:space="preserve"> </w:t>
      </w:r>
    </w:p>
    <w:p w:rsidR="0084243E" w:rsidRPr="00E6193B" w:rsidRDefault="0084243E" w:rsidP="00E6193B">
      <w:pPr>
        <w:jc w:val="both"/>
        <w:rPr>
          <w:sz w:val="18"/>
          <w:szCs w:val="18"/>
        </w:rPr>
      </w:pPr>
      <w:r w:rsidRPr="00E6193B">
        <w:rPr>
          <w:sz w:val="18"/>
          <w:szCs w:val="18"/>
        </w:rPr>
        <w:t>образования «</w:t>
      </w:r>
      <w:proofErr w:type="spellStart"/>
      <w:r w:rsidRPr="00E6193B">
        <w:rPr>
          <w:sz w:val="18"/>
          <w:szCs w:val="18"/>
        </w:rPr>
        <w:t>Новонукутское</w:t>
      </w:r>
      <w:proofErr w:type="spellEnd"/>
      <w:r w:rsidRPr="00E6193B">
        <w:rPr>
          <w:sz w:val="18"/>
          <w:szCs w:val="18"/>
        </w:rPr>
        <w:t>»</w:t>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t xml:space="preserve">О.Н. </w:t>
      </w:r>
      <w:proofErr w:type="spellStart"/>
      <w:r w:rsidRPr="00E6193B">
        <w:rPr>
          <w:sz w:val="18"/>
          <w:szCs w:val="18"/>
        </w:rPr>
        <w:t>Кархова</w:t>
      </w:r>
      <w:proofErr w:type="spellEnd"/>
    </w:p>
    <w:p w:rsidR="0084243E" w:rsidRPr="00E6193B" w:rsidRDefault="0084243E" w:rsidP="00E6193B">
      <w:pPr>
        <w:jc w:val="both"/>
        <w:rPr>
          <w:rFonts w:eastAsia="Calibri"/>
          <w:sz w:val="18"/>
          <w:szCs w:val="18"/>
        </w:rPr>
      </w:pPr>
    </w:p>
    <w:tbl>
      <w:tblPr>
        <w:tblW w:w="9434" w:type="dxa"/>
        <w:tblInd w:w="108" w:type="dxa"/>
        <w:tblLook w:val="01E0"/>
      </w:tblPr>
      <w:tblGrid>
        <w:gridCol w:w="4605"/>
        <w:gridCol w:w="4829"/>
      </w:tblGrid>
      <w:tr w:rsidR="0084243E" w:rsidRPr="00E6193B" w:rsidTr="0084243E">
        <w:tc>
          <w:tcPr>
            <w:tcW w:w="4605" w:type="dxa"/>
          </w:tcPr>
          <w:p w:rsidR="0084243E" w:rsidRPr="00E6193B" w:rsidRDefault="0084243E" w:rsidP="00E6193B">
            <w:pPr>
              <w:shd w:val="clear" w:color="auto" w:fill="FFFFFF"/>
              <w:ind w:right="-140"/>
              <w:outlineLvl w:val="0"/>
              <w:rPr>
                <w:b/>
                <w:sz w:val="18"/>
                <w:szCs w:val="18"/>
              </w:rPr>
            </w:pPr>
          </w:p>
        </w:tc>
        <w:tc>
          <w:tcPr>
            <w:tcW w:w="4829" w:type="dxa"/>
          </w:tcPr>
          <w:p w:rsidR="0084243E" w:rsidRPr="00E6193B" w:rsidRDefault="0084243E" w:rsidP="00E6193B">
            <w:pPr>
              <w:jc w:val="right"/>
              <w:rPr>
                <w:b/>
                <w:sz w:val="18"/>
                <w:szCs w:val="18"/>
              </w:rPr>
            </w:pPr>
            <w:r w:rsidRPr="00E6193B">
              <w:rPr>
                <w:b/>
                <w:sz w:val="18"/>
                <w:szCs w:val="18"/>
              </w:rPr>
              <w:t>Приложение № 1</w:t>
            </w:r>
          </w:p>
          <w:p w:rsidR="0084243E" w:rsidRPr="00E6193B" w:rsidRDefault="0084243E" w:rsidP="00E6193B">
            <w:pPr>
              <w:shd w:val="clear" w:color="auto" w:fill="FFFFFF"/>
              <w:jc w:val="right"/>
              <w:outlineLvl w:val="0"/>
              <w:rPr>
                <w:b/>
                <w:sz w:val="18"/>
                <w:szCs w:val="18"/>
              </w:rPr>
            </w:pPr>
            <w:r w:rsidRPr="00E6193B">
              <w:rPr>
                <w:b/>
                <w:sz w:val="18"/>
                <w:szCs w:val="18"/>
              </w:rPr>
              <w:t>УТВЕРЖДЕНО</w:t>
            </w:r>
          </w:p>
          <w:p w:rsidR="0084243E" w:rsidRPr="00E6193B" w:rsidRDefault="0084243E" w:rsidP="00E6193B">
            <w:pPr>
              <w:shd w:val="clear" w:color="auto" w:fill="FFFFFF"/>
              <w:outlineLvl w:val="0"/>
              <w:rPr>
                <w:b/>
                <w:sz w:val="18"/>
                <w:szCs w:val="18"/>
              </w:rPr>
            </w:pPr>
            <w:r w:rsidRPr="00E6193B">
              <w:rPr>
                <w:b/>
                <w:sz w:val="18"/>
                <w:szCs w:val="18"/>
              </w:rPr>
              <w:t>Решением Думы МО «</w:t>
            </w:r>
            <w:proofErr w:type="spellStart"/>
            <w:r w:rsidRPr="00E6193B">
              <w:rPr>
                <w:b/>
                <w:sz w:val="18"/>
                <w:szCs w:val="18"/>
              </w:rPr>
              <w:t>Новонукутское</w:t>
            </w:r>
            <w:proofErr w:type="spellEnd"/>
            <w:r w:rsidRPr="00E6193B">
              <w:rPr>
                <w:b/>
                <w:sz w:val="18"/>
                <w:szCs w:val="18"/>
              </w:rPr>
              <w:t>» от   29 декабря 2015г.  №36</w:t>
            </w:r>
          </w:p>
        </w:tc>
      </w:tr>
    </w:tbl>
    <w:p w:rsidR="0084243E" w:rsidRPr="00E6193B" w:rsidRDefault="0084243E" w:rsidP="00E6193B">
      <w:pPr>
        <w:jc w:val="center"/>
        <w:rPr>
          <w:b/>
          <w:sz w:val="18"/>
          <w:szCs w:val="18"/>
        </w:rPr>
      </w:pPr>
    </w:p>
    <w:p w:rsidR="0084243E" w:rsidRPr="00E6193B" w:rsidRDefault="0084243E" w:rsidP="00E6193B">
      <w:pPr>
        <w:jc w:val="center"/>
        <w:rPr>
          <w:b/>
          <w:sz w:val="18"/>
          <w:szCs w:val="18"/>
        </w:rPr>
      </w:pPr>
      <w:r w:rsidRPr="00E6193B">
        <w:rPr>
          <w:b/>
          <w:sz w:val="18"/>
          <w:szCs w:val="18"/>
        </w:rPr>
        <w:t>ПОЛОЖЕНИЕ</w:t>
      </w:r>
      <w:r w:rsidRPr="00E6193B">
        <w:rPr>
          <w:b/>
          <w:sz w:val="18"/>
          <w:szCs w:val="18"/>
        </w:rPr>
        <w:br/>
        <w:t xml:space="preserve">о порядке назначения, перерасчета, индексации и </w:t>
      </w:r>
    </w:p>
    <w:p w:rsidR="0084243E" w:rsidRPr="00E6193B" w:rsidRDefault="0084243E" w:rsidP="00E6193B">
      <w:pPr>
        <w:jc w:val="center"/>
        <w:rPr>
          <w:b/>
          <w:sz w:val="18"/>
          <w:szCs w:val="18"/>
        </w:rPr>
      </w:pPr>
      <w:r w:rsidRPr="00E6193B">
        <w:rPr>
          <w:b/>
          <w:sz w:val="18"/>
          <w:szCs w:val="18"/>
        </w:rPr>
        <w:t xml:space="preserve">выплаты пенсии за выслугу лет лицам, замещавшим должности </w:t>
      </w:r>
    </w:p>
    <w:p w:rsidR="0084243E" w:rsidRPr="00E6193B" w:rsidRDefault="0084243E" w:rsidP="00E6193B">
      <w:pPr>
        <w:jc w:val="center"/>
        <w:rPr>
          <w:b/>
          <w:sz w:val="18"/>
          <w:szCs w:val="18"/>
        </w:rPr>
      </w:pPr>
      <w:r w:rsidRPr="00E6193B">
        <w:rPr>
          <w:b/>
          <w:sz w:val="18"/>
          <w:szCs w:val="18"/>
        </w:rPr>
        <w:t xml:space="preserve">муниципальной службы в администрации </w:t>
      </w:r>
    </w:p>
    <w:p w:rsidR="0084243E" w:rsidRPr="00E6193B" w:rsidRDefault="0084243E" w:rsidP="00E6193B">
      <w:pPr>
        <w:jc w:val="center"/>
        <w:rPr>
          <w:b/>
          <w:bCs/>
          <w:sz w:val="18"/>
          <w:szCs w:val="18"/>
        </w:rPr>
      </w:pPr>
      <w:r w:rsidRPr="00E6193B">
        <w:rPr>
          <w:b/>
          <w:sz w:val="18"/>
          <w:szCs w:val="18"/>
        </w:rPr>
        <w:t>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pStyle w:val="14"/>
        <w:numPr>
          <w:ilvl w:val="0"/>
          <w:numId w:val="0"/>
        </w:numPr>
        <w:ind w:left="2832" w:firstLine="708"/>
        <w:jc w:val="left"/>
        <w:rPr>
          <w:b/>
          <w:sz w:val="18"/>
          <w:szCs w:val="18"/>
        </w:rPr>
      </w:pPr>
    </w:p>
    <w:p w:rsidR="0084243E" w:rsidRPr="00E6193B" w:rsidRDefault="0084243E" w:rsidP="00E6193B">
      <w:pPr>
        <w:pStyle w:val="14"/>
        <w:numPr>
          <w:ilvl w:val="0"/>
          <w:numId w:val="0"/>
        </w:numPr>
        <w:ind w:left="2832" w:firstLine="708"/>
        <w:jc w:val="left"/>
        <w:rPr>
          <w:b/>
          <w:sz w:val="18"/>
          <w:szCs w:val="18"/>
        </w:rPr>
      </w:pPr>
      <w:r w:rsidRPr="00E6193B">
        <w:rPr>
          <w:b/>
          <w:sz w:val="18"/>
          <w:szCs w:val="18"/>
        </w:rPr>
        <w:t>1. ОБЩИЕ ПОЛОЖЕНИЯ</w:t>
      </w:r>
    </w:p>
    <w:p w:rsidR="0084243E" w:rsidRPr="00E6193B" w:rsidRDefault="0084243E" w:rsidP="00E6193B">
      <w:pPr>
        <w:pStyle w:val="110"/>
        <w:numPr>
          <w:ilvl w:val="0"/>
          <w:numId w:val="0"/>
        </w:numPr>
        <w:ind w:firstLine="709"/>
        <w:rPr>
          <w:sz w:val="18"/>
          <w:szCs w:val="18"/>
        </w:rPr>
      </w:pPr>
      <w:proofErr w:type="gramStart"/>
      <w:r w:rsidRPr="00E6193B">
        <w:rPr>
          <w:sz w:val="18"/>
          <w:szCs w:val="18"/>
        </w:rPr>
        <w:t>Настоящее Положение о порядке назначения, перерасчета, индексации и выплаты пенсии за выслугу лет лицам, замещавшим должности муниципальной службы в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 xml:space="preserve">» </w:t>
      </w:r>
      <w:r w:rsidRPr="00E6193B">
        <w:rPr>
          <w:bCs/>
          <w:sz w:val="18"/>
          <w:szCs w:val="18"/>
        </w:rPr>
        <w:t xml:space="preserve">(далее – Положение) </w:t>
      </w:r>
      <w:r w:rsidRPr="00E6193B">
        <w:rPr>
          <w:sz w:val="18"/>
          <w:szCs w:val="18"/>
        </w:rPr>
        <w:t>разработано в соответствии с Федеральным законом от 05.12.2001 №166-ФЗ «О государственном пенсионном обеспечении в Российской Федерации», Федеральным законом от 28.12.2013 № 400-ФЗ «О страховых пенсиях», Федеральным законом от 02.03.2007 № 25-ФЗ «О муниципальной службе в Российской Федерации</w:t>
      </w:r>
      <w:proofErr w:type="gramEnd"/>
      <w:r w:rsidRPr="00E6193B">
        <w:rPr>
          <w:sz w:val="18"/>
          <w:szCs w:val="18"/>
        </w:rPr>
        <w:t xml:space="preserve">», </w:t>
      </w:r>
      <w:proofErr w:type="gramStart"/>
      <w:r w:rsidRPr="00E6193B">
        <w:rPr>
          <w:sz w:val="18"/>
          <w:szCs w:val="18"/>
        </w:rPr>
        <w:t>Законом Российской Федерации от 19.04.1991 № 1032-1 «О занятости населения в Российской Федерации», Законом Иркутской области от 15.10.2007 № 88-оз «Об отдельных вопросах муниципальной службы в Иркутской области», и определяет порядок назначения, перерасчета, индексации и выплаты пенсии за выслугу лет гражданам, замещавшим должности муниципальной службы в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 xml:space="preserve">» (далее – ежемесячная пенсия за выслугу лет). </w:t>
      </w:r>
      <w:proofErr w:type="gramEnd"/>
    </w:p>
    <w:p w:rsidR="0084243E" w:rsidRPr="00E6193B" w:rsidRDefault="0084243E" w:rsidP="00E6193B">
      <w:pPr>
        <w:pStyle w:val="14"/>
        <w:numPr>
          <w:ilvl w:val="0"/>
          <w:numId w:val="0"/>
        </w:numPr>
        <w:ind w:firstLine="708"/>
        <w:jc w:val="both"/>
        <w:rPr>
          <w:sz w:val="18"/>
          <w:szCs w:val="18"/>
        </w:rPr>
      </w:pPr>
      <w:r w:rsidRPr="00E6193B">
        <w:rPr>
          <w:sz w:val="18"/>
          <w:szCs w:val="18"/>
        </w:rPr>
        <w:t>1.1. Действие настоящего Положения распространяется на граждан, замещавших должности муниципальной службы в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 при наличии условий и в размере, установленных Законом Иркутской области от 15.10.2007 № 88-оз «Об отдельных вопросах муниципальной службы в Иркутской области» (далее – Закона):</w:t>
      </w:r>
    </w:p>
    <w:p w:rsidR="0084243E" w:rsidRPr="00E6193B" w:rsidRDefault="0084243E" w:rsidP="00E6193B">
      <w:pPr>
        <w:pStyle w:val="14"/>
        <w:numPr>
          <w:ilvl w:val="0"/>
          <w:numId w:val="0"/>
        </w:numPr>
        <w:ind w:firstLine="708"/>
        <w:jc w:val="both"/>
        <w:rPr>
          <w:sz w:val="18"/>
          <w:szCs w:val="18"/>
        </w:rPr>
      </w:pPr>
      <w:r w:rsidRPr="00E6193B">
        <w:rPr>
          <w:sz w:val="18"/>
          <w:szCs w:val="18"/>
        </w:rPr>
        <w:t>1) стаж муниципальной службы не менее 15 лет;</w:t>
      </w:r>
    </w:p>
    <w:p w:rsidR="0084243E" w:rsidRPr="00E6193B" w:rsidRDefault="0084243E" w:rsidP="00E6193B">
      <w:pPr>
        <w:pStyle w:val="14"/>
        <w:numPr>
          <w:ilvl w:val="0"/>
          <w:numId w:val="0"/>
        </w:numPr>
        <w:ind w:firstLine="708"/>
        <w:jc w:val="both"/>
        <w:rPr>
          <w:sz w:val="18"/>
          <w:szCs w:val="18"/>
        </w:rPr>
      </w:pPr>
      <w:proofErr w:type="gramStart"/>
      <w:r w:rsidRPr="00E6193B">
        <w:rPr>
          <w:sz w:val="18"/>
          <w:szCs w:val="18"/>
        </w:rPr>
        <w:t xml:space="preserve">2) увольнение с муниципальной службы по основаниям, предусмотренным </w:t>
      </w:r>
      <w:hyperlink r:id="rId30" w:history="1">
        <w:r w:rsidRPr="00E6193B">
          <w:rPr>
            <w:sz w:val="18"/>
            <w:szCs w:val="18"/>
          </w:rPr>
          <w:t>пунктами 1</w:t>
        </w:r>
      </w:hyperlink>
      <w:r w:rsidRPr="00E6193B">
        <w:rPr>
          <w:sz w:val="18"/>
          <w:szCs w:val="18"/>
        </w:rPr>
        <w:t>-</w:t>
      </w:r>
      <w:hyperlink r:id="rId31" w:history="1">
        <w:r w:rsidRPr="00E6193B">
          <w:rPr>
            <w:sz w:val="18"/>
            <w:szCs w:val="18"/>
          </w:rPr>
          <w:t>3</w:t>
        </w:r>
      </w:hyperlink>
      <w:r w:rsidRPr="00E6193B">
        <w:rPr>
          <w:sz w:val="18"/>
          <w:szCs w:val="18"/>
        </w:rPr>
        <w:t xml:space="preserve">, </w:t>
      </w:r>
      <w:hyperlink r:id="rId32" w:history="1">
        <w:r w:rsidRPr="00E6193B">
          <w:rPr>
            <w:sz w:val="18"/>
            <w:szCs w:val="18"/>
          </w:rPr>
          <w:t>7</w:t>
        </w:r>
      </w:hyperlink>
      <w:r w:rsidRPr="00E6193B">
        <w:rPr>
          <w:sz w:val="18"/>
          <w:szCs w:val="18"/>
        </w:rPr>
        <w:t>-</w:t>
      </w:r>
      <w:hyperlink r:id="rId33" w:history="1">
        <w:r w:rsidRPr="00E6193B">
          <w:rPr>
            <w:sz w:val="18"/>
            <w:szCs w:val="18"/>
          </w:rPr>
          <w:t>9 части 1 статьи 77</w:t>
        </w:r>
      </w:hyperlink>
      <w:r w:rsidRPr="00E6193B">
        <w:rPr>
          <w:sz w:val="18"/>
          <w:szCs w:val="18"/>
        </w:rPr>
        <w:t xml:space="preserve">, </w:t>
      </w:r>
      <w:hyperlink r:id="rId34" w:history="1">
        <w:r w:rsidRPr="00E6193B">
          <w:rPr>
            <w:sz w:val="18"/>
            <w:szCs w:val="18"/>
          </w:rPr>
          <w:t>пунктами 1</w:t>
        </w:r>
      </w:hyperlink>
      <w:r w:rsidRPr="00E6193B">
        <w:rPr>
          <w:sz w:val="18"/>
          <w:szCs w:val="18"/>
        </w:rPr>
        <w:t>-</w:t>
      </w:r>
      <w:hyperlink r:id="rId35" w:history="1">
        <w:r w:rsidRPr="00E6193B">
          <w:rPr>
            <w:sz w:val="18"/>
            <w:szCs w:val="18"/>
          </w:rPr>
          <w:t>3 части 1 статьи 81</w:t>
        </w:r>
      </w:hyperlink>
      <w:r w:rsidRPr="00E6193B">
        <w:rPr>
          <w:sz w:val="18"/>
          <w:szCs w:val="18"/>
        </w:rPr>
        <w:t xml:space="preserve">, </w:t>
      </w:r>
      <w:hyperlink r:id="rId36" w:history="1">
        <w:r w:rsidRPr="00E6193B">
          <w:rPr>
            <w:sz w:val="18"/>
            <w:szCs w:val="18"/>
          </w:rPr>
          <w:t>пунктами 2</w:t>
        </w:r>
      </w:hyperlink>
      <w:r w:rsidRPr="00E6193B">
        <w:rPr>
          <w:sz w:val="18"/>
          <w:szCs w:val="18"/>
        </w:rPr>
        <w:t xml:space="preserve">, </w:t>
      </w:r>
      <w:hyperlink r:id="rId37" w:history="1">
        <w:r w:rsidRPr="00E6193B">
          <w:rPr>
            <w:sz w:val="18"/>
            <w:szCs w:val="18"/>
          </w:rPr>
          <w:t>5</w:t>
        </w:r>
      </w:hyperlink>
      <w:r w:rsidRPr="00E6193B">
        <w:rPr>
          <w:sz w:val="18"/>
          <w:szCs w:val="18"/>
        </w:rPr>
        <w:t xml:space="preserve">, </w:t>
      </w:r>
      <w:hyperlink r:id="rId38" w:history="1">
        <w:r w:rsidRPr="00E6193B">
          <w:rPr>
            <w:sz w:val="18"/>
            <w:szCs w:val="18"/>
          </w:rPr>
          <w:t>7 части 1 статьи 83</w:t>
        </w:r>
      </w:hyperlink>
      <w:r w:rsidRPr="00E6193B">
        <w:rPr>
          <w:sz w:val="18"/>
          <w:szCs w:val="18"/>
        </w:rPr>
        <w:t xml:space="preserve"> Трудового кодекса Российской Федерации, </w:t>
      </w:r>
      <w:hyperlink r:id="rId39" w:history="1">
        <w:r w:rsidRPr="00E6193B">
          <w:rPr>
            <w:sz w:val="18"/>
            <w:szCs w:val="18"/>
          </w:rPr>
          <w:t>пунктом 1</w:t>
        </w:r>
      </w:hyperlink>
      <w:r w:rsidRPr="00E6193B">
        <w:rPr>
          <w:sz w:val="18"/>
          <w:szCs w:val="18"/>
        </w:rPr>
        <w:t xml:space="preserve">, а также </w:t>
      </w:r>
      <w:hyperlink r:id="rId40" w:history="1">
        <w:r w:rsidRPr="00E6193B">
          <w:rPr>
            <w:sz w:val="18"/>
            <w:szCs w:val="18"/>
          </w:rPr>
          <w:t>пунктом 3 части 1 статьи 19</w:t>
        </w:r>
      </w:hyperlink>
      <w:r w:rsidRPr="00E6193B">
        <w:rPr>
          <w:sz w:val="18"/>
          <w:szCs w:val="18"/>
        </w:rPr>
        <w:t xml:space="preserve"> Федерального закона «О муниципальной службе в Российской Федерации», в части указания на</w:t>
      </w:r>
      <w:proofErr w:type="gramEnd"/>
      <w:r w:rsidRPr="00E6193B">
        <w:rPr>
          <w:sz w:val="18"/>
          <w:szCs w:val="18"/>
        </w:rPr>
        <w:t xml:space="preserve"> </w:t>
      </w:r>
      <w:hyperlink r:id="rId41" w:history="1">
        <w:r w:rsidRPr="00E6193B">
          <w:rPr>
            <w:sz w:val="18"/>
            <w:szCs w:val="18"/>
          </w:rPr>
          <w:t>пункт 1 части 1 статьи 13</w:t>
        </w:r>
      </w:hyperlink>
      <w:r w:rsidRPr="00E6193B">
        <w:rPr>
          <w:sz w:val="18"/>
          <w:szCs w:val="18"/>
        </w:rPr>
        <w:t xml:space="preserve">, </w:t>
      </w:r>
      <w:hyperlink r:id="rId42" w:history="1">
        <w:r w:rsidRPr="00E6193B">
          <w:rPr>
            <w:sz w:val="18"/>
            <w:szCs w:val="18"/>
          </w:rPr>
          <w:t>пункт 2 части 1 статьи 14</w:t>
        </w:r>
      </w:hyperlink>
      <w:r w:rsidRPr="00E6193B">
        <w:rPr>
          <w:sz w:val="18"/>
          <w:szCs w:val="18"/>
        </w:rPr>
        <w:t xml:space="preserve"> Закона;</w:t>
      </w:r>
    </w:p>
    <w:p w:rsidR="0084243E" w:rsidRPr="00E6193B" w:rsidRDefault="0084243E" w:rsidP="00E6193B">
      <w:pPr>
        <w:pStyle w:val="14"/>
        <w:numPr>
          <w:ilvl w:val="0"/>
          <w:numId w:val="0"/>
        </w:numPr>
        <w:ind w:firstLine="708"/>
        <w:jc w:val="both"/>
        <w:rPr>
          <w:sz w:val="18"/>
          <w:szCs w:val="18"/>
        </w:rPr>
      </w:pPr>
      <w:r w:rsidRPr="00E6193B">
        <w:rPr>
          <w:sz w:val="18"/>
          <w:szCs w:val="18"/>
        </w:rPr>
        <w:t xml:space="preserve">3) замещение должности муниципальной службы не менее </w:t>
      </w:r>
      <w:proofErr w:type="gramStart"/>
      <w:r w:rsidRPr="00E6193B">
        <w:rPr>
          <w:sz w:val="18"/>
          <w:szCs w:val="18"/>
        </w:rPr>
        <w:t>12 полных месяцев</w:t>
      </w:r>
      <w:proofErr w:type="gramEnd"/>
      <w:r w:rsidRPr="00E6193B">
        <w:rPr>
          <w:sz w:val="18"/>
          <w:szCs w:val="18"/>
        </w:rPr>
        <w:t xml:space="preserve"> непосредственно перед увольнением с муниципальной службы, за исключением случаев увольнения в связи с ликвидацией администрации поселения, сокращением численности или штата муниципальных служащих в администрации поселения.</w:t>
      </w:r>
    </w:p>
    <w:p w:rsidR="0084243E" w:rsidRPr="00E6193B" w:rsidRDefault="0084243E" w:rsidP="00E6193B">
      <w:pPr>
        <w:pStyle w:val="14"/>
        <w:numPr>
          <w:ilvl w:val="0"/>
          <w:numId w:val="0"/>
        </w:numPr>
        <w:ind w:firstLine="708"/>
        <w:jc w:val="both"/>
        <w:rPr>
          <w:sz w:val="18"/>
          <w:szCs w:val="18"/>
        </w:rPr>
      </w:pPr>
      <w:r w:rsidRPr="00E6193B">
        <w:rPr>
          <w:sz w:val="18"/>
          <w:szCs w:val="18"/>
        </w:rPr>
        <w:t>Граждане, замещавшие должности муниципальной службы и уволенные с муниципальной службы по основаниям, не указанным в настоящем пункте, права на пенсию за выслугу лет не имеют.</w:t>
      </w:r>
    </w:p>
    <w:p w:rsidR="0084243E" w:rsidRPr="00E6193B" w:rsidRDefault="0084243E" w:rsidP="00E6193B">
      <w:pPr>
        <w:pStyle w:val="14"/>
        <w:numPr>
          <w:ilvl w:val="0"/>
          <w:numId w:val="0"/>
        </w:numPr>
        <w:ind w:firstLine="708"/>
        <w:jc w:val="both"/>
        <w:rPr>
          <w:sz w:val="18"/>
          <w:szCs w:val="18"/>
        </w:rPr>
      </w:pPr>
      <w:r w:rsidRPr="00E6193B">
        <w:rPr>
          <w:sz w:val="18"/>
          <w:szCs w:val="18"/>
        </w:rPr>
        <w:t xml:space="preserve">1.2. </w:t>
      </w:r>
      <w:proofErr w:type="gramStart"/>
      <w:r w:rsidRPr="00E6193B">
        <w:rPr>
          <w:sz w:val="18"/>
          <w:szCs w:val="18"/>
        </w:rPr>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w:t>
      </w:r>
      <w:proofErr w:type="gramEnd"/>
      <w:r w:rsidRPr="00E6193B">
        <w:rPr>
          <w:sz w:val="18"/>
          <w:szCs w:val="18"/>
        </w:rPr>
        <w:t xml:space="preserve"> - пенсия, назначенная в соответствии с Законом Российской Федерации «О  занятости населения в Российской Федерации»).</w:t>
      </w:r>
    </w:p>
    <w:p w:rsidR="0084243E" w:rsidRPr="00E6193B" w:rsidRDefault="0084243E" w:rsidP="00E6193B">
      <w:pPr>
        <w:pStyle w:val="14"/>
        <w:numPr>
          <w:ilvl w:val="0"/>
          <w:numId w:val="0"/>
        </w:numPr>
        <w:ind w:firstLine="708"/>
        <w:jc w:val="both"/>
        <w:rPr>
          <w:sz w:val="18"/>
          <w:szCs w:val="18"/>
        </w:rPr>
      </w:pPr>
      <w:r w:rsidRPr="00E6193B">
        <w:rPr>
          <w:sz w:val="18"/>
          <w:szCs w:val="18"/>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84243E" w:rsidRPr="00E6193B" w:rsidRDefault="0084243E" w:rsidP="00E6193B">
      <w:pPr>
        <w:pStyle w:val="14"/>
        <w:numPr>
          <w:ilvl w:val="0"/>
          <w:numId w:val="0"/>
        </w:numPr>
        <w:ind w:firstLine="708"/>
        <w:jc w:val="both"/>
        <w:rPr>
          <w:sz w:val="18"/>
          <w:szCs w:val="18"/>
        </w:rPr>
      </w:pPr>
      <w:r w:rsidRPr="00E6193B">
        <w:rPr>
          <w:sz w:val="18"/>
          <w:szCs w:val="18"/>
        </w:rPr>
        <w:t xml:space="preserve">1.3. </w:t>
      </w:r>
      <w:proofErr w:type="gramStart"/>
      <w:r w:rsidRPr="00E6193B">
        <w:rPr>
          <w:sz w:val="18"/>
          <w:szCs w:val="18"/>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E6193B">
        <w:rPr>
          <w:sz w:val="18"/>
          <w:szCs w:val="18"/>
        </w:rPr>
        <w:t xml:space="preserve"> </w:t>
      </w:r>
      <w:proofErr w:type="gramStart"/>
      <w:r w:rsidRPr="00E6193B">
        <w:rPr>
          <w:sz w:val="18"/>
          <w:szCs w:val="18"/>
        </w:rPr>
        <w:t>выплаты к страховой пенсии, установленных в соответствии с Федеральным законом от 28 декабря 2013 года N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Pr="00E6193B">
        <w:rPr>
          <w:sz w:val="18"/>
          <w:szCs w:val="18"/>
        </w:rPr>
        <w:t xml:space="preserve"> За </w:t>
      </w:r>
      <w:proofErr w:type="gramStart"/>
      <w:r w:rsidRPr="00E6193B">
        <w:rPr>
          <w:sz w:val="18"/>
          <w:szCs w:val="18"/>
        </w:rPr>
        <w:t>каждый полный год</w:t>
      </w:r>
      <w:proofErr w:type="gramEnd"/>
      <w:r w:rsidRPr="00E6193B">
        <w:rPr>
          <w:sz w:val="18"/>
          <w:szCs w:val="18"/>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E6193B">
        <w:rPr>
          <w:sz w:val="18"/>
          <w:szCs w:val="18"/>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E6193B">
        <w:rPr>
          <w:sz w:val="18"/>
          <w:szCs w:val="18"/>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84243E" w:rsidRPr="00E6193B" w:rsidRDefault="0084243E" w:rsidP="00E6193B">
      <w:pPr>
        <w:pStyle w:val="14"/>
        <w:numPr>
          <w:ilvl w:val="0"/>
          <w:numId w:val="0"/>
        </w:numPr>
        <w:ind w:firstLine="708"/>
        <w:jc w:val="both"/>
        <w:rPr>
          <w:sz w:val="18"/>
          <w:szCs w:val="18"/>
        </w:rPr>
      </w:pPr>
      <w:proofErr w:type="gramStart"/>
      <w:r w:rsidRPr="00E6193B">
        <w:rPr>
          <w:sz w:val="18"/>
          <w:szCs w:val="18"/>
        </w:rPr>
        <w:lastRenderedPageBreak/>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w:t>
      </w:r>
      <w:proofErr w:type="gramEnd"/>
      <w:r w:rsidRPr="00E6193B">
        <w:rPr>
          <w:sz w:val="18"/>
          <w:szCs w:val="18"/>
        </w:rPr>
        <w:t xml:space="preserve"> трудовых </w:t>
      </w:r>
      <w:proofErr w:type="gramStart"/>
      <w:r w:rsidRPr="00E6193B">
        <w:rPr>
          <w:sz w:val="18"/>
          <w:szCs w:val="18"/>
        </w:rPr>
        <w:t>пенсиях</w:t>
      </w:r>
      <w:proofErr w:type="gramEnd"/>
      <w:r w:rsidRPr="00E6193B">
        <w:rPr>
          <w:sz w:val="18"/>
          <w:szCs w:val="18"/>
        </w:rPr>
        <w:t xml:space="preserve"> в Российской Федерации".</w:t>
      </w:r>
    </w:p>
    <w:p w:rsidR="0084243E" w:rsidRPr="00E6193B" w:rsidRDefault="0084243E" w:rsidP="00E6193B">
      <w:pPr>
        <w:pStyle w:val="14"/>
        <w:numPr>
          <w:ilvl w:val="0"/>
          <w:numId w:val="0"/>
        </w:numPr>
        <w:ind w:firstLine="708"/>
        <w:jc w:val="both"/>
        <w:rPr>
          <w:sz w:val="18"/>
          <w:szCs w:val="18"/>
        </w:rPr>
      </w:pPr>
      <w:r w:rsidRPr="00E6193B">
        <w:rPr>
          <w:sz w:val="18"/>
          <w:szCs w:val="18"/>
        </w:rPr>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  </w:t>
      </w:r>
    </w:p>
    <w:p w:rsidR="0084243E" w:rsidRPr="00E6193B" w:rsidRDefault="0084243E" w:rsidP="00E6193B">
      <w:pPr>
        <w:pStyle w:val="14"/>
        <w:numPr>
          <w:ilvl w:val="0"/>
          <w:numId w:val="0"/>
        </w:numPr>
        <w:ind w:firstLine="708"/>
        <w:jc w:val="both"/>
        <w:rPr>
          <w:sz w:val="18"/>
          <w:szCs w:val="18"/>
        </w:rPr>
      </w:pPr>
      <w:proofErr w:type="gramStart"/>
      <w:r w:rsidRPr="00E6193B">
        <w:rPr>
          <w:sz w:val="18"/>
          <w:szCs w:val="18"/>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E6193B">
        <w:rPr>
          <w:sz w:val="18"/>
          <w:szCs w:val="18"/>
        </w:rPr>
        <w:t xml:space="preserve">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настоящего пункта, не применяется.</w:t>
      </w:r>
    </w:p>
    <w:p w:rsidR="0084243E" w:rsidRPr="00E6193B" w:rsidRDefault="0084243E" w:rsidP="00E6193B">
      <w:pPr>
        <w:pStyle w:val="14"/>
        <w:numPr>
          <w:ilvl w:val="0"/>
          <w:numId w:val="0"/>
        </w:numPr>
        <w:ind w:firstLine="708"/>
        <w:jc w:val="both"/>
        <w:rPr>
          <w:rStyle w:val="130"/>
          <w:sz w:val="18"/>
          <w:szCs w:val="18"/>
        </w:rPr>
      </w:pPr>
      <w:r w:rsidRPr="00E6193B">
        <w:rPr>
          <w:sz w:val="18"/>
          <w:szCs w:val="18"/>
        </w:rPr>
        <w:t xml:space="preserve">1.4. </w:t>
      </w:r>
      <w:r w:rsidRPr="00E6193B">
        <w:rPr>
          <w:rStyle w:val="130"/>
          <w:sz w:val="18"/>
          <w:szCs w:val="18"/>
        </w:rPr>
        <w:t>Финансирование расходов на выплату ежемесячной пенсии за выслугу лет и их доставку осуществляется за счет средств местного бюджета, предусмотренных решением Думы поселения о бюджете на соответствующий финансовый год, в порядке, установленном бюджетным законодательством.</w:t>
      </w:r>
    </w:p>
    <w:p w:rsidR="0084243E" w:rsidRPr="00E6193B" w:rsidRDefault="0084243E" w:rsidP="00E6193B">
      <w:pPr>
        <w:pStyle w:val="110"/>
        <w:numPr>
          <w:ilvl w:val="0"/>
          <w:numId w:val="0"/>
        </w:numPr>
        <w:ind w:firstLine="708"/>
        <w:rPr>
          <w:sz w:val="18"/>
          <w:szCs w:val="18"/>
        </w:rPr>
      </w:pPr>
      <w:r w:rsidRPr="00E6193B">
        <w:rPr>
          <w:sz w:val="18"/>
          <w:szCs w:val="18"/>
        </w:rPr>
        <w:t>1.5. Подготовку документов, связанных с назначением пенсии за выслугу лет, а также ее приостановлением, возобновлением, прекращением, осуществляет специалист, ответственный за ведение кадровой работы администрации поселения (далее – специалист по кадрам).</w:t>
      </w:r>
    </w:p>
    <w:p w:rsidR="0084243E" w:rsidRPr="00E6193B" w:rsidRDefault="0084243E" w:rsidP="00E6193B">
      <w:pPr>
        <w:pStyle w:val="110"/>
        <w:numPr>
          <w:ilvl w:val="0"/>
          <w:numId w:val="0"/>
        </w:numPr>
        <w:ind w:firstLine="708"/>
        <w:rPr>
          <w:rStyle w:val="130"/>
          <w:sz w:val="18"/>
          <w:szCs w:val="18"/>
        </w:rPr>
      </w:pPr>
      <w:r w:rsidRPr="00E6193B">
        <w:rPr>
          <w:rStyle w:val="130"/>
          <w:sz w:val="18"/>
          <w:szCs w:val="18"/>
        </w:rPr>
        <w:t>1.6. Подготовку документов, связанных с расчетом, индексацией, перерасчетом и выплатой пенсии за выслугу лет, лицам, замещавшим должности муниципальной службы в администрации поселения, осуществляет начальник финансового отдела администрации поселения (далее – начальник финансового отдела).</w:t>
      </w:r>
    </w:p>
    <w:p w:rsidR="0084243E" w:rsidRPr="00E6193B" w:rsidRDefault="0084243E" w:rsidP="00E6193B">
      <w:pPr>
        <w:pStyle w:val="14"/>
        <w:numPr>
          <w:ilvl w:val="0"/>
          <w:numId w:val="0"/>
        </w:numPr>
        <w:ind w:firstLine="708"/>
        <w:jc w:val="left"/>
        <w:rPr>
          <w:b/>
          <w:sz w:val="18"/>
          <w:szCs w:val="18"/>
        </w:rPr>
      </w:pPr>
      <w:r w:rsidRPr="00E6193B">
        <w:rPr>
          <w:b/>
          <w:sz w:val="18"/>
          <w:szCs w:val="18"/>
        </w:rPr>
        <w:t>2. Порядок обращения граждан для назначения пенсии за выслугу лет</w:t>
      </w:r>
    </w:p>
    <w:p w:rsidR="0084243E" w:rsidRPr="00E6193B" w:rsidRDefault="0084243E" w:rsidP="00E6193B">
      <w:pPr>
        <w:pStyle w:val="14"/>
        <w:numPr>
          <w:ilvl w:val="0"/>
          <w:numId w:val="0"/>
        </w:numPr>
        <w:ind w:firstLine="708"/>
        <w:jc w:val="both"/>
        <w:rPr>
          <w:sz w:val="18"/>
          <w:szCs w:val="18"/>
        </w:rPr>
      </w:pPr>
      <w:r w:rsidRPr="00E6193B">
        <w:rPr>
          <w:sz w:val="18"/>
          <w:szCs w:val="18"/>
        </w:rPr>
        <w:t>2.1. Для назначения пенсии за выслугу лет лицо, замещавшее должность муниципальной службы (далее - заявитель), или его представитель обращается к специалисту по кадрам с заявлением о назначении пенсии за выслугу лет по форме согласно приложению № 1 к настоящему Положению.</w:t>
      </w:r>
    </w:p>
    <w:p w:rsidR="0084243E" w:rsidRPr="00E6193B" w:rsidRDefault="0084243E" w:rsidP="00E6193B">
      <w:pPr>
        <w:pStyle w:val="14"/>
        <w:numPr>
          <w:ilvl w:val="0"/>
          <w:numId w:val="0"/>
        </w:numPr>
        <w:ind w:firstLine="708"/>
        <w:jc w:val="both"/>
        <w:rPr>
          <w:sz w:val="18"/>
          <w:szCs w:val="18"/>
        </w:rPr>
      </w:pPr>
      <w:r w:rsidRPr="00E6193B">
        <w:rPr>
          <w:sz w:val="18"/>
          <w:szCs w:val="18"/>
        </w:rPr>
        <w:t>К заявлению прилагаются документы в соответствии с пунктом 2.2 настоящего Положения.</w:t>
      </w:r>
    </w:p>
    <w:p w:rsidR="0084243E" w:rsidRPr="00E6193B" w:rsidRDefault="0084243E" w:rsidP="00E6193B">
      <w:pPr>
        <w:pStyle w:val="14"/>
        <w:numPr>
          <w:ilvl w:val="0"/>
          <w:numId w:val="0"/>
        </w:numPr>
        <w:ind w:firstLine="708"/>
        <w:jc w:val="both"/>
        <w:rPr>
          <w:sz w:val="18"/>
          <w:szCs w:val="18"/>
        </w:rPr>
      </w:pPr>
      <w:r w:rsidRPr="00E6193B">
        <w:rPr>
          <w:sz w:val="18"/>
          <w:szCs w:val="18"/>
        </w:rPr>
        <w:t>2.2. Для назначения пенсии за выслугу лет необходимы следующие документы:</w:t>
      </w:r>
    </w:p>
    <w:p w:rsidR="0084243E" w:rsidRPr="00E6193B" w:rsidRDefault="0084243E" w:rsidP="00E6193B">
      <w:pPr>
        <w:pStyle w:val="14"/>
        <w:numPr>
          <w:ilvl w:val="0"/>
          <w:numId w:val="0"/>
        </w:numPr>
        <w:ind w:firstLine="709"/>
        <w:jc w:val="both"/>
        <w:rPr>
          <w:sz w:val="18"/>
          <w:szCs w:val="18"/>
        </w:rPr>
      </w:pPr>
      <w:r w:rsidRPr="00E6193B">
        <w:rPr>
          <w:sz w:val="18"/>
          <w:szCs w:val="18"/>
        </w:rPr>
        <w:t>а) заявление;</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б) копия документа, </w:t>
      </w:r>
      <w:proofErr w:type="gramStart"/>
      <w:r w:rsidRPr="00E6193B">
        <w:rPr>
          <w:sz w:val="18"/>
          <w:szCs w:val="18"/>
        </w:rPr>
        <w:t>удостоверяющий</w:t>
      </w:r>
      <w:proofErr w:type="gramEnd"/>
      <w:r w:rsidRPr="00E6193B">
        <w:rPr>
          <w:sz w:val="18"/>
          <w:szCs w:val="18"/>
        </w:rPr>
        <w:t xml:space="preserve"> личность заявителя;</w:t>
      </w:r>
    </w:p>
    <w:p w:rsidR="0084243E" w:rsidRPr="00E6193B" w:rsidRDefault="0084243E" w:rsidP="00E6193B">
      <w:pPr>
        <w:pStyle w:val="14"/>
        <w:numPr>
          <w:ilvl w:val="0"/>
          <w:numId w:val="0"/>
        </w:numPr>
        <w:ind w:firstLine="709"/>
        <w:jc w:val="both"/>
        <w:rPr>
          <w:sz w:val="18"/>
          <w:szCs w:val="18"/>
        </w:rPr>
      </w:pPr>
      <w:r w:rsidRPr="00E6193B">
        <w:rPr>
          <w:sz w:val="18"/>
          <w:szCs w:val="18"/>
        </w:rPr>
        <w:t>в)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4243E" w:rsidRPr="00E6193B" w:rsidRDefault="0084243E" w:rsidP="00E6193B">
      <w:pPr>
        <w:pStyle w:val="14"/>
        <w:numPr>
          <w:ilvl w:val="0"/>
          <w:numId w:val="0"/>
        </w:numPr>
        <w:ind w:firstLine="709"/>
        <w:jc w:val="both"/>
        <w:rPr>
          <w:sz w:val="18"/>
          <w:szCs w:val="18"/>
        </w:rPr>
      </w:pPr>
      <w:r w:rsidRPr="00E6193B">
        <w:rPr>
          <w:sz w:val="18"/>
          <w:szCs w:val="18"/>
        </w:rPr>
        <w:t>г) трудовая книжка (копия) с предъявлением подлинника;</w:t>
      </w:r>
    </w:p>
    <w:p w:rsidR="0084243E" w:rsidRPr="00E6193B" w:rsidRDefault="0084243E" w:rsidP="00E6193B">
      <w:pPr>
        <w:pStyle w:val="14"/>
        <w:numPr>
          <w:ilvl w:val="0"/>
          <w:numId w:val="0"/>
        </w:numPr>
        <w:ind w:firstLine="709"/>
        <w:jc w:val="both"/>
        <w:rPr>
          <w:sz w:val="18"/>
          <w:szCs w:val="18"/>
        </w:rPr>
      </w:pPr>
      <w:proofErr w:type="spellStart"/>
      <w:r w:rsidRPr="00E6193B">
        <w:rPr>
          <w:sz w:val="18"/>
          <w:szCs w:val="18"/>
        </w:rPr>
        <w:t>д</w:t>
      </w:r>
      <w:proofErr w:type="spellEnd"/>
      <w:r w:rsidRPr="00E6193B">
        <w:rPr>
          <w:sz w:val="18"/>
          <w:szCs w:val="18"/>
        </w:rPr>
        <w:t>)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2 к настоящему Положению;</w:t>
      </w:r>
    </w:p>
    <w:p w:rsidR="0084243E" w:rsidRPr="00E6193B" w:rsidRDefault="0084243E" w:rsidP="00E6193B">
      <w:pPr>
        <w:pStyle w:val="14"/>
        <w:numPr>
          <w:ilvl w:val="0"/>
          <w:numId w:val="0"/>
        </w:numPr>
        <w:ind w:firstLine="709"/>
        <w:jc w:val="both"/>
        <w:rPr>
          <w:sz w:val="18"/>
          <w:szCs w:val="18"/>
        </w:rPr>
      </w:pPr>
      <w:r w:rsidRPr="00E6193B">
        <w:rPr>
          <w:sz w:val="18"/>
          <w:szCs w:val="18"/>
        </w:rPr>
        <w:t>е)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ж) </w:t>
      </w:r>
      <w:r w:rsidRPr="00E6193B">
        <w:rPr>
          <w:rStyle w:val="130"/>
          <w:sz w:val="18"/>
          <w:szCs w:val="18"/>
        </w:rPr>
        <w:t>справка территориального отделения Пенсионного фонда</w:t>
      </w:r>
      <w:r w:rsidRPr="00E6193B">
        <w:rPr>
          <w:sz w:val="18"/>
          <w:szCs w:val="18"/>
        </w:rPr>
        <w:t xml:space="preserve"> Российской Федерации по месту жительства</w:t>
      </w:r>
      <w:r w:rsidRPr="00E6193B">
        <w:rPr>
          <w:rStyle w:val="130"/>
          <w:sz w:val="18"/>
          <w:szCs w:val="18"/>
        </w:rPr>
        <w:t xml:space="preserve"> </w:t>
      </w:r>
      <w:r w:rsidRPr="00E6193B">
        <w:rPr>
          <w:sz w:val="18"/>
          <w:szCs w:val="18"/>
        </w:rPr>
        <w:t xml:space="preserve">о назначении страховой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w:t>
      </w:r>
    </w:p>
    <w:p w:rsidR="0084243E" w:rsidRPr="00E6193B" w:rsidRDefault="0084243E" w:rsidP="00E6193B">
      <w:pPr>
        <w:pStyle w:val="a1"/>
        <w:numPr>
          <w:ilvl w:val="0"/>
          <w:numId w:val="0"/>
        </w:numPr>
        <w:ind w:firstLine="708"/>
        <w:rPr>
          <w:rStyle w:val="130"/>
          <w:sz w:val="18"/>
          <w:szCs w:val="18"/>
        </w:rPr>
      </w:pPr>
      <w:proofErr w:type="spellStart"/>
      <w:r w:rsidRPr="00E6193B">
        <w:rPr>
          <w:rStyle w:val="130"/>
          <w:sz w:val="18"/>
          <w:szCs w:val="18"/>
        </w:rPr>
        <w:t>з</w:t>
      </w:r>
      <w:proofErr w:type="spellEnd"/>
      <w:r w:rsidRPr="00E6193B">
        <w:rPr>
          <w:rStyle w:val="130"/>
          <w:sz w:val="18"/>
          <w:szCs w:val="18"/>
        </w:rPr>
        <w:t>) копия сберегательной книжки или реквизиты банковской карты для перевода на счет заявителя;</w:t>
      </w:r>
    </w:p>
    <w:p w:rsidR="0084243E" w:rsidRPr="00E6193B" w:rsidRDefault="0084243E" w:rsidP="00E6193B">
      <w:pPr>
        <w:pStyle w:val="14"/>
        <w:numPr>
          <w:ilvl w:val="0"/>
          <w:numId w:val="0"/>
        </w:numPr>
        <w:ind w:firstLine="709"/>
        <w:jc w:val="both"/>
        <w:rPr>
          <w:sz w:val="18"/>
          <w:szCs w:val="18"/>
        </w:rPr>
      </w:pPr>
      <w:r w:rsidRPr="00E6193B">
        <w:rPr>
          <w:sz w:val="18"/>
          <w:szCs w:val="18"/>
        </w:rPr>
        <w:t>и) в случае, имеющихся спорных периодов трудовой деятельности муниципального служащего, которые включаются в специальный стаж муниципальной службы для назначения пенсии за выслугу лет, необходимо представить доказательства того, что спорные периоды являются именно должностями муниципальной службы.</w:t>
      </w:r>
    </w:p>
    <w:p w:rsidR="0084243E" w:rsidRPr="00E6193B" w:rsidRDefault="0084243E" w:rsidP="00E6193B">
      <w:pPr>
        <w:pStyle w:val="14"/>
        <w:numPr>
          <w:ilvl w:val="0"/>
          <w:numId w:val="0"/>
        </w:numPr>
        <w:ind w:firstLine="709"/>
        <w:jc w:val="both"/>
        <w:rPr>
          <w:sz w:val="18"/>
          <w:szCs w:val="18"/>
        </w:rPr>
      </w:pPr>
      <w:r w:rsidRPr="00E6193B">
        <w:rPr>
          <w:sz w:val="18"/>
          <w:szCs w:val="18"/>
        </w:rPr>
        <w:t>2.3. Заявитель или его представитель обязан представить документы, указанные в пункте 2.2 настоящего Положения.</w:t>
      </w:r>
    </w:p>
    <w:p w:rsidR="0084243E" w:rsidRPr="00E6193B" w:rsidRDefault="0084243E" w:rsidP="00E6193B">
      <w:pPr>
        <w:pStyle w:val="14"/>
        <w:numPr>
          <w:ilvl w:val="0"/>
          <w:numId w:val="0"/>
        </w:numPr>
        <w:ind w:firstLine="709"/>
        <w:jc w:val="both"/>
        <w:rPr>
          <w:sz w:val="18"/>
          <w:szCs w:val="18"/>
        </w:rPr>
      </w:pPr>
      <w:r w:rsidRPr="00E6193B">
        <w:rPr>
          <w:sz w:val="18"/>
          <w:szCs w:val="18"/>
        </w:rPr>
        <w:t>Заявитель или его представитель вправе представить документ, указанный в подпункте "ж" пункта 2.2 настоящего Положения. Если такой документ не был представлен заявителем или его представителем, специалист по кадрам запрашивает указанный документ в порядке межведомственного информационного взаимодействия в соответствии с законодательством.</w:t>
      </w:r>
    </w:p>
    <w:p w:rsidR="0084243E" w:rsidRPr="00E6193B" w:rsidRDefault="0084243E" w:rsidP="00E6193B">
      <w:pPr>
        <w:pStyle w:val="14"/>
        <w:numPr>
          <w:ilvl w:val="0"/>
          <w:numId w:val="0"/>
        </w:numPr>
        <w:ind w:firstLine="709"/>
        <w:jc w:val="both"/>
        <w:rPr>
          <w:sz w:val="18"/>
          <w:szCs w:val="18"/>
        </w:rPr>
      </w:pPr>
      <w:r w:rsidRPr="00E6193B">
        <w:rPr>
          <w:sz w:val="18"/>
          <w:szCs w:val="18"/>
        </w:rPr>
        <w:t>2.4. Заявление и документы, указанные в пункте 2.2 настоящего Положения (далее - документы), могут быть поданы специалисту по кадрам одним из следующих способов:</w:t>
      </w:r>
    </w:p>
    <w:p w:rsidR="0084243E" w:rsidRPr="00E6193B" w:rsidRDefault="0084243E" w:rsidP="00E6193B">
      <w:pPr>
        <w:pStyle w:val="14"/>
        <w:numPr>
          <w:ilvl w:val="0"/>
          <w:numId w:val="0"/>
        </w:numPr>
        <w:ind w:firstLine="709"/>
        <w:jc w:val="both"/>
        <w:rPr>
          <w:sz w:val="18"/>
          <w:szCs w:val="18"/>
        </w:rPr>
      </w:pPr>
      <w:r w:rsidRPr="00E6193B">
        <w:rPr>
          <w:sz w:val="18"/>
          <w:szCs w:val="18"/>
        </w:rPr>
        <w:t>а) путем личного обращения к специалисту по кадрам. В этом случае копии с подлинников документов специалист по кадрам удостоверяет их при сверке с подлинниками и возвращает подлинники представившему их лицу;</w:t>
      </w:r>
    </w:p>
    <w:p w:rsidR="0084243E" w:rsidRPr="00E6193B" w:rsidRDefault="0084243E" w:rsidP="00E6193B">
      <w:pPr>
        <w:pStyle w:val="14"/>
        <w:numPr>
          <w:ilvl w:val="0"/>
          <w:numId w:val="0"/>
        </w:numPr>
        <w:ind w:firstLine="709"/>
        <w:jc w:val="both"/>
        <w:rPr>
          <w:sz w:val="18"/>
          <w:szCs w:val="18"/>
        </w:rPr>
      </w:pPr>
      <w:r w:rsidRPr="00E6193B">
        <w:rPr>
          <w:sz w:val="18"/>
          <w:szCs w:val="18"/>
        </w:rPr>
        <w:t>б) через организации федеральной почтовой связи. В этом случае документы</w:t>
      </w:r>
    </w:p>
    <w:p w:rsidR="0084243E" w:rsidRPr="00E6193B" w:rsidRDefault="0084243E" w:rsidP="00E6193B">
      <w:pPr>
        <w:pStyle w:val="14"/>
        <w:numPr>
          <w:ilvl w:val="0"/>
          <w:numId w:val="0"/>
        </w:numPr>
        <w:jc w:val="both"/>
        <w:rPr>
          <w:sz w:val="18"/>
          <w:szCs w:val="18"/>
        </w:rPr>
      </w:pPr>
      <w:r w:rsidRPr="00E6193B">
        <w:rPr>
          <w:sz w:val="18"/>
          <w:szCs w:val="1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4243E" w:rsidRPr="00E6193B" w:rsidRDefault="0084243E" w:rsidP="00E6193B">
      <w:pPr>
        <w:pStyle w:val="14"/>
        <w:numPr>
          <w:ilvl w:val="0"/>
          <w:numId w:val="0"/>
        </w:numPr>
        <w:ind w:firstLine="709"/>
        <w:jc w:val="both"/>
        <w:rPr>
          <w:sz w:val="18"/>
          <w:szCs w:val="18"/>
        </w:rPr>
      </w:pPr>
      <w:r w:rsidRPr="00E6193B">
        <w:rPr>
          <w:sz w:val="18"/>
          <w:szCs w:val="18"/>
        </w:rPr>
        <w:t>в) в форме электронных документов, порядок оформления которых определяется правовым актом органа местного самоуправления и которые передаются с использованием информационно-телекоммуникационной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p w:rsidR="0084243E" w:rsidRPr="00E6193B" w:rsidRDefault="0084243E" w:rsidP="00E6193B">
      <w:pPr>
        <w:pStyle w:val="14"/>
        <w:numPr>
          <w:ilvl w:val="0"/>
          <w:numId w:val="0"/>
        </w:numPr>
        <w:ind w:firstLine="709"/>
        <w:jc w:val="both"/>
        <w:rPr>
          <w:sz w:val="18"/>
          <w:szCs w:val="18"/>
        </w:rPr>
      </w:pPr>
      <w:r w:rsidRPr="00E6193B">
        <w:rPr>
          <w:sz w:val="18"/>
          <w:szCs w:val="18"/>
        </w:rPr>
        <w:t>г) через многофункциональный центр предоставления государственных и муниципальных услуг.</w:t>
      </w:r>
    </w:p>
    <w:p w:rsidR="0084243E" w:rsidRPr="00E6193B" w:rsidRDefault="0084243E" w:rsidP="00E6193B">
      <w:pPr>
        <w:pStyle w:val="14"/>
        <w:numPr>
          <w:ilvl w:val="0"/>
          <w:numId w:val="0"/>
        </w:numPr>
        <w:ind w:firstLine="709"/>
        <w:jc w:val="both"/>
        <w:rPr>
          <w:sz w:val="18"/>
          <w:szCs w:val="18"/>
        </w:rPr>
      </w:pPr>
      <w:r w:rsidRPr="00E6193B">
        <w:rPr>
          <w:sz w:val="18"/>
          <w:szCs w:val="18"/>
        </w:rPr>
        <w:t>2.5. Днем обращения заявителя или его представителя за назначением пенсии за выслугу лет считается дата регистрации заявления и документов в администрации поселения.</w:t>
      </w:r>
    </w:p>
    <w:p w:rsidR="0084243E" w:rsidRPr="00E6193B" w:rsidRDefault="0084243E" w:rsidP="00E6193B">
      <w:pPr>
        <w:pStyle w:val="14"/>
        <w:numPr>
          <w:ilvl w:val="0"/>
          <w:numId w:val="0"/>
        </w:numPr>
        <w:ind w:firstLine="709"/>
        <w:jc w:val="both"/>
        <w:rPr>
          <w:sz w:val="18"/>
          <w:szCs w:val="18"/>
        </w:rPr>
      </w:pPr>
      <w:r w:rsidRPr="00E6193B">
        <w:rPr>
          <w:sz w:val="18"/>
          <w:szCs w:val="18"/>
        </w:rPr>
        <w:t>Заявление и документы регистрируются должностным лицом администрации поселения,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84243E" w:rsidRPr="00E6193B" w:rsidRDefault="0084243E" w:rsidP="00E6193B">
      <w:pPr>
        <w:pStyle w:val="14"/>
        <w:numPr>
          <w:ilvl w:val="0"/>
          <w:numId w:val="0"/>
        </w:numPr>
        <w:ind w:firstLine="709"/>
        <w:jc w:val="both"/>
        <w:rPr>
          <w:sz w:val="18"/>
          <w:szCs w:val="18"/>
        </w:rPr>
      </w:pPr>
      <w:r w:rsidRPr="00E6193B">
        <w:rPr>
          <w:sz w:val="18"/>
          <w:szCs w:val="18"/>
        </w:rPr>
        <w:t>Днем обращения заявителя за пенсией по выслуге лет считается дата регистрации в уполномоченном органе заявления и документов.</w:t>
      </w:r>
    </w:p>
    <w:p w:rsidR="0084243E" w:rsidRPr="00E6193B" w:rsidRDefault="0084243E" w:rsidP="00E6193B">
      <w:pPr>
        <w:pStyle w:val="14"/>
        <w:numPr>
          <w:ilvl w:val="0"/>
          <w:numId w:val="0"/>
        </w:numPr>
        <w:ind w:firstLine="709"/>
        <w:jc w:val="both"/>
        <w:rPr>
          <w:sz w:val="18"/>
          <w:szCs w:val="18"/>
        </w:rPr>
      </w:pPr>
      <w:r w:rsidRPr="00E6193B">
        <w:rPr>
          <w:sz w:val="18"/>
          <w:szCs w:val="18"/>
        </w:rPr>
        <w:t>Днем регистрации обращения является день его поступления в администрацию поселения (до 16-30). При поступлении обращения после 16-30 его регистрация происходит следующим рабочим днем.</w:t>
      </w:r>
    </w:p>
    <w:p w:rsidR="0084243E" w:rsidRPr="00E6193B" w:rsidRDefault="0084243E" w:rsidP="00E6193B">
      <w:pPr>
        <w:pStyle w:val="14"/>
        <w:numPr>
          <w:ilvl w:val="0"/>
          <w:numId w:val="0"/>
        </w:numPr>
        <w:ind w:firstLine="709"/>
        <w:jc w:val="both"/>
        <w:rPr>
          <w:sz w:val="18"/>
          <w:szCs w:val="18"/>
        </w:rPr>
      </w:pPr>
      <w:r w:rsidRPr="00E6193B">
        <w:rPr>
          <w:sz w:val="18"/>
          <w:szCs w:val="18"/>
        </w:rPr>
        <w:t>2.6.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4243E" w:rsidRPr="00E6193B" w:rsidRDefault="0084243E" w:rsidP="00E6193B">
      <w:pPr>
        <w:pStyle w:val="14"/>
        <w:numPr>
          <w:ilvl w:val="0"/>
          <w:numId w:val="0"/>
        </w:numPr>
        <w:ind w:firstLine="709"/>
        <w:jc w:val="both"/>
        <w:rPr>
          <w:sz w:val="18"/>
          <w:szCs w:val="18"/>
        </w:rPr>
      </w:pPr>
      <w:r w:rsidRPr="00E6193B">
        <w:rPr>
          <w:sz w:val="18"/>
          <w:szCs w:val="18"/>
        </w:rPr>
        <w:lastRenderedPageBreak/>
        <w:t xml:space="preserve">При поступлении заявления и прилагаемых к нему документов посредством почтового отправления заявителю направляется заказным почтовым отправлением опись документов с уведомлением о вручении в течение 2 рабочих дней </w:t>
      </w:r>
      <w:proofErr w:type="gramStart"/>
      <w:r w:rsidRPr="00E6193B">
        <w:rPr>
          <w:sz w:val="18"/>
          <w:szCs w:val="18"/>
        </w:rPr>
        <w:t>с даты получения</w:t>
      </w:r>
      <w:proofErr w:type="gramEnd"/>
      <w:r w:rsidRPr="00E6193B">
        <w:rPr>
          <w:sz w:val="18"/>
          <w:szCs w:val="18"/>
        </w:rPr>
        <w:t xml:space="preserve"> заявления. </w:t>
      </w:r>
    </w:p>
    <w:p w:rsidR="0084243E" w:rsidRPr="00E6193B" w:rsidRDefault="0084243E" w:rsidP="00E6193B">
      <w:pPr>
        <w:pStyle w:val="14"/>
        <w:numPr>
          <w:ilvl w:val="0"/>
          <w:numId w:val="0"/>
        </w:numPr>
        <w:ind w:firstLine="709"/>
        <w:jc w:val="both"/>
        <w:rPr>
          <w:sz w:val="18"/>
          <w:szCs w:val="18"/>
        </w:rPr>
      </w:pPr>
      <w:r w:rsidRPr="00E6193B">
        <w:rPr>
          <w:sz w:val="18"/>
          <w:szCs w:val="18"/>
        </w:rPr>
        <w:t>В случае</w:t>
      </w:r>
      <w:proofErr w:type="gramStart"/>
      <w:r w:rsidRPr="00E6193B">
        <w:rPr>
          <w:sz w:val="18"/>
          <w:szCs w:val="18"/>
        </w:rPr>
        <w:t>,</w:t>
      </w:r>
      <w:proofErr w:type="gramEnd"/>
      <w:r w:rsidRPr="00E6193B">
        <w:rPr>
          <w:sz w:val="18"/>
          <w:szCs w:val="18"/>
        </w:rPr>
        <w:t xml:space="preserve"> если заявление оформлено ненадлежащим образом, либо представлен неполный перечень документов, указанных в пункте 2.2 настоящего Положения, заявителю или его представителю заявление и документы возвращаются в течение 2 рабочих дней со дня обращения за назначением пенсии за выслугу лет с письменным указанием причин возврата.</w:t>
      </w:r>
    </w:p>
    <w:p w:rsidR="0084243E" w:rsidRPr="00E6193B" w:rsidRDefault="0084243E" w:rsidP="00E6193B">
      <w:pPr>
        <w:pStyle w:val="14"/>
        <w:numPr>
          <w:ilvl w:val="0"/>
          <w:numId w:val="0"/>
        </w:numPr>
        <w:ind w:firstLine="709"/>
        <w:rPr>
          <w:b/>
          <w:sz w:val="18"/>
          <w:szCs w:val="18"/>
        </w:rPr>
      </w:pPr>
      <w:r w:rsidRPr="00E6193B">
        <w:rPr>
          <w:b/>
          <w:sz w:val="18"/>
          <w:szCs w:val="18"/>
        </w:rPr>
        <w:t>3. Порядок назначения пенсии за выслугу лет</w:t>
      </w:r>
    </w:p>
    <w:p w:rsidR="0084243E" w:rsidRPr="00E6193B" w:rsidRDefault="0084243E" w:rsidP="00E6193B">
      <w:pPr>
        <w:pStyle w:val="14"/>
        <w:numPr>
          <w:ilvl w:val="0"/>
          <w:numId w:val="0"/>
        </w:numPr>
        <w:ind w:firstLine="709"/>
        <w:jc w:val="both"/>
        <w:rPr>
          <w:sz w:val="18"/>
          <w:szCs w:val="18"/>
        </w:rPr>
      </w:pPr>
      <w:r w:rsidRPr="00E6193B">
        <w:rPr>
          <w:sz w:val="18"/>
          <w:szCs w:val="18"/>
        </w:rPr>
        <w:t>3.1. Назначение пенсии за выслугу лет производится с первого числа месяца, в котором поступило обращение за назначением пенсии за выслугу лет, но не ранее чем со дня возникновения права на нее.</w:t>
      </w:r>
    </w:p>
    <w:p w:rsidR="0084243E" w:rsidRPr="00E6193B" w:rsidRDefault="0084243E" w:rsidP="00E6193B">
      <w:pPr>
        <w:pStyle w:val="14"/>
        <w:numPr>
          <w:ilvl w:val="0"/>
          <w:numId w:val="0"/>
        </w:numPr>
        <w:ind w:firstLine="709"/>
        <w:jc w:val="both"/>
        <w:rPr>
          <w:sz w:val="18"/>
          <w:szCs w:val="18"/>
        </w:rPr>
      </w:pPr>
      <w:r w:rsidRPr="00E6193B">
        <w:rPr>
          <w:sz w:val="18"/>
          <w:szCs w:val="18"/>
        </w:rPr>
        <w:t>3.2.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84243E" w:rsidRPr="00E6193B" w:rsidRDefault="0084243E" w:rsidP="00E6193B">
      <w:pPr>
        <w:pStyle w:val="110"/>
        <w:numPr>
          <w:ilvl w:val="0"/>
          <w:numId w:val="0"/>
        </w:numPr>
        <w:ind w:firstLine="708"/>
        <w:rPr>
          <w:sz w:val="18"/>
          <w:szCs w:val="18"/>
        </w:rPr>
      </w:pPr>
      <w:r w:rsidRPr="00E6193B">
        <w:rPr>
          <w:sz w:val="18"/>
          <w:szCs w:val="18"/>
        </w:rPr>
        <w:t>3.3. Специалист по кадрам в течение 10 рабочих дней со дня подачи (регистрации) заявления:</w:t>
      </w:r>
    </w:p>
    <w:p w:rsidR="0084243E" w:rsidRPr="00E6193B" w:rsidRDefault="0084243E" w:rsidP="00E6193B">
      <w:pPr>
        <w:pStyle w:val="a1"/>
        <w:tabs>
          <w:tab w:val="clear" w:pos="709"/>
          <w:tab w:val="num" w:pos="0"/>
        </w:tabs>
        <w:rPr>
          <w:sz w:val="18"/>
          <w:szCs w:val="18"/>
        </w:rPr>
      </w:pPr>
      <w:r w:rsidRPr="00E6193B">
        <w:rPr>
          <w:sz w:val="18"/>
          <w:szCs w:val="18"/>
        </w:rPr>
        <w:t xml:space="preserve">устанавливает наличие либо отсутствие условий для назначения (приостановления, возобновления, индексации, перерасчета, прекращения) ежемесячной пенсии за выслугу лет; </w:t>
      </w:r>
    </w:p>
    <w:p w:rsidR="0084243E" w:rsidRPr="00E6193B" w:rsidRDefault="0084243E" w:rsidP="00E6193B">
      <w:pPr>
        <w:pStyle w:val="a1"/>
        <w:rPr>
          <w:sz w:val="18"/>
          <w:szCs w:val="18"/>
        </w:rPr>
      </w:pPr>
      <w:r w:rsidRPr="00E6193B">
        <w:rPr>
          <w:sz w:val="18"/>
          <w:szCs w:val="18"/>
        </w:rPr>
        <w:t>определяет стаж замещения должностей муниципальной службы заявителя (наличие минимально необходимого стажа муниципальной службы для назначения ежемесячной пенсии за выслугу лет и количество полных лет превышения этого стажа);</w:t>
      </w:r>
    </w:p>
    <w:p w:rsidR="0084243E" w:rsidRPr="00E6193B" w:rsidRDefault="0084243E" w:rsidP="00E6193B">
      <w:pPr>
        <w:pStyle w:val="a1"/>
        <w:rPr>
          <w:sz w:val="18"/>
          <w:szCs w:val="18"/>
        </w:rPr>
      </w:pPr>
      <w:r w:rsidRPr="00E6193B">
        <w:rPr>
          <w:sz w:val="18"/>
          <w:szCs w:val="18"/>
        </w:rPr>
        <w:t>направляет заявление с приложением документов, указанных в пункте 2.2 настоящего Положения, начальнику финансового отдела для выполнения расчета размера ежемесячной пенсии за выслугу лет в соответствии с Законом по форме согласно приложению № 5 к настоящему Положению;</w:t>
      </w:r>
    </w:p>
    <w:p w:rsidR="0084243E" w:rsidRPr="00E6193B" w:rsidRDefault="0084243E" w:rsidP="00E6193B">
      <w:pPr>
        <w:pStyle w:val="a1"/>
        <w:rPr>
          <w:sz w:val="18"/>
          <w:szCs w:val="18"/>
        </w:rPr>
      </w:pPr>
      <w:r w:rsidRPr="00E6193B">
        <w:rPr>
          <w:sz w:val="18"/>
          <w:szCs w:val="18"/>
        </w:rPr>
        <w:t xml:space="preserve">на основании расчета начальника финансового отдела, определяет дату, с которой должна начисляться (приостанавливаться, возобновляться, индексироваться, </w:t>
      </w:r>
      <w:proofErr w:type="spellStart"/>
      <w:r w:rsidRPr="00E6193B">
        <w:rPr>
          <w:sz w:val="18"/>
          <w:szCs w:val="18"/>
        </w:rPr>
        <w:t>перерассчитываться</w:t>
      </w:r>
      <w:proofErr w:type="spellEnd"/>
      <w:r w:rsidRPr="00E6193B">
        <w:rPr>
          <w:sz w:val="18"/>
          <w:szCs w:val="18"/>
        </w:rPr>
        <w:t>, прекращаться) ежемесячная пенсия за выслугу лет;</w:t>
      </w:r>
    </w:p>
    <w:p w:rsidR="0084243E" w:rsidRPr="00E6193B" w:rsidRDefault="0084243E" w:rsidP="00E6193B">
      <w:pPr>
        <w:pStyle w:val="a1"/>
        <w:rPr>
          <w:rStyle w:val="130"/>
          <w:sz w:val="18"/>
          <w:szCs w:val="18"/>
        </w:rPr>
      </w:pPr>
      <w:r w:rsidRPr="00E6193B">
        <w:rPr>
          <w:rStyle w:val="130"/>
          <w:sz w:val="18"/>
          <w:szCs w:val="18"/>
        </w:rPr>
        <w:t>готовит проект распоряжения главы администрации о назначении (приостановлении, возобновлении, индексации, перерасчете, прекращении) ежемесячной пенсии за выслугу лет;</w:t>
      </w:r>
    </w:p>
    <w:p w:rsidR="0084243E" w:rsidRPr="00E6193B" w:rsidRDefault="0084243E" w:rsidP="00E6193B">
      <w:pPr>
        <w:pStyle w:val="a1"/>
        <w:rPr>
          <w:rStyle w:val="130"/>
          <w:sz w:val="18"/>
          <w:szCs w:val="18"/>
        </w:rPr>
      </w:pPr>
      <w:r w:rsidRPr="00E6193B">
        <w:rPr>
          <w:rStyle w:val="130"/>
          <w:sz w:val="18"/>
          <w:szCs w:val="18"/>
        </w:rPr>
        <w:t>письменно уведомляет заявителя о назначении (приостановлении, возобновлении, индексации, перерасчете, прекращении) ежемесячной пенсии за выслугу лет по форме согласно приложению № 6 к настоящему Положению либо уведомляет об отказе в ее назначении (возобновлении, индексации, перерасчете) с обоснованием отказа.</w:t>
      </w:r>
    </w:p>
    <w:p w:rsidR="0084243E" w:rsidRPr="00E6193B" w:rsidRDefault="0084243E" w:rsidP="00E6193B">
      <w:pPr>
        <w:pStyle w:val="14"/>
        <w:numPr>
          <w:ilvl w:val="0"/>
          <w:numId w:val="0"/>
        </w:numPr>
        <w:jc w:val="both"/>
        <w:rPr>
          <w:sz w:val="18"/>
          <w:szCs w:val="18"/>
        </w:rPr>
      </w:pPr>
      <w:r w:rsidRPr="00E6193B">
        <w:rPr>
          <w:sz w:val="18"/>
          <w:szCs w:val="18"/>
        </w:rPr>
        <w:t>ж) передает распоряжение администрации поселения о назначении и выплате пенсии за выслугу лет начальнику финансового отдела администрации поселения для перечисления пенсии за выслугу лет на счет заявителя.</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3.4. </w:t>
      </w:r>
      <w:proofErr w:type="gramStart"/>
      <w:r w:rsidRPr="00E6193B">
        <w:rPr>
          <w:sz w:val="18"/>
          <w:szCs w:val="18"/>
        </w:rPr>
        <w:t>Распоряжение администрации поселения о назначении пенсии за выслугу лет и установлении ее размера либо ответ на обращение за назначением пенсии за выслугу лет об отказе в ее назначении вместе с заявлением заявителя или его представителя о назначении ему пенсии за выслугу лет и всеми необходимыми документами формируется в пенсионное дело, которое хранится у специалиста по кадрам.</w:t>
      </w:r>
      <w:proofErr w:type="gramEnd"/>
    </w:p>
    <w:p w:rsidR="0084243E" w:rsidRPr="00E6193B" w:rsidRDefault="0084243E" w:rsidP="00E6193B">
      <w:pPr>
        <w:pStyle w:val="14"/>
        <w:numPr>
          <w:ilvl w:val="0"/>
          <w:numId w:val="0"/>
        </w:numPr>
        <w:ind w:firstLine="709"/>
        <w:jc w:val="both"/>
        <w:rPr>
          <w:sz w:val="18"/>
          <w:szCs w:val="18"/>
        </w:rPr>
      </w:pPr>
      <w:r w:rsidRPr="00E6193B">
        <w:rPr>
          <w:sz w:val="18"/>
          <w:szCs w:val="18"/>
        </w:rPr>
        <w:t>3.5. Специалист по кадрам обеспечивает учет личных дел и их сохранность, в случае утраты пенсионного дела или документов, входящих в его состав, принимает меры к их восстановлению.</w:t>
      </w:r>
    </w:p>
    <w:p w:rsidR="0084243E" w:rsidRPr="00E6193B" w:rsidRDefault="0084243E" w:rsidP="00E6193B">
      <w:pPr>
        <w:pStyle w:val="14"/>
        <w:numPr>
          <w:ilvl w:val="0"/>
          <w:numId w:val="0"/>
        </w:numPr>
        <w:ind w:firstLine="709"/>
        <w:rPr>
          <w:b/>
          <w:sz w:val="18"/>
          <w:szCs w:val="18"/>
        </w:rPr>
      </w:pPr>
      <w:r w:rsidRPr="00E6193B">
        <w:rPr>
          <w:b/>
          <w:sz w:val="18"/>
          <w:szCs w:val="18"/>
        </w:rPr>
        <w:t>4. Порядок перерасчета, индексации и выплаты пенсии за выслугу лет</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4.1. Пенсия за выслугу лет </w:t>
      </w:r>
      <w:proofErr w:type="gramStart"/>
      <w:r w:rsidRPr="00E6193B">
        <w:rPr>
          <w:sz w:val="18"/>
          <w:szCs w:val="18"/>
        </w:rPr>
        <w:t>выплачивается по заявлению</w:t>
      </w:r>
      <w:proofErr w:type="gramEnd"/>
      <w:r w:rsidRPr="00E6193B">
        <w:rPr>
          <w:sz w:val="18"/>
          <w:szCs w:val="18"/>
        </w:rPr>
        <w:t xml:space="preserve"> заявителя путем зачисления денежных средств на лицевой счет в банке или иной кредитной организации либо через организации федеральной почтовой связи.</w:t>
      </w:r>
    </w:p>
    <w:p w:rsidR="0084243E" w:rsidRPr="00E6193B" w:rsidRDefault="0084243E" w:rsidP="00E6193B">
      <w:pPr>
        <w:pStyle w:val="14"/>
        <w:numPr>
          <w:ilvl w:val="0"/>
          <w:numId w:val="0"/>
        </w:numPr>
        <w:ind w:firstLine="709"/>
        <w:jc w:val="both"/>
        <w:rPr>
          <w:sz w:val="18"/>
          <w:szCs w:val="18"/>
        </w:rPr>
      </w:pPr>
      <w:r w:rsidRPr="00E6193B">
        <w:rPr>
          <w:sz w:val="18"/>
          <w:szCs w:val="18"/>
        </w:rPr>
        <w:t>4.2.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с даты, определенной администрацией поселения, без подачи заявления лица, получающего пенсию за выслугу лет.</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4.3. </w:t>
      </w:r>
      <w:proofErr w:type="gramStart"/>
      <w:r w:rsidRPr="00E6193B">
        <w:rPr>
          <w:sz w:val="18"/>
          <w:szCs w:val="18"/>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r w:rsidRPr="00E6193B">
        <w:rPr>
          <w:sz w:val="18"/>
          <w:szCs w:val="18"/>
        </w:rPr>
        <w:t>.</w:t>
      </w:r>
    </w:p>
    <w:p w:rsidR="0084243E" w:rsidRPr="00E6193B" w:rsidRDefault="0084243E" w:rsidP="00E6193B">
      <w:pPr>
        <w:pStyle w:val="14"/>
        <w:numPr>
          <w:ilvl w:val="0"/>
          <w:numId w:val="0"/>
        </w:numPr>
        <w:ind w:firstLine="709"/>
        <w:jc w:val="both"/>
        <w:rPr>
          <w:sz w:val="18"/>
          <w:szCs w:val="18"/>
        </w:rPr>
      </w:pPr>
      <w:r w:rsidRPr="00E6193B">
        <w:rPr>
          <w:sz w:val="18"/>
          <w:szCs w:val="18"/>
        </w:rPr>
        <w:t>4.4. Перерасчет размера пенсии за выслугу лет производится в следующем порядке:</w:t>
      </w:r>
    </w:p>
    <w:p w:rsidR="0084243E" w:rsidRPr="00E6193B" w:rsidRDefault="0084243E" w:rsidP="00E6193B">
      <w:pPr>
        <w:pStyle w:val="14"/>
        <w:numPr>
          <w:ilvl w:val="0"/>
          <w:numId w:val="0"/>
        </w:numPr>
        <w:ind w:firstLine="709"/>
        <w:jc w:val="both"/>
        <w:rPr>
          <w:sz w:val="18"/>
          <w:szCs w:val="18"/>
        </w:rPr>
      </w:pPr>
      <w:r w:rsidRPr="00E6193B">
        <w:rPr>
          <w:sz w:val="18"/>
          <w:szCs w:val="18"/>
        </w:rPr>
        <w:t>а) при централизованном увеличении размера страховой пенсии по старости или страховой пенсии по инвалидности,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 - с 1-го числа месяца, в котором произошло увеличение;</w:t>
      </w:r>
    </w:p>
    <w:p w:rsidR="0084243E" w:rsidRPr="00E6193B" w:rsidRDefault="0084243E" w:rsidP="00E6193B">
      <w:pPr>
        <w:pStyle w:val="14"/>
        <w:numPr>
          <w:ilvl w:val="0"/>
          <w:numId w:val="0"/>
        </w:numPr>
        <w:ind w:firstLine="709"/>
        <w:jc w:val="both"/>
        <w:rPr>
          <w:sz w:val="18"/>
          <w:szCs w:val="18"/>
        </w:rPr>
      </w:pPr>
      <w:proofErr w:type="gramStart"/>
      <w:r w:rsidRPr="00E6193B">
        <w:rPr>
          <w:sz w:val="18"/>
          <w:szCs w:val="1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roofErr w:type="gramEnd"/>
    </w:p>
    <w:p w:rsidR="0084243E" w:rsidRPr="00E6193B" w:rsidRDefault="0084243E" w:rsidP="00E6193B">
      <w:pPr>
        <w:pStyle w:val="14"/>
        <w:numPr>
          <w:ilvl w:val="0"/>
          <w:numId w:val="0"/>
        </w:numPr>
        <w:ind w:firstLine="709"/>
        <w:jc w:val="both"/>
        <w:rPr>
          <w:sz w:val="18"/>
          <w:szCs w:val="18"/>
        </w:rPr>
      </w:pPr>
      <w:r w:rsidRPr="00E6193B">
        <w:rPr>
          <w:sz w:val="18"/>
          <w:szCs w:val="1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84243E" w:rsidRPr="00E6193B" w:rsidRDefault="0084243E" w:rsidP="00E6193B">
      <w:pPr>
        <w:pStyle w:val="14"/>
        <w:numPr>
          <w:ilvl w:val="0"/>
          <w:numId w:val="0"/>
        </w:numPr>
        <w:ind w:firstLine="709"/>
        <w:jc w:val="both"/>
        <w:rPr>
          <w:sz w:val="18"/>
          <w:szCs w:val="18"/>
        </w:rPr>
      </w:pPr>
      <w:r w:rsidRPr="00E6193B">
        <w:rPr>
          <w:sz w:val="18"/>
          <w:szCs w:val="18"/>
        </w:rPr>
        <w:t>г) в случае возникновения обстоятельств, влекущих уменьшение размера пенсии за выслугу лет, кроме указанных в подпунктах «а» и «б» настоящего пункта, - с 1-го числа месяца, следующего за месяцем, в котором наступили эти обстоятельства;</w:t>
      </w:r>
    </w:p>
    <w:p w:rsidR="0084243E" w:rsidRPr="00E6193B" w:rsidRDefault="0084243E" w:rsidP="00E6193B">
      <w:pPr>
        <w:pStyle w:val="14"/>
        <w:numPr>
          <w:ilvl w:val="0"/>
          <w:numId w:val="0"/>
        </w:numPr>
        <w:ind w:firstLine="709"/>
        <w:jc w:val="both"/>
        <w:rPr>
          <w:sz w:val="18"/>
          <w:szCs w:val="18"/>
        </w:rPr>
      </w:pPr>
      <w:proofErr w:type="spellStart"/>
      <w:r w:rsidRPr="00E6193B">
        <w:rPr>
          <w:sz w:val="18"/>
          <w:szCs w:val="18"/>
        </w:rPr>
        <w:t>д</w:t>
      </w:r>
      <w:proofErr w:type="spellEnd"/>
      <w:r w:rsidRPr="00E6193B">
        <w:rPr>
          <w:sz w:val="18"/>
          <w:szCs w:val="18"/>
        </w:rPr>
        <w:t>) в иных случаях в соответствии с законодательством - с 1-го числа месяца, следующего за месяцем, в котором наступили необходимые обстоятельства.</w:t>
      </w:r>
    </w:p>
    <w:p w:rsidR="0084243E" w:rsidRPr="00E6193B" w:rsidRDefault="0084243E" w:rsidP="00E6193B">
      <w:pPr>
        <w:pStyle w:val="14"/>
        <w:numPr>
          <w:ilvl w:val="0"/>
          <w:numId w:val="0"/>
        </w:numPr>
        <w:ind w:firstLine="709"/>
        <w:jc w:val="both"/>
        <w:rPr>
          <w:sz w:val="18"/>
          <w:szCs w:val="18"/>
        </w:rPr>
      </w:pPr>
      <w:r w:rsidRPr="00E6193B">
        <w:rPr>
          <w:sz w:val="18"/>
          <w:szCs w:val="18"/>
        </w:rPr>
        <w:t>При наступлении обстоятельств, указанных в подпунктах «в» - «</w:t>
      </w:r>
      <w:proofErr w:type="spellStart"/>
      <w:r w:rsidRPr="00E6193B">
        <w:rPr>
          <w:sz w:val="18"/>
          <w:szCs w:val="18"/>
        </w:rPr>
        <w:t>д</w:t>
      </w:r>
      <w:proofErr w:type="spellEnd"/>
      <w:r w:rsidRPr="00E6193B">
        <w:rPr>
          <w:sz w:val="18"/>
          <w:szCs w:val="18"/>
        </w:rPr>
        <w:t>» настоящего пункта заявитель или его представитель в течение 5 рабочих дней подает в администрацию поселения заявление о перерасчете пенсии за выслугу лет по форме согласно приложению № 3 к настоящему Положению.</w:t>
      </w:r>
    </w:p>
    <w:p w:rsidR="0084243E" w:rsidRPr="00E6193B" w:rsidRDefault="0084243E" w:rsidP="00E6193B">
      <w:pPr>
        <w:pStyle w:val="14"/>
        <w:numPr>
          <w:ilvl w:val="0"/>
          <w:numId w:val="0"/>
        </w:numPr>
        <w:ind w:firstLine="709"/>
        <w:jc w:val="both"/>
        <w:rPr>
          <w:sz w:val="18"/>
          <w:szCs w:val="18"/>
        </w:rPr>
      </w:pPr>
      <w:r w:rsidRPr="00E6193B">
        <w:rPr>
          <w:sz w:val="18"/>
          <w:szCs w:val="18"/>
        </w:rPr>
        <w:t>При возникновении обстоятельств, предусмотренных подпунктами «а» и «б» настоящего пункта перерасчет пенсии за выслугу лет производится без подачи гражданином соответствующего заявления.</w:t>
      </w:r>
    </w:p>
    <w:p w:rsidR="0084243E" w:rsidRPr="00E6193B" w:rsidRDefault="0084243E" w:rsidP="00E6193B">
      <w:pPr>
        <w:pStyle w:val="14"/>
        <w:numPr>
          <w:ilvl w:val="0"/>
          <w:numId w:val="0"/>
        </w:numPr>
        <w:ind w:firstLine="709"/>
        <w:jc w:val="both"/>
        <w:rPr>
          <w:sz w:val="18"/>
          <w:szCs w:val="18"/>
        </w:rPr>
      </w:pPr>
      <w:r w:rsidRPr="00E6193B">
        <w:rPr>
          <w:sz w:val="18"/>
          <w:szCs w:val="18"/>
        </w:rPr>
        <w:t>4.5.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84243E" w:rsidRPr="00E6193B" w:rsidRDefault="0084243E" w:rsidP="00E6193B">
      <w:pPr>
        <w:pStyle w:val="14"/>
        <w:numPr>
          <w:ilvl w:val="0"/>
          <w:numId w:val="0"/>
        </w:numPr>
        <w:ind w:firstLine="709"/>
        <w:jc w:val="both"/>
        <w:rPr>
          <w:sz w:val="18"/>
          <w:szCs w:val="18"/>
        </w:rPr>
      </w:pPr>
      <w:r w:rsidRPr="00E6193B">
        <w:rPr>
          <w:sz w:val="18"/>
          <w:szCs w:val="18"/>
        </w:rPr>
        <w:t>4.6. Выплата пенсии за выслугу лет прекращается в следующих случаях:</w:t>
      </w:r>
    </w:p>
    <w:p w:rsidR="0084243E" w:rsidRPr="00E6193B" w:rsidRDefault="0084243E" w:rsidP="00E6193B">
      <w:pPr>
        <w:pStyle w:val="14"/>
        <w:numPr>
          <w:ilvl w:val="0"/>
          <w:numId w:val="0"/>
        </w:numPr>
        <w:ind w:firstLine="709"/>
        <w:jc w:val="both"/>
        <w:rPr>
          <w:sz w:val="18"/>
          <w:szCs w:val="18"/>
        </w:rPr>
      </w:pPr>
      <w:r w:rsidRPr="00E6193B">
        <w:rPr>
          <w:sz w:val="18"/>
          <w:szCs w:val="1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4243E" w:rsidRPr="00E6193B" w:rsidRDefault="0084243E" w:rsidP="00E6193B">
      <w:pPr>
        <w:pStyle w:val="14"/>
        <w:numPr>
          <w:ilvl w:val="0"/>
          <w:numId w:val="0"/>
        </w:numPr>
        <w:ind w:firstLine="709"/>
        <w:jc w:val="both"/>
        <w:rPr>
          <w:sz w:val="18"/>
          <w:szCs w:val="18"/>
        </w:rPr>
      </w:pPr>
      <w:r w:rsidRPr="00E6193B">
        <w:rPr>
          <w:sz w:val="18"/>
          <w:szCs w:val="18"/>
        </w:rPr>
        <w:lastRenderedPageBreak/>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4.7. </w:t>
      </w:r>
      <w:proofErr w:type="gramStart"/>
      <w:r w:rsidRPr="00E6193B">
        <w:rPr>
          <w:sz w:val="18"/>
          <w:szCs w:val="18"/>
        </w:rPr>
        <w:t>В случае наступления обстоятельств, установленных пунктом 4.5 и подпунктом 1 пункта 4.6 настоящего Положения, лицо, замещавшее муниципальную должность, в течение 5 рабочих дней с момента возникновения указанных обстоятельств письменно информирует об этом специалиста по кадрам по форме, согласно приложению № 4 к настоящему Положению, с приложением заверенных в установленном порядке копий документов, подтверждающих наступление указанных обстоятельств.</w:t>
      </w:r>
      <w:proofErr w:type="gramEnd"/>
    </w:p>
    <w:p w:rsidR="0084243E" w:rsidRPr="00E6193B" w:rsidRDefault="0084243E" w:rsidP="00E6193B">
      <w:pPr>
        <w:pStyle w:val="14"/>
        <w:numPr>
          <w:ilvl w:val="0"/>
          <w:numId w:val="0"/>
        </w:numPr>
        <w:ind w:firstLine="709"/>
        <w:jc w:val="both"/>
        <w:rPr>
          <w:sz w:val="18"/>
          <w:szCs w:val="18"/>
        </w:rPr>
      </w:pPr>
      <w:r w:rsidRPr="00E6193B">
        <w:rPr>
          <w:sz w:val="18"/>
          <w:szCs w:val="18"/>
        </w:rPr>
        <w:t>4.8. Индексация, перерасчет,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84243E" w:rsidRPr="00E6193B" w:rsidRDefault="0084243E" w:rsidP="00E6193B">
      <w:pPr>
        <w:pStyle w:val="14"/>
        <w:numPr>
          <w:ilvl w:val="0"/>
          <w:numId w:val="0"/>
        </w:numPr>
        <w:ind w:firstLine="709"/>
        <w:jc w:val="both"/>
        <w:rPr>
          <w:sz w:val="18"/>
          <w:szCs w:val="18"/>
        </w:rPr>
      </w:pPr>
      <w:r w:rsidRPr="00E6193B">
        <w:rPr>
          <w:sz w:val="18"/>
          <w:szCs w:val="18"/>
        </w:rPr>
        <w:t>4.9. Решение об индексации, перерасчете, прекращении, приостановлении, возобновлении выплаты пенсии за выслугу лет оформляется распоряжением администрации поселения.</w:t>
      </w:r>
    </w:p>
    <w:p w:rsidR="0084243E" w:rsidRPr="00E6193B" w:rsidRDefault="0084243E" w:rsidP="00E6193B">
      <w:pPr>
        <w:pStyle w:val="14"/>
        <w:numPr>
          <w:ilvl w:val="0"/>
          <w:numId w:val="0"/>
        </w:numPr>
        <w:ind w:firstLine="709"/>
        <w:jc w:val="both"/>
        <w:rPr>
          <w:sz w:val="18"/>
          <w:szCs w:val="18"/>
        </w:rPr>
      </w:pPr>
      <w:r w:rsidRPr="00E6193B">
        <w:rPr>
          <w:sz w:val="18"/>
          <w:szCs w:val="18"/>
        </w:rPr>
        <w:t>4.10. Денежные средства, излишне выплаченные лицу, замещавшему должность муниципальной службы, при наступлении обстоятельств, установленных пунктами 4.5 и подпунктом 1 пункта 4.6 настоящего Положения, подлежат возврату в местный бюджет.</w:t>
      </w:r>
    </w:p>
    <w:p w:rsidR="0084243E" w:rsidRPr="00E6193B" w:rsidRDefault="0084243E" w:rsidP="00E6193B">
      <w:pPr>
        <w:pStyle w:val="14"/>
        <w:numPr>
          <w:ilvl w:val="0"/>
          <w:numId w:val="0"/>
        </w:numPr>
        <w:ind w:left="3403"/>
        <w:jc w:val="left"/>
        <w:rPr>
          <w:rStyle w:val="130"/>
          <w:sz w:val="18"/>
          <w:szCs w:val="18"/>
        </w:rPr>
      </w:pPr>
    </w:p>
    <w:p w:rsidR="0084243E" w:rsidRPr="00E6193B" w:rsidRDefault="0084243E" w:rsidP="00E6193B">
      <w:pPr>
        <w:pStyle w:val="14"/>
        <w:numPr>
          <w:ilvl w:val="0"/>
          <w:numId w:val="0"/>
        </w:numPr>
        <w:jc w:val="right"/>
        <w:rPr>
          <w:b/>
          <w:sz w:val="18"/>
          <w:szCs w:val="18"/>
        </w:rPr>
      </w:pPr>
      <w:r w:rsidRPr="00E6193B">
        <w:rPr>
          <w:b/>
          <w:sz w:val="18"/>
          <w:szCs w:val="18"/>
        </w:rPr>
        <w:t>ПРИЛОЖЕНИЕ № 1</w:t>
      </w:r>
    </w:p>
    <w:p w:rsidR="0084243E" w:rsidRPr="00E6193B" w:rsidRDefault="0084243E" w:rsidP="00E6193B">
      <w:pPr>
        <w:pStyle w:val="14"/>
        <w:numPr>
          <w:ilvl w:val="0"/>
          <w:numId w:val="0"/>
        </w:numPr>
        <w:jc w:val="right"/>
        <w:rPr>
          <w:b/>
          <w:sz w:val="18"/>
          <w:szCs w:val="18"/>
        </w:rPr>
      </w:pPr>
      <w:r w:rsidRPr="00E6193B">
        <w:rPr>
          <w:b/>
          <w:sz w:val="18"/>
          <w:szCs w:val="18"/>
        </w:rPr>
        <w:t>к Положению о порядке назначения,</w:t>
      </w:r>
    </w:p>
    <w:p w:rsidR="0084243E" w:rsidRPr="00E6193B" w:rsidRDefault="0084243E" w:rsidP="00E6193B">
      <w:pPr>
        <w:pStyle w:val="14"/>
        <w:numPr>
          <w:ilvl w:val="0"/>
          <w:numId w:val="0"/>
        </w:numPr>
        <w:jc w:val="right"/>
        <w:rPr>
          <w:b/>
          <w:sz w:val="18"/>
          <w:szCs w:val="18"/>
        </w:rPr>
      </w:pPr>
      <w:r w:rsidRPr="00E6193B">
        <w:rPr>
          <w:b/>
          <w:sz w:val="18"/>
          <w:szCs w:val="18"/>
        </w:rPr>
        <w:t>перерасчета, индексации и выплаты ежемесячной пенсии</w:t>
      </w:r>
    </w:p>
    <w:p w:rsidR="0084243E" w:rsidRPr="00E6193B" w:rsidRDefault="0084243E" w:rsidP="00E6193B">
      <w:pPr>
        <w:pStyle w:val="14"/>
        <w:numPr>
          <w:ilvl w:val="0"/>
          <w:numId w:val="0"/>
        </w:numPr>
        <w:ind w:left="2978"/>
        <w:jc w:val="right"/>
        <w:rPr>
          <w:b/>
          <w:sz w:val="18"/>
          <w:szCs w:val="18"/>
        </w:rPr>
      </w:pPr>
      <w:r w:rsidRPr="00E6193B">
        <w:rPr>
          <w:b/>
          <w:sz w:val="18"/>
          <w:szCs w:val="18"/>
        </w:rPr>
        <w:t xml:space="preserve">за выслугу лет </w:t>
      </w:r>
      <w:r w:rsidRPr="00E6193B">
        <w:rPr>
          <w:rStyle w:val="130"/>
          <w:b/>
          <w:sz w:val="18"/>
          <w:szCs w:val="18"/>
        </w:rPr>
        <w:t>лицам, замещавшим должности муниципальной службы в МО «</w:t>
      </w:r>
      <w:proofErr w:type="spellStart"/>
      <w:r w:rsidRPr="00E6193B">
        <w:rPr>
          <w:rStyle w:val="130"/>
          <w:b/>
          <w:sz w:val="18"/>
          <w:szCs w:val="18"/>
        </w:rPr>
        <w:t>Новонукутское</w:t>
      </w:r>
      <w:proofErr w:type="spellEnd"/>
      <w:r w:rsidRPr="00E6193B">
        <w:rPr>
          <w:rStyle w:val="130"/>
          <w:b/>
          <w:sz w:val="18"/>
          <w:szCs w:val="18"/>
        </w:rPr>
        <w:t>»</w:t>
      </w:r>
    </w:p>
    <w:p w:rsidR="0084243E" w:rsidRPr="00E6193B" w:rsidRDefault="0084243E" w:rsidP="00E6193B">
      <w:pPr>
        <w:pStyle w:val="14"/>
        <w:numPr>
          <w:ilvl w:val="0"/>
          <w:numId w:val="0"/>
        </w:numPr>
        <w:jc w:val="right"/>
        <w:rPr>
          <w:sz w:val="18"/>
          <w:szCs w:val="18"/>
        </w:rPr>
      </w:pPr>
    </w:p>
    <w:p w:rsidR="0084243E" w:rsidRPr="00E6193B" w:rsidRDefault="0084243E" w:rsidP="00E6193B">
      <w:pPr>
        <w:pStyle w:val="14"/>
        <w:numPr>
          <w:ilvl w:val="0"/>
          <w:numId w:val="0"/>
        </w:numPr>
        <w:jc w:val="right"/>
        <w:rPr>
          <w:sz w:val="18"/>
          <w:szCs w:val="18"/>
        </w:rPr>
      </w:pPr>
      <w:r w:rsidRPr="00E6193B">
        <w:rPr>
          <w:sz w:val="18"/>
          <w:szCs w:val="18"/>
        </w:rPr>
        <w:t>форма заявления</w:t>
      </w:r>
    </w:p>
    <w:p w:rsidR="0084243E" w:rsidRPr="00E6193B" w:rsidRDefault="0084243E" w:rsidP="00E6193B">
      <w:pPr>
        <w:pStyle w:val="afc"/>
        <w:jc w:val="center"/>
        <w:rPr>
          <w:rFonts w:ascii="Times New Roman" w:hAnsi="Times New Roman" w:cs="Times New Roman"/>
          <w:sz w:val="18"/>
          <w:szCs w:val="18"/>
        </w:rPr>
      </w:pPr>
    </w:p>
    <w:p w:rsidR="0084243E" w:rsidRPr="00E6193B" w:rsidRDefault="0084243E" w:rsidP="001A2244">
      <w:pPr>
        <w:pStyle w:val="afc"/>
        <w:ind w:firstLine="708"/>
        <w:jc w:val="right"/>
        <w:rPr>
          <w:rFonts w:ascii="Times New Roman" w:hAnsi="Times New Roman" w:cs="Times New Roman"/>
          <w:sz w:val="18"/>
          <w:szCs w:val="18"/>
        </w:rPr>
      </w:pPr>
      <w:r w:rsidRPr="00E6193B">
        <w:rPr>
          <w:rFonts w:ascii="Times New Roman" w:hAnsi="Times New Roman" w:cs="Times New Roman"/>
          <w:sz w:val="18"/>
          <w:szCs w:val="18"/>
        </w:rPr>
        <w:t>Главе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___________________________________________</w:t>
      </w:r>
    </w:p>
    <w:p w:rsidR="0084243E" w:rsidRPr="00E6193B" w:rsidRDefault="0084243E" w:rsidP="00E6193B">
      <w:pPr>
        <w:pStyle w:val="afc"/>
        <w:jc w:val="center"/>
        <w:rPr>
          <w:rFonts w:ascii="Times New Roman" w:hAnsi="Times New Roman" w:cs="Times New Roman"/>
          <w:sz w:val="18"/>
          <w:szCs w:val="18"/>
        </w:rPr>
      </w:pPr>
      <w:r w:rsidRPr="00E6193B">
        <w:rPr>
          <w:rFonts w:ascii="Times New Roman" w:hAnsi="Times New Roman" w:cs="Times New Roman"/>
          <w:sz w:val="18"/>
          <w:szCs w:val="18"/>
        </w:rPr>
        <w:t xml:space="preserve">                                      от_______________________________</w:t>
      </w:r>
    </w:p>
    <w:p w:rsidR="0084243E" w:rsidRPr="00E6193B" w:rsidRDefault="0084243E" w:rsidP="00E6193B">
      <w:pPr>
        <w:pStyle w:val="afc"/>
        <w:ind w:left="2124" w:firstLine="1464"/>
        <w:jc w:val="center"/>
        <w:rPr>
          <w:rFonts w:ascii="Times New Roman" w:hAnsi="Times New Roman" w:cs="Times New Roman"/>
          <w:sz w:val="18"/>
          <w:szCs w:val="18"/>
        </w:rPr>
      </w:pPr>
      <w:r w:rsidRPr="00E6193B">
        <w:rPr>
          <w:rFonts w:ascii="Times New Roman" w:hAnsi="Times New Roman" w:cs="Times New Roman"/>
          <w:sz w:val="18"/>
          <w:szCs w:val="18"/>
        </w:rPr>
        <w:t xml:space="preserve">            ФИО (замещавшей (го) должность муниципальной службы                                                  либо его доверенного лица)</w:t>
      </w:r>
    </w:p>
    <w:p w:rsidR="0084243E" w:rsidRPr="00E6193B" w:rsidRDefault="0084243E" w:rsidP="00E6193B">
      <w:pPr>
        <w:pStyle w:val="afc"/>
        <w:jc w:val="center"/>
        <w:rPr>
          <w:rFonts w:ascii="Times New Roman" w:hAnsi="Times New Roman" w:cs="Times New Roman"/>
          <w:sz w:val="18"/>
          <w:szCs w:val="18"/>
        </w:rPr>
      </w:pPr>
    </w:p>
    <w:p w:rsidR="0084243E" w:rsidRPr="00E6193B" w:rsidRDefault="0084243E" w:rsidP="00E6193B">
      <w:pPr>
        <w:pStyle w:val="afc"/>
        <w:ind w:left="2832"/>
        <w:jc w:val="center"/>
        <w:rPr>
          <w:rFonts w:ascii="Times New Roman" w:hAnsi="Times New Roman" w:cs="Times New Roman"/>
          <w:sz w:val="18"/>
          <w:szCs w:val="18"/>
        </w:rPr>
      </w:pPr>
      <w:r w:rsidRPr="00E6193B">
        <w:rPr>
          <w:rFonts w:ascii="Times New Roman" w:hAnsi="Times New Roman" w:cs="Times New Roman"/>
          <w:sz w:val="18"/>
          <w:szCs w:val="18"/>
        </w:rPr>
        <w:t xml:space="preserve">         Домашний адрес: ___________________________</w:t>
      </w:r>
    </w:p>
    <w:p w:rsidR="0084243E" w:rsidRPr="00E6193B" w:rsidRDefault="0084243E" w:rsidP="00E6193B">
      <w:pPr>
        <w:pStyle w:val="afc"/>
        <w:jc w:val="center"/>
        <w:rPr>
          <w:rFonts w:ascii="Times New Roman" w:hAnsi="Times New Roman" w:cs="Times New Roman"/>
          <w:sz w:val="18"/>
          <w:szCs w:val="18"/>
        </w:rPr>
      </w:pPr>
      <w:r w:rsidRPr="00E6193B">
        <w:rPr>
          <w:rFonts w:ascii="Times New Roman" w:hAnsi="Times New Roman" w:cs="Times New Roman"/>
          <w:sz w:val="18"/>
          <w:szCs w:val="18"/>
        </w:rPr>
        <w:t xml:space="preserve">  </w:t>
      </w:r>
      <w:r w:rsidRPr="00E6193B">
        <w:rPr>
          <w:rFonts w:ascii="Times New Roman" w:hAnsi="Times New Roman" w:cs="Times New Roman"/>
          <w:sz w:val="18"/>
          <w:szCs w:val="18"/>
        </w:rPr>
        <w:tab/>
      </w:r>
      <w:r w:rsidRPr="00E6193B">
        <w:rPr>
          <w:rFonts w:ascii="Times New Roman" w:hAnsi="Times New Roman" w:cs="Times New Roman"/>
          <w:sz w:val="18"/>
          <w:szCs w:val="18"/>
        </w:rPr>
        <w:tab/>
      </w:r>
      <w:r w:rsidRPr="00E6193B">
        <w:rPr>
          <w:rFonts w:ascii="Times New Roman" w:hAnsi="Times New Roman" w:cs="Times New Roman"/>
          <w:sz w:val="18"/>
          <w:szCs w:val="18"/>
        </w:rPr>
        <w:tab/>
      </w:r>
      <w:r w:rsidRPr="00E6193B">
        <w:rPr>
          <w:rFonts w:ascii="Times New Roman" w:hAnsi="Times New Roman" w:cs="Times New Roman"/>
          <w:sz w:val="18"/>
          <w:szCs w:val="18"/>
        </w:rPr>
        <w:tab/>
        <w:t xml:space="preserve">        __________________________________________</w:t>
      </w:r>
    </w:p>
    <w:p w:rsidR="0084243E" w:rsidRPr="00E6193B" w:rsidRDefault="0084243E" w:rsidP="00E6193B">
      <w:pPr>
        <w:ind w:left="2832"/>
        <w:jc w:val="center"/>
        <w:rPr>
          <w:sz w:val="18"/>
          <w:szCs w:val="18"/>
        </w:rPr>
      </w:pPr>
      <w:r w:rsidRPr="00E6193B">
        <w:rPr>
          <w:sz w:val="18"/>
          <w:szCs w:val="18"/>
        </w:rPr>
        <w:t>Домашний, сотовый номер телефона_______</w:t>
      </w:r>
    </w:p>
    <w:p w:rsidR="0084243E" w:rsidRPr="00E6193B" w:rsidRDefault="0084243E" w:rsidP="00E6193B">
      <w:pPr>
        <w:ind w:left="2832" w:firstLine="708"/>
        <w:jc w:val="center"/>
        <w:rPr>
          <w:sz w:val="18"/>
          <w:szCs w:val="18"/>
        </w:rPr>
      </w:pPr>
      <w:r w:rsidRPr="00E6193B">
        <w:rPr>
          <w:sz w:val="18"/>
          <w:szCs w:val="18"/>
        </w:rPr>
        <w:t>_____________________________________________</w:t>
      </w:r>
    </w:p>
    <w:p w:rsidR="0084243E" w:rsidRPr="00E6193B" w:rsidRDefault="0084243E" w:rsidP="00E6193B">
      <w:pPr>
        <w:pStyle w:val="14"/>
        <w:numPr>
          <w:ilvl w:val="0"/>
          <w:numId w:val="0"/>
        </w:numPr>
        <w:rPr>
          <w:sz w:val="18"/>
          <w:szCs w:val="18"/>
        </w:rPr>
      </w:pPr>
    </w:p>
    <w:p w:rsidR="0084243E" w:rsidRPr="00E6193B" w:rsidRDefault="0084243E" w:rsidP="00E6193B">
      <w:pPr>
        <w:pStyle w:val="afc"/>
        <w:jc w:val="center"/>
        <w:rPr>
          <w:rFonts w:ascii="Times New Roman" w:hAnsi="Times New Roman" w:cs="Times New Roman"/>
          <w:sz w:val="18"/>
          <w:szCs w:val="18"/>
        </w:rPr>
      </w:pPr>
      <w:r w:rsidRPr="00E6193B">
        <w:rPr>
          <w:rStyle w:val="ab"/>
          <w:rFonts w:ascii="Times New Roman" w:hAnsi="Times New Roman" w:cs="Times New Roman"/>
          <w:color w:val="auto"/>
          <w:sz w:val="18"/>
          <w:szCs w:val="18"/>
        </w:rPr>
        <w:t>Заявление</w:t>
      </w:r>
    </w:p>
    <w:p w:rsidR="0084243E" w:rsidRPr="00E6193B" w:rsidRDefault="0084243E" w:rsidP="00E6193B">
      <w:pPr>
        <w:pStyle w:val="afc"/>
        <w:jc w:val="center"/>
        <w:rPr>
          <w:rFonts w:ascii="Times New Roman" w:hAnsi="Times New Roman" w:cs="Times New Roman"/>
          <w:sz w:val="18"/>
          <w:szCs w:val="18"/>
        </w:rPr>
      </w:pPr>
      <w:r w:rsidRPr="00E6193B">
        <w:rPr>
          <w:rStyle w:val="ab"/>
          <w:rFonts w:ascii="Times New Roman" w:hAnsi="Times New Roman" w:cs="Times New Roman"/>
          <w:color w:val="auto"/>
          <w:sz w:val="18"/>
          <w:szCs w:val="18"/>
        </w:rPr>
        <w:t>о назначении пенсии за выслугу лет</w:t>
      </w:r>
    </w:p>
    <w:p w:rsidR="0084243E" w:rsidRPr="00E6193B" w:rsidRDefault="0084243E" w:rsidP="00E6193B">
      <w:pPr>
        <w:jc w:val="both"/>
        <w:rPr>
          <w:b/>
          <w:sz w:val="18"/>
          <w:szCs w:val="18"/>
        </w:rPr>
      </w:pPr>
      <w:r w:rsidRPr="00E6193B">
        <w:rPr>
          <w:sz w:val="18"/>
          <w:szCs w:val="18"/>
        </w:rPr>
        <w:t xml:space="preserve">     В  соответствии  со  </w:t>
      </w:r>
      <w:hyperlink r:id="rId43" w:history="1">
        <w:r w:rsidRPr="00E6193B">
          <w:rPr>
            <w:rStyle w:val="af"/>
            <w:color w:val="auto"/>
            <w:sz w:val="18"/>
            <w:szCs w:val="18"/>
          </w:rPr>
          <w:t>ст. 11</w:t>
        </w:r>
      </w:hyperlink>
      <w:r w:rsidRPr="00E6193B">
        <w:rPr>
          <w:sz w:val="18"/>
          <w:szCs w:val="18"/>
        </w:rPr>
        <w:t xml:space="preserve"> Закона Иркутской области от 15.10.2007  N88-ОЗ  "Об отдельных вопросах муниципальной службы в Иркутской области" и Положением о порядке  назначения,  перерасчета размера,  индексации  и выплате пенсии    за    выслугу, утвержденным ________________________________</w:t>
      </w:r>
      <w:r w:rsidRPr="00E6193B">
        <w:rPr>
          <w:b/>
          <w:sz w:val="18"/>
          <w:szCs w:val="18"/>
        </w:rPr>
        <w:t xml:space="preserve"> </w:t>
      </w:r>
      <w:r w:rsidRPr="00E6193B">
        <w:rPr>
          <w:sz w:val="18"/>
          <w:szCs w:val="18"/>
        </w:rPr>
        <w:t>от </w:t>
      </w:r>
      <w:proofErr w:type="spellStart"/>
      <w:r w:rsidRPr="00E6193B">
        <w:rPr>
          <w:sz w:val="18"/>
          <w:szCs w:val="18"/>
        </w:rPr>
        <w:t>_________</w:t>
      </w:r>
      <w:proofErr w:type="gramStart"/>
      <w:r w:rsidRPr="00E6193B">
        <w:rPr>
          <w:sz w:val="18"/>
          <w:szCs w:val="18"/>
        </w:rPr>
        <w:t>г</w:t>
      </w:r>
      <w:proofErr w:type="spellEnd"/>
      <w:proofErr w:type="gramEnd"/>
      <w:r w:rsidRPr="00E6193B">
        <w:rPr>
          <w:sz w:val="18"/>
          <w:szCs w:val="18"/>
        </w:rPr>
        <w:t>. № ____ прошу назначить мне ______________________________________________,</w:t>
      </w:r>
    </w:p>
    <w:p w:rsidR="0084243E" w:rsidRPr="00E6193B" w:rsidRDefault="0084243E" w:rsidP="00E6193B">
      <w:pPr>
        <w:pStyle w:val="afc"/>
        <w:jc w:val="center"/>
        <w:rPr>
          <w:rFonts w:ascii="Times New Roman" w:hAnsi="Times New Roman" w:cs="Times New Roman"/>
          <w:sz w:val="18"/>
          <w:szCs w:val="18"/>
        </w:rPr>
      </w:pPr>
      <w:r w:rsidRPr="00E6193B">
        <w:rPr>
          <w:rFonts w:ascii="Times New Roman" w:hAnsi="Times New Roman" w:cs="Times New Roman"/>
          <w:sz w:val="18"/>
          <w:szCs w:val="18"/>
        </w:rPr>
        <w:t xml:space="preserve">                                                            ФИО</w:t>
      </w:r>
    </w:p>
    <w:p w:rsidR="0084243E" w:rsidRPr="00E6193B" w:rsidRDefault="0084243E" w:rsidP="00E6193B">
      <w:pPr>
        <w:rPr>
          <w:sz w:val="18"/>
          <w:szCs w:val="18"/>
        </w:rPr>
      </w:pPr>
      <w:r w:rsidRPr="00E6193B">
        <w:rPr>
          <w:sz w:val="18"/>
          <w:szCs w:val="18"/>
        </w:rPr>
        <w:t xml:space="preserve">ранее замещавшей (го) должность муниципальной службы _____________________________________________________________________________________ </w:t>
      </w:r>
    </w:p>
    <w:p w:rsidR="0084243E" w:rsidRPr="00E6193B" w:rsidRDefault="0084243E" w:rsidP="00E6193B">
      <w:pPr>
        <w:pStyle w:val="afc"/>
        <w:jc w:val="center"/>
        <w:rPr>
          <w:rFonts w:ascii="Times New Roman" w:hAnsi="Times New Roman" w:cs="Times New Roman"/>
          <w:sz w:val="18"/>
          <w:szCs w:val="18"/>
        </w:rPr>
      </w:pPr>
      <w:r w:rsidRPr="00E6193B">
        <w:rPr>
          <w:rFonts w:ascii="Times New Roman" w:hAnsi="Times New Roman" w:cs="Times New Roman"/>
          <w:sz w:val="18"/>
          <w:szCs w:val="18"/>
        </w:rPr>
        <w:t>должность муниципальной службы</w:t>
      </w:r>
    </w:p>
    <w:p w:rsidR="0084243E" w:rsidRPr="00E6193B" w:rsidRDefault="0084243E" w:rsidP="00E6193B">
      <w:pPr>
        <w:pStyle w:val="afc"/>
        <w:jc w:val="both"/>
        <w:rPr>
          <w:rFonts w:ascii="Times New Roman" w:hAnsi="Times New Roman" w:cs="Times New Roman"/>
          <w:sz w:val="18"/>
          <w:szCs w:val="18"/>
        </w:rPr>
      </w:pPr>
      <w:r w:rsidRPr="00E6193B">
        <w:rPr>
          <w:rFonts w:ascii="Times New Roman" w:hAnsi="Times New Roman" w:cs="Times New Roman"/>
          <w:sz w:val="18"/>
          <w:szCs w:val="18"/>
        </w:rPr>
        <w:t>пенсию за выслугу лет.</w:t>
      </w:r>
    </w:p>
    <w:p w:rsidR="0084243E" w:rsidRPr="00E6193B" w:rsidRDefault="0084243E" w:rsidP="00E6193B">
      <w:pPr>
        <w:pStyle w:val="afc"/>
        <w:jc w:val="both"/>
        <w:rPr>
          <w:rFonts w:ascii="Times New Roman" w:hAnsi="Times New Roman" w:cs="Times New Roman"/>
          <w:sz w:val="18"/>
          <w:szCs w:val="18"/>
        </w:rPr>
      </w:pPr>
      <w:r w:rsidRPr="00E6193B">
        <w:rPr>
          <w:rFonts w:ascii="Times New Roman" w:hAnsi="Times New Roman" w:cs="Times New Roman"/>
          <w:sz w:val="18"/>
          <w:szCs w:val="18"/>
        </w:rPr>
        <w:t xml:space="preserve">     В  случае  изменения  места  жительства,  а  также  при  наступлении обстоятельств,    установленных   </w:t>
      </w:r>
      <w:hyperlink w:anchor="sub_945" w:history="1">
        <w:r w:rsidRPr="00E6193B">
          <w:rPr>
            <w:rStyle w:val="af"/>
            <w:rFonts w:ascii="Times New Roman" w:hAnsi="Times New Roman" w:cs="Times New Roman"/>
            <w:color w:val="auto"/>
            <w:sz w:val="18"/>
            <w:szCs w:val="18"/>
          </w:rPr>
          <w:t>пунктом 5</w:t>
        </w:r>
      </w:hyperlink>
      <w:r w:rsidRPr="00E6193B">
        <w:rPr>
          <w:rFonts w:ascii="Times New Roman" w:hAnsi="Times New Roman" w:cs="Times New Roman"/>
          <w:sz w:val="18"/>
          <w:szCs w:val="18"/>
        </w:rPr>
        <w:t xml:space="preserve">.1  и </w:t>
      </w:r>
      <w:hyperlink w:anchor="sub_3461" w:history="1">
        <w:r w:rsidRPr="00E6193B">
          <w:rPr>
            <w:rStyle w:val="af"/>
            <w:rFonts w:ascii="Times New Roman" w:hAnsi="Times New Roman" w:cs="Times New Roman"/>
            <w:color w:val="auto"/>
            <w:sz w:val="18"/>
            <w:szCs w:val="18"/>
          </w:rPr>
          <w:t>подпунктом 5.2.1 пункта 5.</w:t>
        </w:r>
      </w:hyperlink>
      <w:r w:rsidRPr="00E6193B">
        <w:rPr>
          <w:rFonts w:ascii="Times New Roman" w:hAnsi="Times New Roman" w:cs="Times New Roman"/>
          <w:sz w:val="18"/>
          <w:szCs w:val="18"/>
        </w:rPr>
        <w:t>2</w:t>
      </w:r>
    </w:p>
    <w:p w:rsidR="0084243E" w:rsidRPr="00E6193B" w:rsidRDefault="0084243E" w:rsidP="00E6193B">
      <w:pPr>
        <w:pStyle w:val="afc"/>
        <w:jc w:val="both"/>
        <w:rPr>
          <w:rFonts w:ascii="Times New Roman" w:hAnsi="Times New Roman" w:cs="Times New Roman"/>
          <w:sz w:val="18"/>
          <w:szCs w:val="18"/>
        </w:rPr>
      </w:pPr>
      <w:r w:rsidRPr="00E6193B">
        <w:rPr>
          <w:rFonts w:ascii="Times New Roman" w:hAnsi="Times New Roman" w:cs="Times New Roman"/>
          <w:sz w:val="18"/>
          <w:szCs w:val="18"/>
        </w:rPr>
        <w:t>вышеуказанного Положения  обязуюсь   проинформировать кадровую службу администрации в  течение  5  дней  с  момента  наступления обстоятельств.</w:t>
      </w:r>
    </w:p>
    <w:p w:rsidR="0084243E" w:rsidRPr="00E6193B" w:rsidRDefault="0084243E" w:rsidP="00E6193B">
      <w:pPr>
        <w:pStyle w:val="afc"/>
        <w:rPr>
          <w:rFonts w:ascii="Times New Roman" w:hAnsi="Times New Roman" w:cs="Times New Roman"/>
          <w:sz w:val="18"/>
          <w:szCs w:val="18"/>
        </w:rPr>
      </w:pPr>
      <w:r w:rsidRPr="00E6193B">
        <w:rPr>
          <w:rFonts w:ascii="Times New Roman" w:hAnsi="Times New Roman" w:cs="Times New Roman"/>
          <w:sz w:val="18"/>
          <w:szCs w:val="18"/>
        </w:rPr>
        <w:t xml:space="preserve">     Пенсию за выслугу лет прошу перечислять </w:t>
      </w:r>
      <w:proofErr w:type="gramStart"/>
      <w:r w:rsidRPr="00E6193B">
        <w:rPr>
          <w:rFonts w:ascii="Times New Roman" w:hAnsi="Times New Roman" w:cs="Times New Roman"/>
          <w:sz w:val="18"/>
          <w:szCs w:val="18"/>
        </w:rPr>
        <w:t>в</w:t>
      </w:r>
      <w:proofErr w:type="gramEnd"/>
      <w:r w:rsidRPr="00E6193B">
        <w:rPr>
          <w:rFonts w:ascii="Times New Roman" w:hAnsi="Times New Roman" w:cs="Times New Roman"/>
          <w:sz w:val="18"/>
          <w:szCs w:val="18"/>
        </w:rPr>
        <w:t xml:space="preserve"> __________________________________________________________________</w:t>
      </w:r>
    </w:p>
    <w:p w:rsidR="0084243E" w:rsidRPr="00E6193B" w:rsidRDefault="0084243E" w:rsidP="00E6193B">
      <w:pPr>
        <w:pStyle w:val="afc"/>
        <w:jc w:val="center"/>
        <w:rPr>
          <w:rFonts w:ascii="Times New Roman" w:hAnsi="Times New Roman" w:cs="Times New Roman"/>
          <w:sz w:val="18"/>
          <w:szCs w:val="18"/>
        </w:rPr>
      </w:pPr>
      <w:r w:rsidRPr="00E6193B">
        <w:rPr>
          <w:rFonts w:ascii="Times New Roman" w:hAnsi="Times New Roman" w:cs="Times New Roman"/>
          <w:sz w:val="18"/>
          <w:szCs w:val="18"/>
        </w:rPr>
        <w:t>наименование банка, иной кредитной организации, номер лицевого  счета</w:t>
      </w:r>
    </w:p>
    <w:p w:rsidR="0084243E" w:rsidRPr="00E6193B" w:rsidRDefault="0084243E" w:rsidP="00E6193B">
      <w:pPr>
        <w:pStyle w:val="afc"/>
        <w:jc w:val="both"/>
        <w:rPr>
          <w:rFonts w:ascii="Times New Roman" w:hAnsi="Times New Roman" w:cs="Times New Roman"/>
          <w:sz w:val="18"/>
          <w:szCs w:val="18"/>
        </w:rPr>
      </w:pPr>
      <w:r w:rsidRPr="00E6193B">
        <w:rPr>
          <w:rFonts w:ascii="Times New Roman" w:hAnsi="Times New Roman" w:cs="Times New Roman"/>
          <w:sz w:val="18"/>
          <w:szCs w:val="18"/>
        </w:rPr>
        <w:t>_______________________________________________________________</w:t>
      </w:r>
    </w:p>
    <w:p w:rsidR="0084243E" w:rsidRPr="00E6193B" w:rsidRDefault="0084243E" w:rsidP="00E6193B">
      <w:pPr>
        <w:pStyle w:val="afc"/>
        <w:jc w:val="both"/>
        <w:rPr>
          <w:rFonts w:ascii="Times New Roman" w:hAnsi="Times New Roman" w:cs="Times New Roman"/>
          <w:sz w:val="18"/>
          <w:szCs w:val="18"/>
        </w:rPr>
      </w:pPr>
      <w:r w:rsidRPr="00E6193B">
        <w:rPr>
          <w:rFonts w:ascii="Times New Roman" w:hAnsi="Times New Roman" w:cs="Times New Roman"/>
          <w:sz w:val="18"/>
          <w:szCs w:val="18"/>
        </w:rPr>
        <w:t xml:space="preserve">     К  заявлению  прилагаю  копии  следующих документов, заверенных </w:t>
      </w:r>
      <w:proofErr w:type="gramStart"/>
      <w:r w:rsidRPr="00E6193B">
        <w:rPr>
          <w:rFonts w:ascii="Times New Roman" w:hAnsi="Times New Roman" w:cs="Times New Roman"/>
          <w:sz w:val="18"/>
          <w:szCs w:val="18"/>
        </w:rPr>
        <w:t>в</w:t>
      </w:r>
      <w:proofErr w:type="gramEnd"/>
    </w:p>
    <w:p w:rsidR="0084243E" w:rsidRPr="00E6193B" w:rsidRDefault="0084243E" w:rsidP="00E6193B">
      <w:pPr>
        <w:pStyle w:val="afc"/>
        <w:jc w:val="both"/>
        <w:rPr>
          <w:rFonts w:ascii="Times New Roman" w:hAnsi="Times New Roman" w:cs="Times New Roman"/>
          <w:sz w:val="18"/>
          <w:szCs w:val="18"/>
        </w:rPr>
      </w:pPr>
      <w:r w:rsidRPr="00E6193B">
        <w:rPr>
          <w:rFonts w:ascii="Times New Roman" w:hAnsi="Times New Roman" w:cs="Times New Roman"/>
          <w:sz w:val="18"/>
          <w:szCs w:val="18"/>
        </w:rPr>
        <w:t xml:space="preserve">установленном законодательством </w:t>
      </w:r>
      <w:proofErr w:type="gramStart"/>
      <w:r w:rsidRPr="00E6193B">
        <w:rPr>
          <w:rFonts w:ascii="Times New Roman" w:hAnsi="Times New Roman" w:cs="Times New Roman"/>
          <w:sz w:val="18"/>
          <w:szCs w:val="18"/>
        </w:rPr>
        <w:t>порядке</w:t>
      </w:r>
      <w:proofErr w:type="gramEnd"/>
      <w:r w:rsidRPr="00E6193B">
        <w:rPr>
          <w:rFonts w:ascii="Times New Roman" w:hAnsi="Times New Roman" w:cs="Times New Roman"/>
          <w:sz w:val="18"/>
          <w:szCs w:val="18"/>
        </w:rPr>
        <w:t>:</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1) заявление - </w:t>
      </w:r>
      <w:proofErr w:type="spellStart"/>
      <w:r w:rsidRPr="00E6193B">
        <w:rPr>
          <w:sz w:val="18"/>
          <w:szCs w:val="18"/>
        </w:rPr>
        <w:t>__________листов</w:t>
      </w:r>
      <w:proofErr w:type="spellEnd"/>
      <w:r w:rsidRPr="00E6193B">
        <w:rPr>
          <w:sz w:val="18"/>
          <w:szCs w:val="18"/>
        </w:rPr>
        <w:t>;</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2) копия документа, </w:t>
      </w:r>
      <w:proofErr w:type="gramStart"/>
      <w:r w:rsidRPr="00E6193B">
        <w:rPr>
          <w:sz w:val="18"/>
          <w:szCs w:val="18"/>
        </w:rPr>
        <w:t>удостоверяющий</w:t>
      </w:r>
      <w:proofErr w:type="gramEnd"/>
      <w:r w:rsidRPr="00E6193B">
        <w:rPr>
          <w:sz w:val="18"/>
          <w:szCs w:val="18"/>
        </w:rPr>
        <w:t xml:space="preserve"> личность заявителя – </w:t>
      </w:r>
      <w:proofErr w:type="spellStart"/>
      <w:r w:rsidRPr="00E6193B">
        <w:rPr>
          <w:sz w:val="18"/>
          <w:szCs w:val="18"/>
        </w:rPr>
        <w:t>_____листов</w:t>
      </w:r>
      <w:proofErr w:type="spellEnd"/>
      <w:r w:rsidRPr="00E6193B">
        <w:rPr>
          <w:sz w:val="18"/>
          <w:szCs w:val="18"/>
        </w:rPr>
        <w:t>;</w:t>
      </w:r>
    </w:p>
    <w:p w:rsidR="0084243E" w:rsidRPr="00E6193B" w:rsidRDefault="0084243E" w:rsidP="00E6193B">
      <w:pPr>
        <w:pStyle w:val="14"/>
        <w:numPr>
          <w:ilvl w:val="0"/>
          <w:numId w:val="0"/>
        </w:numPr>
        <w:ind w:firstLine="709"/>
        <w:jc w:val="both"/>
        <w:rPr>
          <w:sz w:val="18"/>
          <w:szCs w:val="18"/>
        </w:rPr>
      </w:pPr>
      <w:r w:rsidRPr="00E6193B">
        <w:rPr>
          <w:sz w:val="18"/>
          <w:szCs w:val="18"/>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 _____ листов;</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4) трудовая книжка (копия) - </w:t>
      </w:r>
      <w:proofErr w:type="spellStart"/>
      <w:r w:rsidRPr="00E6193B">
        <w:rPr>
          <w:sz w:val="18"/>
          <w:szCs w:val="18"/>
        </w:rPr>
        <w:t>______листов</w:t>
      </w:r>
      <w:proofErr w:type="spellEnd"/>
      <w:r w:rsidRPr="00E6193B">
        <w:rPr>
          <w:sz w:val="18"/>
          <w:szCs w:val="18"/>
        </w:rPr>
        <w:t>;</w:t>
      </w:r>
    </w:p>
    <w:p w:rsidR="0084243E" w:rsidRPr="00E6193B" w:rsidRDefault="0084243E" w:rsidP="00E6193B">
      <w:pPr>
        <w:pStyle w:val="14"/>
        <w:numPr>
          <w:ilvl w:val="0"/>
          <w:numId w:val="0"/>
        </w:numPr>
        <w:ind w:firstLine="709"/>
        <w:jc w:val="both"/>
        <w:rPr>
          <w:sz w:val="18"/>
          <w:szCs w:val="18"/>
        </w:rPr>
      </w:pPr>
      <w:r w:rsidRPr="00E6193B">
        <w:rPr>
          <w:sz w:val="18"/>
          <w:szCs w:val="18"/>
        </w:rPr>
        <w:t>5)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 ________ листов;</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6)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 - </w:t>
      </w:r>
      <w:proofErr w:type="spellStart"/>
      <w:r w:rsidRPr="00E6193B">
        <w:rPr>
          <w:sz w:val="18"/>
          <w:szCs w:val="18"/>
        </w:rPr>
        <w:t>______листов</w:t>
      </w:r>
      <w:proofErr w:type="spellEnd"/>
      <w:r w:rsidRPr="00E6193B">
        <w:rPr>
          <w:sz w:val="18"/>
          <w:szCs w:val="18"/>
        </w:rPr>
        <w:t>;</w:t>
      </w:r>
    </w:p>
    <w:p w:rsidR="0084243E" w:rsidRPr="00E6193B" w:rsidRDefault="0084243E" w:rsidP="00E6193B">
      <w:pPr>
        <w:pStyle w:val="14"/>
        <w:numPr>
          <w:ilvl w:val="0"/>
          <w:numId w:val="0"/>
        </w:numPr>
        <w:ind w:firstLine="709"/>
        <w:jc w:val="both"/>
        <w:rPr>
          <w:sz w:val="18"/>
          <w:szCs w:val="18"/>
        </w:rPr>
      </w:pPr>
      <w:r w:rsidRPr="00E6193B">
        <w:rPr>
          <w:sz w:val="18"/>
          <w:szCs w:val="18"/>
        </w:rPr>
        <w:t xml:space="preserve">7) </w:t>
      </w:r>
      <w:r w:rsidRPr="00E6193B">
        <w:rPr>
          <w:rStyle w:val="130"/>
          <w:sz w:val="18"/>
          <w:szCs w:val="18"/>
        </w:rPr>
        <w:t>справка территориального отделения Пенсионного фонда</w:t>
      </w:r>
      <w:r w:rsidRPr="00E6193B">
        <w:rPr>
          <w:sz w:val="18"/>
          <w:szCs w:val="18"/>
        </w:rPr>
        <w:t xml:space="preserve"> Российской Федерации по месту жительства</w:t>
      </w:r>
      <w:r w:rsidRPr="00E6193B">
        <w:rPr>
          <w:rStyle w:val="130"/>
          <w:sz w:val="18"/>
          <w:szCs w:val="18"/>
        </w:rPr>
        <w:t xml:space="preserve"> </w:t>
      </w:r>
      <w:r w:rsidRPr="00E6193B">
        <w:rPr>
          <w:sz w:val="18"/>
          <w:szCs w:val="18"/>
        </w:rPr>
        <w:t>о назначении страховой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 _______ листов;</w:t>
      </w:r>
    </w:p>
    <w:p w:rsidR="0084243E" w:rsidRPr="00E6193B" w:rsidRDefault="0084243E" w:rsidP="00E6193B">
      <w:pPr>
        <w:pStyle w:val="a1"/>
        <w:numPr>
          <w:ilvl w:val="0"/>
          <w:numId w:val="0"/>
        </w:numPr>
        <w:ind w:firstLine="708"/>
        <w:rPr>
          <w:rStyle w:val="130"/>
          <w:sz w:val="18"/>
          <w:szCs w:val="18"/>
        </w:rPr>
      </w:pPr>
      <w:r w:rsidRPr="00E6193B">
        <w:rPr>
          <w:rStyle w:val="130"/>
          <w:sz w:val="18"/>
          <w:szCs w:val="18"/>
        </w:rPr>
        <w:t>8) копия сберегательной книжки или реквизиты банковской карты для перевода на счет заявителя - _______ листов.</w:t>
      </w:r>
    </w:p>
    <w:p w:rsidR="0084243E" w:rsidRPr="00E6193B" w:rsidRDefault="0084243E" w:rsidP="00E6193B">
      <w:pPr>
        <w:pStyle w:val="afc"/>
        <w:rPr>
          <w:rFonts w:ascii="Times New Roman" w:hAnsi="Times New Roman" w:cs="Times New Roman"/>
          <w:sz w:val="18"/>
          <w:szCs w:val="18"/>
        </w:rPr>
      </w:pPr>
      <w:r w:rsidRPr="00E6193B">
        <w:rPr>
          <w:rFonts w:ascii="Times New Roman" w:hAnsi="Times New Roman" w:cs="Times New Roman"/>
          <w:sz w:val="18"/>
          <w:szCs w:val="18"/>
        </w:rPr>
        <w:t xml:space="preserve">     </w:t>
      </w:r>
      <w:r w:rsidRPr="00E6193B">
        <w:rPr>
          <w:rFonts w:ascii="Times New Roman" w:hAnsi="Times New Roman" w:cs="Times New Roman"/>
          <w:sz w:val="18"/>
          <w:szCs w:val="18"/>
        </w:rPr>
        <w:tab/>
        <w:t>9)  Иные документы: ________________________________________________________________________________________________________________________________________________</w:t>
      </w:r>
    </w:p>
    <w:p w:rsidR="0084243E" w:rsidRPr="00E6193B" w:rsidRDefault="0084243E" w:rsidP="00E6193B">
      <w:pPr>
        <w:rPr>
          <w:sz w:val="18"/>
          <w:szCs w:val="18"/>
        </w:rPr>
      </w:pPr>
    </w:p>
    <w:p w:rsidR="0084243E" w:rsidRPr="00E6193B" w:rsidRDefault="0084243E" w:rsidP="00E6193B">
      <w:pPr>
        <w:pStyle w:val="afc"/>
        <w:rPr>
          <w:rFonts w:ascii="Times New Roman" w:hAnsi="Times New Roman" w:cs="Times New Roman"/>
          <w:sz w:val="18"/>
          <w:szCs w:val="18"/>
        </w:rPr>
      </w:pPr>
      <w:r w:rsidRPr="00E6193B">
        <w:rPr>
          <w:rFonts w:ascii="Times New Roman" w:hAnsi="Times New Roman" w:cs="Times New Roman"/>
          <w:sz w:val="18"/>
          <w:szCs w:val="18"/>
        </w:rPr>
        <w:t xml:space="preserve">     "_____" _______________ 20_____ г.             _____________________</w:t>
      </w:r>
    </w:p>
    <w:p w:rsidR="0084243E" w:rsidRPr="00E6193B" w:rsidRDefault="0084243E" w:rsidP="00E6193B">
      <w:pPr>
        <w:pStyle w:val="afc"/>
        <w:jc w:val="both"/>
        <w:rPr>
          <w:rFonts w:ascii="Times New Roman" w:hAnsi="Times New Roman" w:cs="Times New Roman"/>
          <w:sz w:val="18"/>
          <w:szCs w:val="18"/>
        </w:rPr>
      </w:pPr>
      <w:r w:rsidRPr="00E6193B">
        <w:rPr>
          <w:rFonts w:ascii="Times New Roman" w:hAnsi="Times New Roman" w:cs="Times New Roman"/>
          <w:sz w:val="18"/>
          <w:szCs w:val="18"/>
        </w:rPr>
        <w:t xml:space="preserve">                                                                                                    Подпись заявителя</w:t>
      </w:r>
    </w:p>
    <w:p w:rsidR="0084243E" w:rsidRPr="00E6193B" w:rsidRDefault="0084243E" w:rsidP="00E6193B">
      <w:pPr>
        <w:jc w:val="both"/>
        <w:rPr>
          <w:rStyle w:val="ab"/>
          <w:color w:val="auto"/>
          <w:sz w:val="18"/>
          <w:szCs w:val="18"/>
        </w:rPr>
      </w:pPr>
      <w:r w:rsidRPr="00E6193B">
        <w:rPr>
          <w:rStyle w:val="ab"/>
          <w:color w:val="auto"/>
          <w:sz w:val="18"/>
          <w:szCs w:val="18"/>
        </w:rPr>
        <w:t xml:space="preserve">     Даю согласие администрации муниципального образования «</w:t>
      </w:r>
      <w:proofErr w:type="spellStart"/>
      <w:r w:rsidRPr="00E6193B">
        <w:rPr>
          <w:rStyle w:val="ab"/>
          <w:color w:val="auto"/>
          <w:sz w:val="18"/>
          <w:szCs w:val="18"/>
        </w:rPr>
        <w:t>Новонукутское</w:t>
      </w:r>
      <w:proofErr w:type="spellEnd"/>
      <w:r w:rsidRPr="00E6193B">
        <w:rPr>
          <w:rStyle w:val="ab"/>
          <w:color w:val="auto"/>
          <w:sz w:val="18"/>
          <w:szCs w:val="18"/>
        </w:rPr>
        <w:t xml:space="preserve">» на обработку (получение,  хранение, уточнение и передачу в порядке, установленном законодательством РФ) моих </w:t>
      </w:r>
      <w:r w:rsidRPr="00E6193B">
        <w:rPr>
          <w:b/>
          <w:sz w:val="18"/>
          <w:szCs w:val="18"/>
        </w:rPr>
        <w:t>(моего доверителя)</w:t>
      </w:r>
      <w:r w:rsidRPr="00E6193B">
        <w:rPr>
          <w:rStyle w:val="ab"/>
          <w:color w:val="auto"/>
          <w:sz w:val="18"/>
          <w:szCs w:val="18"/>
        </w:rPr>
        <w:t xml:space="preserve"> персональных данных в соответствии с действующим законодательством</w:t>
      </w:r>
    </w:p>
    <w:p w:rsidR="0084243E" w:rsidRPr="00E6193B" w:rsidRDefault="0084243E" w:rsidP="00E6193B">
      <w:pPr>
        <w:jc w:val="both"/>
        <w:rPr>
          <w:rStyle w:val="ab"/>
          <w:bCs w:val="0"/>
          <w:color w:val="auto"/>
          <w:sz w:val="18"/>
          <w:szCs w:val="18"/>
        </w:rPr>
      </w:pPr>
      <w:r w:rsidRPr="00E6193B">
        <w:rPr>
          <w:b/>
          <w:sz w:val="18"/>
          <w:szCs w:val="18"/>
        </w:rPr>
        <w:t>Перечень персональных данных, на обработку которых дается согласие:</w:t>
      </w:r>
    </w:p>
    <w:p w:rsidR="0084243E" w:rsidRPr="00E6193B" w:rsidRDefault="0084243E" w:rsidP="0026638C">
      <w:pPr>
        <w:numPr>
          <w:ilvl w:val="0"/>
          <w:numId w:val="50"/>
        </w:numPr>
        <w:tabs>
          <w:tab w:val="clear" w:pos="720"/>
          <w:tab w:val="num" w:pos="0"/>
        </w:tabs>
        <w:ind w:left="0" w:firstLine="360"/>
        <w:jc w:val="both"/>
        <w:rPr>
          <w:b/>
          <w:sz w:val="18"/>
          <w:szCs w:val="18"/>
        </w:rPr>
      </w:pPr>
      <w:r w:rsidRPr="00E6193B">
        <w:rPr>
          <w:b/>
          <w:sz w:val="18"/>
          <w:szCs w:val="18"/>
        </w:rPr>
        <w:lastRenderedPageBreak/>
        <w:t>Паспортные данные;</w:t>
      </w:r>
    </w:p>
    <w:p w:rsidR="0084243E" w:rsidRPr="00E6193B" w:rsidRDefault="0084243E" w:rsidP="0026638C">
      <w:pPr>
        <w:numPr>
          <w:ilvl w:val="0"/>
          <w:numId w:val="50"/>
        </w:numPr>
        <w:tabs>
          <w:tab w:val="clear" w:pos="720"/>
          <w:tab w:val="num" w:pos="0"/>
        </w:tabs>
        <w:ind w:left="0" w:firstLine="360"/>
        <w:jc w:val="both"/>
        <w:rPr>
          <w:b/>
          <w:sz w:val="18"/>
          <w:szCs w:val="18"/>
        </w:rPr>
      </w:pPr>
      <w:r w:rsidRPr="00E6193B">
        <w:rPr>
          <w:b/>
          <w:sz w:val="18"/>
          <w:szCs w:val="18"/>
        </w:rPr>
        <w:t>Трудовая деятельность;</w:t>
      </w:r>
    </w:p>
    <w:p w:rsidR="0084243E" w:rsidRPr="00E6193B" w:rsidRDefault="0084243E" w:rsidP="0026638C">
      <w:pPr>
        <w:numPr>
          <w:ilvl w:val="0"/>
          <w:numId w:val="50"/>
        </w:numPr>
        <w:tabs>
          <w:tab w:val="clear" w:pos="720"/>
          <w:tab w:val="num" w:pos="0"/>
        </w:tabs>
        <w:ind w:left="0" w:firstLine="360"/>
        <w:jc w:val="both"/>
        <w:rPr>
          <w:b/>
          <w:sz w:val="18"/>
          <w:szCs w:val="18"/>
        </w:rPr>
      </w:pPr>
      <w:r w:rsidRPr="00E6193B">
        <w:rPr>
          <w:b/>
          <w:sz w:val="18"/>
          <w:szCs w:val="18"/>
        </w:rPr>
        <w:t>СНИЛС;</w:t>
      </w:r>
    </w:p>
    <w:p w:rsidR="0084243E" w:rsidRPr="00E6193B" w:rsidRDefault="0084243E" w:rsidP="0026638C">
      <w:pPr>
        <w:numPr>
          <w:ilvl w:val="0"/>
          <w:numId w:val="50"/>
        </w:numPr>
        <w:tabs>
          <w:tab w:val="clear" w:pos="720"/>
          <w:tab w:val="num" w:pos="0"/>
        </w:tabs>
        <w:ind w:left="0" w:firstLine="360"/>
        <w:jc w:val="both"/>
        <w:rPr>
          <w:b/>
          <w:sz w:val="18"/>
          <w:szCs w:val="18"/>
        </w:rPr>
      </w:pPr>
      <w:r w:rsidRPr="00E6193B">
        <w:rPr>
          <w:b/>
          <w:sz w:val="18"/>
          <w:szCs w:val="18"/>
        </w:rPr>
        <w:t>Банковские реквизиты;</w:t>
      </w:r>
    </w:p>
    <w:p w:rsidR="0084243E" w:rsidRPr="00E6193B" w:rsidRDefault="0084243E" w:rsidP="0026638C">
      <w:pPr>
        <w:numPr>
          <w:ilvl w:val="0"/>
          <w:numId w:val="50"/>
        </w:numPr>
        <w:tabs>
          <w:tab w:val="clear" w:pos="720"/>
          <w:tab w:val="num" w:pos="0"/>
        </w:tabs>
        <w:ind w:left="0" w:firstLine="360"/>
        <w:jc w:val="both"/>
        <w:rPr>
          <w:b/>
          <w:sz w:val="18"/>
          <w:szCs w:val="18"/>
        </w:rPr>
      </w:pPr>
      <w:r w:rsidRPr="00E6193B">
        <w:rPr>
          <w:b/>
          <w:sz w:val="18"/>
          <w:szCs w:val="18"/>
        </w:rPr>
        <w:t xml:space="preserve">Сведения о пенсии (по возрасту, инвалидности или назначенной в соответствии с </w:t>
      </w:r>
      <w:hyperlink r:id="rId44" w:history="1">
        <w:r w:rsidRPr="00E6193B">
          <w:rPr>
            <w:b/>
            <w:sz w:val="18"/>
            <w:szCs w:val="18"/>
          </w:rPr>
          <w:t>Законом</w:t>
        </w:r>
      </w:hyperlink>
      <w:r w:rsidRPr="00E6193B">
        <w:rPr>
          <w:b/>
          <w:sz w:val="18"/>
          <w:szCs w:val="18"/>
        </w:rPr>
        <w:t xml:space="preserve"> Российской Федерации "О занятости населения в Российской Федерации")</w:t>
      </w:r>
    </w:p>
    <w:p w:rsidR="0084243E" w:rsidRPr="00E6193B" w:rsidRDefault="0084243E" w:rsidP="0026638C">
      <w:pPr>
        <w:numPr>
          <w:ilvl w:val="0"/>
          <w:numId w:val="50"/>
        </w:numPr>
        <w:tabs>
          <w:tab w:val="clear" w:pos="720"/>
          <w:tab w:val="num" w:pos="0"/>
        </w:tabs>
        <w:ind w:left="0" w:firstLine="360"/>
        <w:jc w:val="both"/>
        <w:rPr>
          <w:b/>
          <w:sz w:val="18"/>
          <w:szCs w:val="18"/>
        </w:rPr>
      </w:pPr>
      <w:r w:rsidRPr="00E6193B">
        <w:rPr>
          <w:b/>
          <w:sz w:val="18"/>
          <w:szCs w:val="18"/>
        </w:rPr>
        <w:t>Контактный телефон.</w:t>
      </w:r>
    </w:p>
    <w:p w:rsidR="0084243E" w:rsidRPr="00E6193B" w:rsidRDefault="0084243E" w:rsidP="00E6193B">
      <w:pPr>
        <w:jc w:val="both"/>
        <w:rPr>
          <w:sz w:val="18"/>
          <w:szCs w:val="18"/>
        </w:rPr>
      </w:pPr>
      <w:r w:rsidRPr="00E6193B">
        <w:rPr>
          <w:b/>
          <w:sz w:val="18"/>
          <w:szCs w:val="18"/>
        </w:rPr>
        <w:t>Настоящие согласие дается на весь срок назначения,  перерасчета размера,  индексации  и выплаты пенсии  за    выслугу   лет. Порядок отзыва настоящего согласия</w:t>
      </w:r>
      <w:r w:rsidRPr="00E6193B">
        <w:rPr>
          <w:sz w:val="18"/>
          <w:szCs w:val="18"/>
        </w:rPr>
        <w:t xml:space="preserve">  </w:t>
      </w:r>
      <w:r w:rsidRPr="00E6193B">
        <w:rPr>
          <w:b/>
          <w:i/>
          <w:sz w:val="18"/>
          <w:szCs w:val="18"/>
          <w:u w:val="single"/>
        </w:rPr>
        <w:t>по личному заявлению субъекта персональных данных</w:t>
      </w:r>
      <w:r w:rsidRPr="00E6193B">
        <w:rPr>
          <w:sz w:val="18"/>
          <w:szCs w:val="18"/>
        </w:rPr>
        <w:t>.</w:t>
      </w:r>
    </w:p>
    <w:p w:rsidR="0084243E" w:rsidRPr="00E6193B" w:rsidRDefault="0084243E" w:rsidP="00E6193B">
      <w:pPr>
        <w:ind w:firstLine="698"/>
        <w:rPr>
          <w:rStyle w:val="ab"/>
          <w:b w:val="0"/>
          <w:color w:val="auto"/>
          <w:sz w:val="18"/>
          <w:szCs w:val="18"/>
        </w:rPr>
      </w:pPr>
      <w:r w:rsidRPr="00E6193B">
        <w:rPr>
          <w:rStyle w:val="ab"/>
          <w:color w:val="auto"/>
          <w:sz w:val="18"/>
          <w:szCs w:val="18"/>
        </w:rPr>
        <w:t>_________________                              ___________________                             __________</w:t>
      </w:r>
    </w:p>
    <w:p w:rsidR="0084243E" w:rsidRPr="00E6193B" w:rsidRDefault="0084243E" w:rsidP="00E6193B">
      <w:pPr>
        <w:ind w:firstLine="698"/>
        <w:rPr>
          <w:rStyle w:val="ab"/>
          <w:b w:val="0"/>
          <w:color w:val="auto"/>
          <w:sz w:val="18"/>
          <w:szCs w:val="18"/>
        </w:rPr>
      </w:pPr>
      <w:r w:rsidRPr="00E6193B">
        <w:rPr>
          <w:rStyle w:val="ab"/>
          <w:color w:val="auto"/>
          <w:sz w:val="18"/>
          <w:szCs w:val="18"/>
        </w:rPr>
        <w:t xml:space="preserve">            Подпись                                                            ФИО                                                          Дата</w:t>
      </w:r>
    </w:p>
    <w:p w:rsidR="0084243E" w:rsidRPr="00E6193B" w:rsidRDefault="0084243E" w:rsidP="00E6193B">
      <w:pPr>
        <w:pStyle w:val="afc"/>
        <w:rPr>
          <w:rFonts w:ascii="Times New Roman" w:hAnsi="Times New Roman" w:cs="Times New Roman"/>
          <w:sz w:val="18"/>
          <w:szCs w:val="18"/>
        </w:rPr>
      </w:pPr>
      <w:r w:rsidRPr="00E6193B">
        <w:rPr>
          <w:rFonts w:ascii="Times New Roman" w:hAnsi="Times New Roman" w:cs="Times New Roman"/>
          <w:sz w:val="18"/>
          <w:szCs w:val="18"/>
        </w:rPr>
        <w:t>Заявление и документы приняты специалистом по кадрам администрации МО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p>
    <w:p w:rsidR="0084243E" w:rsidRPr="00E6193B" w:rsidRDefault="0084243E" w:rsidP="00E6193B">
      <w:pPr>
        <w:pStyle w:val="afc"/>
        <w:rPr>
          <w:rFonts w:ascii="Times New Roman" w:hAnsi="Times New Roman" w:cs="Times New Roman"/>
          <w:sz w:val="18"/>
          <w:szCs w:val="18"/>
        </w:rPr>
      </w:pPr>
      <w:r w:rsidRPr="00E6193B">
        <w:rPr>
          <w:rFonts w:ascii="Times New Roman" w:hAnsi="Times New Roman" w:cs="Times New Roman"/>
          <w:sz w:val="18"/>
          <w:szCs w:val="18"/>
        </w:rPr>
        <w:t xml:space="preserve"> "___" _________ 20___ г.        ___________                      ________________</w:t>
      </w:r>
    </w:p>
    <w:p w:rsidR="0084243E" w:rsidRPr="00E6193B" w:rsidRDefault="0084243E" w:rsidP="00E6193B">
      <w:pPr>
        <w:rPr>
          <w:rStyle w:val="ab"/>
          <w:b w:val="0"/>
          <w:bCs w:val="0"/>
          <w:color w:val="auto"/>
          <w:sz w:val="18"/>
          <w:szCs w:val="18"/>
        </w:rPr>
      </w:pPr>
      <w:r w:rsidRPr="00E6193B">
        <w:rPr>
          <w:sz w:val="18"/>
          <w:szCs w:val="18"/>
        </w:rPr>
        <w:t xml:space="preserve">                                                                                                Подпись                                                 ФИО</w:t>
      </w:r>
    </w:p>
    <w:p w:rsidR="0084243E" w:rsidRPr="00E6193B" w:rsidRDefault="0084243E" w:rsidP="00E6193B">
      <w:pPr>
        <w:pStyle w:val="14"/>
        <w:numPr>
          <w:ilvl w:val="0"/>
          <w:numId w:val="0"/>
        </w:numPr>
        <w:jc w:val="right"/>
        <w:rPr>
          <w:b/>
          <w:sz w:val="18"/>
          <w:szCs w:val="18"/>
        </w:rPr>
      </w:pPr>
      <w:r w:rsidRPr="00E6193B">
        <w:rPr>
          <w:b/>
          <w:sz w:val="18"/>
          <w:szCs w:val="18"/>
        </w:rPr>
        <w:t>ПРИЛОЖЕНИЕ № 2</w:t>
      </w:r>
    </w:p>
    <w:p w:rsidR="0084243E" w:rsidRPr="00E6193B" w:rsidRDefault="0084243E" w:rsidP="00E6193B">
      <w:pPr>
        <w:pStyle w:val="14"/>
        <w:numPr>
          <w:ilvl w:val="0"/>
          <w:numId w:val="0"/>
        </w:numPr>
        <w:jc w:val="right"/>
        <w:rPr>
          <w:b/>
          <w:sz w:val="18"/>
          <w:szCs w:val="18"/>
        </w:rPr>
      </w:pPr>
      <w:r w:rsidRPr="00E6193B">
        <w:rPr>
          <w:b/>
          <w:sz w:val="18"/>
          <w:szCs w:val="18"/>
        </w:rPr>
        <w:t>к Положению о порядке назначения,</w:t>
      </w:r>
    </w:p>
    <w:p w:rsidR="0084243E" w:rsidRPr="00E6193B" w:rsidRDefault="0084243E" w:rsidP="00E6193B">
      <w:pPr>
        <w:pStyle w:val="14"/>
        <w:numPr>
          <w:ilvl w:val="0"/>
          <w:numId w:val="0"/>
        </w:numPr>
        <w:jc w:val="right"/>
        <w:rPr>
          <w:b/>
          <w:sz w:val="18"/>
          <w:szCs w:val="18"/>
        </w:rPr>
      </w:pPr>
      <w:r w:rsidRPr="00E6193B">
        <w:rPr>
          <w:b/>
          <w:sz w:val="18"/>
          <w:szCs w:val="18"/>
        </w:rPr>
        <w:t>перерасчета, индексации и выплаты ежемесячной пенсии</w:t>
      </w:r>
    </w:p>
    <w:p w:rsidR="0084243E" w:rsidRPr="00E6193B" w:rsidRDefault="0084243E" w:rsidP="00E6193B">
      <w:pPr>
        <w:shd w:val="clear" w:color="auto" w:fill="FFFFFF"/>
        <w:jc w:val="right"/>
        <w:rPr>
          <w:rStyle w:val="130"/>
          <w:b/>
          <w:sz w:val="18"/>
          <w:szCs w:val="18"/>
        </w:rPr>
      </w:pPr>
      <w:r w:rsidRPr="00E6193B">
        <w:rPr>
          <w:b/>
          <w:sz w:val="18"/>
          <w:szCs w:val="18"/>
        </w:rPr>
        <w:t xml:space="preserve">за выслугу лет </w:t>
      </w:r>
      <w:r w:rsidRPr="00E6193B">
        <w:rPr>
          <w:rStyle w:val="130"/>
          <w:b/>
          <w:sz w:val="18"/>
          <w:szCs w:val="18"/>
        </w:rPr>
        <w:t xml:space="preserve">лицам, замещавшим должности </w:t>
      </w:r>
    </w:p>
    <w:p w:rsidR="0084243E" w:rsidRPr="00E6193B" w:rsidRDefault="0084243E" w:rsidP="00E6193B">
      <w:pPr>
        <w:shd w:val="clear" w:color="auto" w:fill="FFFFFF"/>
        <w:jc w:val="right"/>
        <w:rPr>
          <w:sz w:val="18"/>
          <w:szCs w:val="18"/>
        </w:rPr>
      </w:pPr>
      <w:r w:rsidRPr="00E6193B">
        <w:rPr>
          <w:rStyle w:val="130"/>
          <w:b/>
          <w:sz w:val="18"/>
          <w:szCs w:val="18"/>
        </w:rPr>
        <w:t>муниципальной службы в МО «</w:t>
      </w:r>
      <w:proofErr w:type="spellStart"/>
      <w:r w:rsidRPr="00E6193B">
        <w:rPr>
          <w:rStyle w:val="130"/>
          <w:b/>
          <w:sz w:val="18"/>
          <w:szCs w:val="18"/>
        </w:rPr>
        <w:t>Новонукутское</w:t>
      </w:r>
      <w:proofErr w:type="spellEnd"/>
      <w:r w:rsidRPr="00E6193B">
        <w:rPr>
          <w:rStyle w:val="130"/>
          <w:b/>
          <w:sz w:val="18"/>
          <w:szCs w:val="18"/>
        </w:rPr>
        <w:t>»</w:t>
      </w:r>
    </w:p>
    <w:p w:rsidR="0084243E" w:rsidRPr="00E6193B" w:rsidRDefault="0084243E" w:rsidP="00E6193B">
      <w:pPr>
        <w:pStyle w:val="14"/>
        <w:numPr>
          <w:ilvl w:val="0"/>
          <w:numId w:val="0"/>
        </w:numPr>
        <w:jc w:val="right"/>
        <w:rPr>
          <w:sz w:val="18"/>
          <w:szCs w:val="18"/>
        </w:rPr>
      </w:pPr>
    </w:p>
    <w:p w:rsidR="0084243E" w:rsidRPr="00E6193B" w:rsidRDefault="0084243E" w:rsidP="00E6193B">
      <w:pPr>
        <w:pStyle w:val="ConsPlusNormal"/>
        <w:jc w:val="right"/>
        <w:rPr>
          <w:rFonts w:ascii="Times New Roman" w:hAnsi="Times New Roman" w:cs="Times New Roman"/>
          <w:sz w:val="18"/>
          <w:szCs w:val="18"/>
        </w:rPr>
      </w:pPr>
      <w:r w:rsidRPr="00E6193B">
        <w:rPr>
          <w:rFonts w:ascii="Times New Roman" w:hAnsi="Times New Roman" w:cs="Times New Roman"/>
          <w:sz w:val="18"/>
          <w:szCs w:val="18"/>
        </w:rPr>
        <w:t>Форма справки</w:t>
      </w:r>
    </w:p>
    <w:p w:rsidR="0084243E" w:rsidRPr="00E6193B" w:rsidRDefault="0084243E" w:rsidP="00E6193B">
      <w:pPr>
        <w:pStyle w:val="ConsPlusNormal"/>
        <w:jc w:val="both"/>
        <w:rPr>
          <w:rFonts w:ascii="Times New Roman" w:hAnsi="Times New Roman" w:cs="Times New Roman"/>
          <w:sz w:val="18"/>
          <w:szCs w:val="18"/>
        </w:rPr>
      </w:pPr>
    </w:p>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СПРАВКА</w:t>
      </w:r>
    </w:p>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 xml:space="preserve">о должностях, периодах службы (работы), учитываемых </w:t>
      </w:r>
    </w:p>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 xml:space="preserve">при исчислении стажа замещения должностей муниципальной службы, </w:t>
      </w:r>
    </w:p>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для назначения пенсии за выслугу лет</w:t>
      </w:r>
    </w:p>
    <w:p w:rsidR="0084243E" w:rsidRPr="00E6193B" w:rsidRDefault="0084243E" w:rsidP="00E6193B">
      <w:pPr>
        <w:pStyle w:val="ConsPlusNormal"/>
        <w:jc w:val="center"/>
        <w:rPr>
          <w:rFonts w:ascii="Times New Roman" w:hAnsi="Times New Roman" w:cs="Times New Roman"/>
          <w:sz w:val="18"/>
          <w:szCs w:val="18"/>
        </w:rPr>
      </w:pPr>
    </w:p>
    <w:tbl>
      <w:tblPr>
        <w:tblW w:w="10014" w:type="dxa"/>
        <w:tblInd w:w="-318" w:type="dxa"/>
        <w:tblLook w:val="04A0"/>
      </w:tblPr>
      <w:tblGrid>
        <w:gridCol w:w="10014"/>
      </w:tblGrid>
      <w:tr w:rsidR="0084243E" w:rsidRPr="00E6193B" w:rsidTr="0084243E">
        <w:tc>
          <w:tcPr>
            <w:tcW w:w="10014"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_______________________________________________________________________________</w:t>
            </w:r>
          </w:p>
        </w:tc>
      </w:tr>
      <w:tr w:rsidR="0084243E" w:rsidRPr="00E6193B" w:rsidTr="0084243E">
        <w:tc>
          <w:tcPr>
            <w:tcW w:w="10014"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(фамилия, имя, отчество)</w:t>
            </w:r>
          </w:p>
        </w:tc>
      </w:tr>
      <w:tr w:rsidR="0084243E" w:rsidRPr="00E6193B" w:rsidTr="0084243E">
        <w:tc>
          <w:tcPr>
            <w:tcW w:w="10014"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_______________________________________________________________________________</w:t>
            </w:r>
          </w:p>
        </w:tc>
      </w:tr>
      <w:tr w:rsidR="0084243E" w:rsidRPr="00E6193B" w:rsidTr="0084243E">
        <w:tc>
          <w:tcPr>
            <w:tcW w:w="10014"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(наименование должности администрации МО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p>
        </w:tc>
      </w:tr>
    </w:tbl>
    <w:p w:rsidR="0084243E" w:rsidRPr="00E6193B" w:rsidRDefault="0084243E" w:rsidP="00E6193B">
      <w:pPr>
        <w:pStyle w:val="ConsPlusNormal"/>
        <w:jc w:val="center"/>
        <w:rPr>
          <w:rFonts w:ascii="Times New Roman" w:hAnsi="Times New Roman" w:cs="Times New Roman"/>
          <w:sz w:val="18"/>
          <w:szCs w:val="1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1258"/>
        <w:gridCol w:w="2250"/>
        <w:gridCol w:w="1843"/>
        <w:gridCol w:w="1493"/>
        <w:gridCol w:w="1891"/>
      </w:tblGrid>
      <w:tr w:rsidR="0084243E" w:rsidRPr="00E6193B" w:rsidTr="0084243E">
        <w:tc>
          <w:tcPr>
            <w:tcW w:w="1330" w:type="dxa"/>
            <w:shd w:val="clear" w:color="auto" w:fill="auto"/>
            <w:vAlign w:val="center"/>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w:t>
            </w:r>
          </w:p>
          <w:p w:rsidR="0084243E" w:rsidRPr="00E6193B" w:rsidRDefault="0084243E" w:rsidP="00E6193B">
            <w:pPr>
              <w:pStyle w:val="ConsPlusNormal"/>
              <w:jc w:val="center"/>
              <w:rPr>
                <w:rFonts w:ascii="Times New Roman" w:hAnsi="Times New Roman" w:cs="Times New Roman"/>
                <w:sz w:val="18"/>
                <w:szCs w:val="18"/>
              </w:rPr>
            </w:pPr>
            <w:proofErr w:type="spellStart"/>
            <w:proofErr w:type="gramStart"/>
            <w:r w:rsidRPr="00E6193B">
              <w:rPr>
                <w:rFonts w:ascii="Times New Roman" w:hAnsi="Times New Roman" w:cs="Times New Roman"/>
                <w:sz w:val="18"/>
                <w:szCs w:val="18"/>
              </w:rPr>
              <w:t>п</w:t>
            </w:r>
            <w:proofErr w:type="spellEnd"/>
            <w:proofErr w:type="gramEnd"/>
            <w:r w:rsidRPr="00E6193B">
              <w:rPr>
                <w:rFonts w:ascii="Times New Roman" w:hAnsi="Times New Roman" w:cs="Times New Roman"/>
                <w:sz w:val="18"/>
                <w:szCs w:val="18"/>
              </w:rPr>
              <w:t>/</w:t>
            </w:r>
            <w:proofErr w:type="spellStart"/>
            <w:r w:rsidRPr="00E6193B">
              <w:rPr>
                <w:rFonts w:ascii="Times New Roman" w:hAnsi="Times New Roman" w:cs="Times New Roman"/>
                <w:sz w:val="18"/>
                <w:szCs w:val="18"/>
              </w:rPr>
              <w:t>п</w:t>
            </w:r>
            <w:proofErr w:type="spellEnd"/>
          </w:p>
        </w:tc>
        <w:tc>
          <w:tcPr>
            <w:tcW w:w="1258" w:type="dxa"/>
            <w:shd w:val="clear" w:color="auto" w:fill="auto"/>
            <w:vAlign w:val="center"/>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 записи в трудовой книжке</w:t>
            </w:r>
          </w:p>
        </w:tc>
        <w:tc>
          <w:tcPr>
            <w:tcW w:w="2250" w:type="dxa"/>
            <w:shd w:val="clear" w:color="auto" w:fill="auto"/>
            <w:vAlign w:val="center"/>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Дата</w:t>
            </w:r>
          </w:p>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приема и увольнения</w:t>
            </w:r>
          </w:p>
        </w:tc>
        <w:tc>
          <w:tcPr>
            <w:tcW w:w="1843" w:type="dxa"/>
            <w:shd w:val="clear" w:color="auto" w:fill="auto"/>
            <w:vAlign w:val="center"/>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Стаж</w:t>
            </w:r>
          </w:p>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муниципальной службы, принимаемый для исчисления размера пенсии за выслугу лет</w:t>
            </w:r>
          </w:p>
        </w:tc>
        <w:tc>
          <w:tcPr>
            <w:tcW w:w="1493" w:type="dxa"/>
            <w:shd w:val="clear" w:color="auto" w:fill="auto"/>
            <w:vAlign w:val="center"/>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Место работы</w:t>
            </w:r>
          </w:p>
        </w:tc>
        <w:tc>
          <w:tcPr>
            <w:tcW w:w="1891" w:type="dxa"/>
            <w:shd w:val="clear" w:color="auto" w:fill="auto"/>
            <w:vAlign w:val="center"/>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Наименование должности</w:t>
            </w:r>
          </w:p>
        </w:tc>
      </w:tr>
      <w:tr w:rsidR="0084243E" w:rsidRPr="00E6193B" w:rsidTr="0084243E">
        <w:tc>
          <w:tcPr>
            <w:tcW w:w="1330"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c>
          <w:tcPr>
            <w:tcW w:w="1258"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c>
          <w:tcPr>
            <w:tcW w:w="2250"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c>
          <w:tcPr>
            <w:tcW w:w="1843"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c>
          <w:tcPr>
            <w:tcW w:w="1493"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c>
          <w:tcPr>
            <w:tcW w:w="1891"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r>
      <w:tr w:rsidR="0084243E" w:rsidRPr="00E6193B" w:rsidTr="0084243E">
        <w:tc>
          <w:tcPr>
            <w:tcW w:w="1330"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c>
          <w:tcPr>
            <w:tcW w:w="1258"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c>
          <w:tcPr>
            <w:tcW w:w="2250"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c>
          <w:tcPr>
            <w:tcW w:w="1843"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c>
          <w:tcPr>
            <w:tcW w:w="1493"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c>
          <w:tcPr>
            <w:tcW w:w="1891"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r>
    </w:tbl>
    <w:p w:rsidR="0084243E" w:rsidRPr="00E6193B" w:rsidRDefault="0084243E" w:rsidP="00E6193B">
      <w:pPr>
        <w:pStyle w:val="ConsPlusNormal"/>
        <w:jc w:val="center"/>
        <w:rPr>
          <w:rFonts w:ascii="Times New Roman" w:hAnsi="Times New Roman" w:cs="Times New Roman"/>
          <w:sz w:val="18"/>
          <w:szCs w:val="18"/>
        </w:rPr>
      </w:pPr>
    </w:p>
    <w:p w:rsidR="0084243E" w:rsidRPr="00E6193B" w:rsidRDefault="0084243E" w:rsidP="00E6193B">
      <w:pPr>
        <w:pStyle w:val="ConsPlusNormal"/>
        <w:jc w:val="center"/>
        <w:rPr>
          <w:rFonts w:ascii="Times New Roman" w:hAnsi="Times New Roman" w:cs="Times New Roman"/>
          <w:sz w:val="18"/>
          <w:szCs w:val="18"/>
        </w:rPr>
      </w:pPr>
    </w:p>
    <w:tbl>
      <w:tblPr>
        <w:tblW w:w="10065" w:type="dxa"/>
        <w:tblInd w:w="-318" w:type="dxa"/>
        <w:tblLook w:val="04A0"/>
      </w:tblPr>
      <w:tblGrid>
        <w:gridCol w:w="10065"/>
      </w:tblGrid>
      <w:tr w:rsidR="0084243E" w:rsidRPr="00E6193B" w:rsidTr="0084243E">
        <w:tc>
          <w:tcPr>
            <w:tcW w:w="10065"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Общий стаж замещения должностей муниципальной службы:_________________________</w:t>
            </w:r>
          </w:p>
        </w:tc>
      </w:tr>
      <w:tr w:rsidR="0084243E" w:rsidRPr="00E6193B" w:rsidTr="0084243E">
        <w:tc>
          <w:tcPr>
            <w:tcW w:w="10065"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p>
        </w:tc>
      </w:tr>
      <w:tr w:rsidR="0084243E" w:rsidRPr="00E6193B" w:rsidTr="0084243E">
        <w:tc>
          <w:tcPr>
            <w:tcW w:w="10065"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Специалист по кадрам </w:t>
            </w:r>
          </w:p>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администрации МО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_____________  _____________________</w:t>
            </w:r>
          </w:p>
        </w:tc>
      </w:tr>
      <w:tr w:rsidR="0084243E" w:rsidRPr="00E6193B" w:rsidTr="0084243E">
        <w:tc>
          <w:tcPr>
            <w:tcW w:w="10065"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(подпись)                 (расшифровка подписи)</w:t>
            </w:r>
          </w:p>
        </w:tc>
      </w:tr>
      <w:tr w:rsidR="0084243E" w:rsidRPr="00E6193B" w:rsidTr="0084243E">
        <w:tc>
          <w:tcPr>
            <w:tcW w:w="10065"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p>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Место для печати</w:t>
            </w:r>
          </w:p>
        </w:tc>
      </w:tr>
      <w:tr w:rsidR="0084243E" w:rsidRPr="00E6193B" w:rsidTr="0084243E">
        <w:tc>
          <w:tcPr>
            <w:tcW w:w="10065"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p>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Дата выдачи_________________________________________</w:t>
            </w:r>
          </w:p>
        </w:tc>
      </w:tr>
    </w:tbl>
    <w:p w:rsidR="0084243E" w:rsidRPr="00E6193B" w:rsidRDefault="0084243E" w:rsidP="00E6193B">
      <w:pPr>
        <w:pStyle w:val="ConsPlusNormal"/>
        <w:jc w:val="center"/>
        <w:rPr>
          <w:rFonts w:ascii="Times New Roman" w:hAnsi="Times New Roman" w:cs="Times New Roman"/>
          <w:sz w:val="18"/>
          <w:szCs w:val="18"/>
        </w:rPr>
      </w:pPr>
    </w:p>
    <w:p w:rsidR="0084243E" w:rsidRPr="00E6193B" w:rsidRDefault="0084243E" w:rsidP="00E6193B">
      <w:pPr>
        <w:pStyle w:val="14"/>
        <w:numPr>
          <w:ilvl w:val="0"/>
          <w:numId w:val="0"/>
        </w:numPr>
        <w:jc w:val="right"/>
        <w:rPr>
          <w:b/>
          <w:sz w:val="18"/>
          <w:szCs w:val="18"/>
        </w:rPr>
      </w:pPr>
      <w:r w:rsidRPr="00E6193B">
        <w:rPr>
          <w:b/>
          <w:sz w:val="18"/>
          <w:szCs w:val="18"/>
        </w:rPr>
        <w:t>ПРИЛОЖЕНИЕ № 3</w:t>
      </w:r>
    </w:p>
    <w:p w:rsidR="0084243E" w:rsidRPr="00E6193B" w:rsidRDefault="0084243E" w:rsidP="00E6193B">
      <w:pPr>
        <w:pStyle w:val="14"/>
        <w:numPr>
          <w:ilvl w:val="0"/>
          <w:numId w:val="0"/>
        </w:numPr>
        <w:jc w:val="right"/>
        <w:rPr>
          <w:b/>
          <w:sz w:val="18"/>
          <w:szCs w:val="18"/>
        </w:rPr>
      </w:pPr>
      <w:r w:rsidRPr="00E6193B">
        <w:rPr>
          <w:b/>
          <w:sz w:val="18"/>
          <w:szCs w:val="18"/>
        </w:rPr>
        <w:t>к Положению о порядке назначения,</w:t>
      </w:r>
    </w:p>
    <w:p w:rsidR="0084243E" w:rsidRPr="00E6193B" w:rsidRDefault="0084243E" w:rsidP="00E6193B">
      <w:pPr>
        <w:pStyle w:val="14"/>
        <w:numPr>
          <w:ilvl w:val="0"/>
          <w:numId w:val="0"/>
        </w:numPr>
        <w:jc w:val="right"/>
        <w:rPr>
          <w:b/>
          <w:sz w:val="18"/>
          <w:szCs w:val="18"/>
        </w:rPr>
      </w:pPr>
      <w:r w:rsidRPr="00E6193B">
        <w:rPr>
          <w:b/>
          <w:sz w:val="18"/>
          <w:szCs w:val="18"/>
        </w:rPr>
        <w:t>перерасчета, индексации и выплаты ежемесячной пенсии</w:t>
      </w:r>
    </w:p>
    <w:p w:rsidR="0084243E" w:rsidRPr="00E6193B" w:rsidRDefault="0084243E" w:rsidP="00E6193B">
      <w:pPr>
        <w:shd w:val="clear" w:color="auto" w:fill="FFFFFF"/>
        <w:jc w:val="right"/>
        <w:rPr>
          <w:rStyle w:val="130"/>
          <w:b/>
          <w:sz w:val="18"/>
          <w:szCs w:val="18"/>
        </w:rPr>
      </w:pPr>
      <w:r w:rsidRPr="00E6193B">
        <w:rPr>
          <w:b/>
          <w:sz w:val="18"/>
          <w:szCs w:val="18"/>
        </w:rPr>
        <w:t xml:space="preserve">за выслугу лет </w:t>
      </w:r>
      <w:r w:rsidRPr="00E6193B">
        <w:rPr>
          <w:rStyle w:val="130"/>
          <w:b/>
          <w:sz w:val="18"/>
          <w:szCs w:val="18"/>
        </w:rPr>
        <w:t xml:space="preserve">лицам, замещавшим должности </w:t>
      </w:r>
    </w:p>
    <w:p w:rsidR="0084243E" w:rsidRPr="00E6193B" w:rsidRDefault="0084243E" w:rsidP="00E6193B">
      <w:pPr>
        <w:pStyle w:val="14"/>
        <w:numPr>
          <w:ilvl w:val="0"/>
          <w:numId w:val="0"/>
        </w:numPr>
        <w:jc w:val="right"/>
        <w:rPr>
          <w:sz w:val="18"/>
          <w:szCs w:val="18"/>
        </w:rPr>
      </w:pPr>
      <w:r w:rsidRPr="00E6193B">
        <w:rPr>
          <w:rStyle w:val="130"/>
          <w:b/>
          <w:sz w:val="18"/>
          <w:szCs w:val="18"/>
        </w:rPr>
        <w:t>муниципальной службы в МО «</w:t>
      </w:r>
      <w:proofErr w:type="spellStart"/>
      <w:r w:rsidRPr="00E6193B">
        <w:rPr>
          <w:rStyle w:val="130"/>
          <w:b/>
          <w:sz w:val="18"/>
          <w:szCs w:val="18"/>
        </w:rPr>
        <w:t>Новонукутское</w:t>
      </w:r>
      <w:proofErr w:type="spellEnd"/>
      <w:r w:rsidRPr="00E6193B">
        <w:rPr>
          <w:rStyle w:val="130"/>
          <w:b/>
          <w:sz w:val="18"/>
          <w:szCs w:val="18"/>
        </w:rPr>
        <w:t>»</w:t>
      </w:r>
    </w:p>
    <w:p w:rsidR="0084243E" w:rsidRPr="00E6193B" w:rsidRDefault="0084243E" w:rsidP="00E6193B">
      <w:pPr>
        <w:pStyle w:val="14"/>
        <w:numPr>
          <w:ilvl w:val="0"/>
          <w:numId w:val="0"/>
        </w:numPr>
        <w:jc w:val="right"/>
        <w:rPr>
          <w:sz w:val="18"/>
          <w:szCs w:val="18"/>
        </w:rPr>
      </w:pPr>
    </w:p>
    <w:p w:rsidR="0084243E" w:rsidRPr="00E6193B" w:rsidRDefault="0084243E" w:rsidP="00E6193B">
      <w:pPr>
        <w:pStyle w:val="14"/>
        <w:numPr>
          <w:ilvl w:val="0"/>
          <w:numId w:val="0"/>
        </w:numPr>
        <w:jc w:val="right"/>
        <w:rPr>
          <w:sz w:val="18"/>
          <w:szCs w:val="18"/>
        </w:rPr>
      </w:pPr>
    </w:p>
    <w:p w:rsidR="0084243E" w:rsidRPr="00E6193B" w:rsidRDefault="0084243E" w:rsidP="00E6193B">
      <w:pPr>
        <w:pStyle w:val="14"/>
        <w:numPr>
          <w:ilvl w:val="0"/>
          <w:numId w:val="0"/>
        </w:numPr>
        <w:jc w:val="right"/>
        <w:rPr>
          <w:sz w:val="18"/>
          <w:szCs w:val="18"/>
        </w:rPr>
      </w:pPr>
      <w:r w:rsidRPr="00E6193B">
        <w:rPr>
          <w:sz w:val="18"/>
          <w:szCs w:val="18"/>
        </w:rPr>
        <w:t>Главе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pStyle w:val="14"/>
        <w:numPr>
          <w:ilvl w:val="0"/>
          <w:numId w:val="0"/>
        </w:numPr>
        <w:jc w:val="right"/>
        <w:rPr>
          <w:sz w:val="18"/>
          <w:szCs w:val="18"/>
        </w:rPr>
      </w:pPr>
      <w:r w:rsidRPr="00E6193B">
        <w:rPr>
          <w:sz w:val="18"/>
          <w:szCs w:val="18"/>
        </w:rPr>
        <w:t>_________________________________________</w:t>
      </w:r>
    </w:p>
    <w:p w:rsidR="0084243E" w:rsidRPr="00E6193B" w:rsidRDefault="0084243E" w:rsidP="00E6193B">
      <w:pPr>
        <w:pStyle w:val="14"/>
        <w:numPr>
          <w:ilvl w:val="0"/>
          <w:numId w:val="0"/>
        </w:numPr>
        <w:jc w:val="right"/>
        <w:rPr>
          <w:sz w:val="18"/>
          <w:szCs w:val="18"/>
        </w:rPr>
      </w:pPr>
      <w:r w:rsidRPr="00E6193B">
        <w:rPr>
          <w:sz w:val="18"/>
          <w:szCs w:val="18"/>
        </w:rPr>
        <w:t>от _______________________________________</w:t>
      </w:r>
    </w:p>
    <w:p w:rsidR="0084243E" w:rsidRPr="00E6193B" w:rsidRDefault="0084243E" w:rsidP="00E6193B">
      <w:pPr>
        <w:pStyle w:val="14"/>
        <w:numPr>
          <w:ilvl w:val="0"/>
          <w:numId w:val="0"/>
        </w:numPr>
        <w:jc w:val="right"/>
        <w:rPr>
          <w:sz w:val="18"/>
          <w:szCs w:val="18"/>
        </w:rPr>
      </w:pPr>
      <w:r w:rsidRPr="00E6193B">
        <w:rPr>
          <w:sz w:val="18"/>
          <w:szCs w:val="18"/>
        </w:rPr>
        <w:t>(фамилия, имя, отчество заявителя)</w:t>
      </w:r>
    </w:p>
    <w:p w:rsidR="0084243E" w:rsidRPr="00E6193B" w:rsidRDefault="0084243E" w:rsidP="00E6193B">
      <w:pPr>
        <w:pStyle w:val="14"/>
        <w:numPr>
          <w:ilvl w:val="0"/>
          <w:numId w:val="0"/>
        </w:numPr>
        <w:jc w:val="right"/>
        <w:rPr>
          <w:sz w:val="18"/>
          <w:szCs w:val="18"/>
        </w:rPr>
      </w:pPr>
      <w:r w:rsidRPr="00E6193B">
        <w:rPr>
          <w:sz w:val="18"/>
          <w:szCs w:val="18"/>
        </w:rPr>
        <w:t>__________________________________________</w:t>
      </w:r>
    </w:p>
    <w:p w:rsidR="0084243E" w:rsidRPr="00E6193B" w:rsidRDefault="0084243E" w:rsidP="00E6193B">
      <w:pPr>
        <w:pStyle w:val="14"/>
        <w:numPr>
          <w:ilvl w:val="0"/>
          <w:numId w:val="0"/>
        </w:numPr>
        <w:ind w:left="2832" w:firstLine="708"/>
        <w:rPr>
          <w:sz w:val="18"/>
          <w:szCs w:val="18"/>
        </w:rPr>
      </w:pPr>
      <w:r w:rsidRPr="00E6193B">
        <w:rPr>
          <w:sz w:val="18"/>
          <w:szCs w:val="18"/>
        </w:rPr>
        <w:t xml:space="preserve">         (наименование должности заявителя на день увольнения)</w:t>
      </w:r>
    </w:p>
    <w:p w:rsidR="0084243E" w:rsidRPr="00E6193B" w:rsidRDefault="0084243E" w:rsidP="00E6193B">
      <w:pPr>
        <w:pStyle w:val="14"/>
        <w:numPr>
          <w:ilvl w:val="0"/>
          <w:numId w:val="0"/>
        </w:numPr>
        <w:rPr>
          <w:sz w:val="18"/>
          <w:szCs w:val="18"/>
        </w:rPr>
      </w:pPr>
      <w:r w:rsidRPr="00E6193B">
        <w:rPr>
          <w:sz w:val="18"/>
          <w:szCs w:val="18"/>
        </w:rPr>
        <w:t xml:space="preserve">             Адрес фактического проживания</w:t>
      </w:r>
    </w:p>
    <w:p w:rsidR="0084243E" w:rsidRPr="00E6193B" w:rsidRDefault="0084243E" w:rsidP="00E6193B">
      <w:pPr>
        <w:pStyle w:val="14"/>
        <w:numPr>
          <w:ilvl w:val="0"/>
          <w:numId w:val="0"/>
        </w:numPr>
        <w:jc w:val="right"/>
        <w:rPr>
          <w:sz w:val="18"/>
          <w:szCs w:val="18"/>
        </w:rPr>
      </w:pPr>
      <w:r w:rsidRPr="00E6193B">
        <w:rPr>
          <w:sz w:val="18"/>
          <w:szCs w:val="18"/>
        </w:rPr>
        <w:t>__________________________________________</w:t>
      </w:r>
    </w:p>
    <w:p w:rsidR="0084243E" w:rsidRPr="00E6193B" w:rsidRDefault="0084243E" w:rsidP="00E6193B">
      <w:pPr>
        <w:pStyle w:val="14"/>
        <w:numPr>
          <w:ilvl w:val="0"/>
          <w:numId w:val="0"/>
        </w:numPr>
        <w:jc w:val="right"/>
        <w:rPr>
          <w:sz w:val="18"/>
          <w:szCs w:val="18"/>
        </w:rPr>
      </w:pPr>
      <w:r w:rsidRPr="00E6193B">
        <w:rPr>
          <w:sz w:val="18"/>
          <w:szCs w:val="18"/>
        </w:rPr>
        <w:t>__________________________________________</w:t>
      </w:r>
    </w:p>
    <w:p w:rsidR="0084243E" w:rsidRPr="00E6193B" w:rsidRDefault="0084243E" w:rsidP="00E6193B">
      <w:pPr>
        <w:pStyle w:val="14"/>
        <w:numPr>
          <w:ilvl w:val="0"/>
          <w:numId w:val="0"/>
        </w:numPr>
        <w:jc w:val="right"/>
        <w:rPr>
          <w:sz w:val="18"/>
          <w:szCs w:val="18"/>
        </w:rPr>
      </w:pPr>
      <w:r w:rsidRPr="00E6193B">
        <w:rPr>
          <w:sz w:val="18"/>
          <w:szCs w:val="18"/>
        </w:rPr>
        <w:t>Телефон __________________________________</w:t>
      </w:r>
    </w:p>
    <w:p w:rsidR="0084243E" w:rsidRPr="00E6193B" w:rsidRDefault="0084243E" w:rsidP="00E6193B">
      <w:pPr>
        <w:pStyle w:val="14"/>
        <w:numPr>
          <w:ilvl w:val="0"/>
          <w:numId w:val="0"/>
        </w:numPr>
        <w:rPr>
          <w:sz w:val="18"/>
          <w:szCs w:val="18"/>
        </w:rPr>
      </w:pPr>
    </w:p>
    <w:p w:rsidR="0084243E" w:rsidRPr="00E6193B" w:rsidRDefault="0084243E" w:rsidP="00E6193B">
      <w:pPr>
        <w:pStyle w:val="14"/>
        <w:numPr>
          <w:ilvl w:val="0"/>
          <w:numId w:val="0"/>
        </w:numPr>
        <w:rPr>
          <w:b/>
          <w:sz w:val="18"/>
          <w:szCs w:val="18"/>
        </w:rPr>
      </w:pPr>
      <w:r w:rsidRPr="00E6193B">
        <w:rPr>
          <w:b/>
          <w:sz w:val="18"/>
          <w:szCs w:val="18"/>
        </w:rPr>
        <w:t>ЗАЯВЛЕНИЕ</w:t>
      </w:r>
    </w:p>
    <w:p w:rsidR="0084243E" w:rsidRPr="00E6193B" w:rsidRDefault="0084243E" w:rsidP="00E6193B">
      <w:pPr>
        <w:pStyle w:val="14"/>
        <w:numPr>
          <w:ilvl w:val="0"/>
          <w:numId w:val="0"/>
        </w:numPr>
        <w:rPr>
          <w:b/>
          <w:sz w:val="18"/>
          <w:szCs w:val="18"/>
        </w:rPr>
      </w:pPr>
      <w:r w:rsidRPr="00E6193B">
        <w:rPr>
          <w:b/>
          <w:sz w:val="18"/>
          <w:szCs w:val="18"/>
        </w:rPr>
        <w:t>О ПЕРЕАСЧЕТЕ ПЕНСИИ ЗА ВЫСЛУГУ ЛЕТ</w:t>
      </w:r>
    </w:p>
    <w:p w:rsidR="0084243E" w:rsidRPr="00E6193B" w:rsidRDefault="0084243E" w:rsidP="00E6193B">
      <w:pPr>
        <w:pStyle w:val="14"/>
        <w:numPr>
          <w:ilvl w:val="0"/>
          <w:numId w:val="0"/>
        </w:numPr>
        <w:rPr>
          <w:sz w:val="18"/>
          <w:szCs w:val="18"/>
        </w:rPr>
      </w:pPr>
    </w:p>
    <w:p w:rsidR="0084243E" w:rsidRPr="00E6193B" w:rsidRDefault="0084243E" w:rsidP="00E6193B">
      <w:pPr>
        <w:pStyle w:val="14"/>
        <w:numPr>
          <w:ilvl w:val="0"/>
          <w:numId w:val="0"/>
        </w:numPr>
        <w:rPr>
          <w:sz w:val="18"/>
          <w:szCs w:val="18"/>
        </w:rPr>
      </w:pPr>
      <w:r w:rsidRPr="00E6193B">
        <w:rPr>
          <w:sz w:val="18"/>
          <w:szCs w:val="18"/>
        </w:rPr>
        <w:lastRenderedPageBreak/>
        <w:t>В соответствии со статьей 11 Закона Иркутской области «Об отдельных вопросах муниципальной службы в Иркутской области», административным регламентом</w:t>
      </w:r>
    </w:p>
    <w:p w:rsidR="0084243E" w:rsidRPr="00E6193B" w:rsidRDefault="0084243E" w:rsidP="00E6193B">
      <w:pPr>
        <w:pStyle w:val="14"/>
        <w:numPr>
          <w:ilvl w:val="0"/>
          <w:numId w:val="0"/>
        </w:numPr>
        <w:rPr>
          <w:sz w:val="18"/>
          <w:szCs w:val="18"/>
        </w:rPr>
      </w:pPr>
      <w:r w:rsidRPr="00E6193B">
        <w:rPr>
          <w:sz w:val="18"/>
          <w:szCs w:val="18"/>
        </w:rPr>
        <w:t>предоставления муниципальной услуги «Назначение и выплата пенсии за выслугу лет гражданам, замещавшим должности муниципальной службы», утвержденным</w:t>
      </w:r>
    </w:p>
    <w:p w:rsidR="0084243E" w:rsidRPr="00E6193B" w:rsidRDefault="0084243E" w:rsidP="00E6193B">
      <w:pPr>
        <w:pStyle w:val="14"/>
        <w:numPr>
          <w:ilvl w:val="0"/>
          <w:numId w:val="0"/>
        </w:numPr>
        <w:jc w:val="both"/>
        <w:rPr>
          <w:sz w:val="18"/>
          <w:szCs w:val="18"/>
        </w:rPr>
      </w:pPr>
      <w:r w:rsidRPr="00E6193B">
        <w:rPr>
          <w:sz w:val="18"/>
          <w:szCs w:val="18"/>
        </w:rPr>
        <w:t>л постановлением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 xml:space="preserve">» </w:t>
      </w:r>
      <w:proofErr w:type="gramStart"/>
      <w:r w:rsidRPr="00E6193B">
        <w:rPr>
          <w:sz w:val="18"/>
          <w:szCs w:val="18"/>
        </w:rPr>
        <w:t>от</w:t>
      </w:r>
      <w:proofErr w:type="gramEnd"/>
      <w:r w:rsidRPr="00E6193B">
        <w:rPr>
          <w:sz w:val="18"/>
          <w:szCs w:val="18"/>
        </w:rPr>
        <w:t xml:space="preserve"> __________ № ____________, прошу произвести </w:t>
      </w:r>
      <w:proofErr w:type="gramStart"/>
      <w:r w:rsidRPr="00E6193B">
        <w:rPr>
          <w:sz w:val="18"/>
          <w:szCs w:val="18"/>
        </w:rPr>
        <w:t>мне</w:t>
      </w:r>
      <w:proofErr w:type="gramEnd"/>
      <w:r w:rsidRPr="00E6193B">
        <w:rPr>
          <w:sz w:val="18"/>
          <w:szCs w:val="18"/>
        </w:rPr>
        <w:t xml:space="preserve"> перерасчет пенсии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w:t>
      </w:r>
    </w:p>
    <w:p w:rsidR="0084243E" w:rsidRPr="00E6193B" w:rsidRDefault="0084243E" w:rsidP="00E6193B">
      <w:pPr>
        <w:pStyle w:val="14"/>
        <w:numPr>
          <w:ilvl w:val="0"/>
          <w:numId w:val="0"/>
        </w:numPr>
        <w:jc w:val="both"/>
        <w:rPr>
          <w:sz w:val="18"/>
          <w:szCs w:val="18"/>
        </w:rPr>
      </w:pPr>
      <w:r w:rsidRPr="00E6193B">
        <w:rPr>
          <w:sz w:val="18"/>
          <w:szCs w:val="18"/>
        </w:rPr>
        <w:t xml:space="preserve">(нужное подчеркнуть) </w:t>
      </w:r>
    </w:p>
    <w:p w:rsidR="0084243E" w:rsidRPr="00E6193B" w:rsidRDefault="0084243E" w:rsidP="00E6193B">
      <w:pPr>
        <w:pStyle w:val="14"/>
        <w:numPr>
          <w:ilvl w:val="0"/>
          <w:numId w:val="0"/>
        </w:numPr>
        <w:jc w:val="both"/>
        <w:rPr>
          <w:sz w:val="18"/>
          <w:szCs w:val="18"/>
        </w:rPr>
      </w:pPr>
      <w:r w:rsidRPr="00E6193B">
        <w:rPr>
          <w:sz w:val="18"/>
          <w:szCs w:val="18"/>
        </w:rPr>
        <w:t xml:space="preserve">в связи </w:t>
      </w:r>
      <w:proofErr w:type="gramStart"/>
      <w:r w:rsidRPr="00E6193B">
        <w:rPr>
          <w:sz w:val="18"/>
          <w:szCs w:val="18"/>
        </w:rPr>
        <w:t>с</w:t>
      </w:r>
      <w:proofErr w:type="gramEnd"/>
      <w:r w:rsidRPr="00E6193B">
        <w:rPr>
          <w:sz w:val="18"/>
          <w:szCs w:val="18"/>
        </w:rPr>
        <w:t xml:space="preserve"> </w:t>
      </w:r>
    </w:p>
    <w:p w:rsidR="0084243E" w:rsidRPr="00E6193B" w:rsidRDefault="0084243E" w:rsidP="00E6193B">
      <w:pPr>
        <w:pStyle w:val="14"/>
        <w:numPr>
          <w:ilvl w:val="0"/>
          <w:numId w:val="0"/>
        </w:numPr>
        <w:rPr>
          <w:sz w:val="18"/>
          <w:szCs w:val="18"/>
        </w:rPr>
      </w:pPr>
      <w:r w:rsidRPr="00E6193B">
        <w:rPr>
          <w:sz w:val="18"/>
          <w:szCs w:val="18"/>
        </w:rPr>
        <w:t>_______________________________________________________________________</w:t>
      </w:r>
    </w:p>
    <w:p w:rsidR="0084243E" w:rsidRPr="00E6193B" w:rsidRDefault="0084243E" w:rsidP="00E6193B">
      <w:pPr>
        <w:pStyle w:val="14"/>
        <w:numPr>
          <w:ilvl w:val="0"/>
          <w:numId w:val="0"/>
        </w:numPr>
        <w:rPr>
          <w:sz w:val="18"/>
          <w:szCs w:val="18"/>
        </w:rPr>
      </w:pPr>
      <w:r w:rsidRPr="00E6193B">
        <w:rPr>
          <w:sz w:val="18"/>
          <w:szCs w:val="18"/>
        </w:rPr>
        <w:t>_______________________________________________________________________</w:t>
      </w:r>
    </w:p>
    <w:p w:rsidR="0084243E" w:rsidRPr="00E6193B" w:rsidRDefault="0084243E" w:rsidP="00E6193B">
      <w:pPr>
        <w:pStyle w:val="14"/>
        <w:numPr>
          <w:ilvl w:val="0"/>
          <w:numId w:val="0"/>
        </w:numPr>
        <w:jc w:val="both"/>
        <w:rPr>
          <w:sz w:val="18"/>
          <w:szCs w:val="18"/>
        </w:rPr>
      </w:pPr>
      <w:r w:rsidRPr="00E6193B">
        <w:rPr>
          <w:sz w:val="18"/>
          <w:szCs w:val="18"/>
        </w:rPr>
        <w:t>(указываются причины: пересмотр группы инвалидности или причины инвалидности, который влечет увеличение размера пенсии за выслугу лет, возникновение обстоятельств, влекущих уменьшение размера пенсии за выслугу лет; иных случаях в соответствии с законодательством)</w:t>
      </w:r>
    </w:p>
    <w:p w:rsidR="0084243E" w:rsidRPr="00E6193B" w:rsidRDefault="0084243E" w:rsidP="00E6193B">
      <w:pPr>
        <w:pStyle w:val="14"/>
        <w:numPr>
          <w:ilvl w:val="0"/>
          <w:numId w:val="0"/>
        </w:numPr>
        <w:ind w:firstLine="708"/>
        <w:jc w:val="left"/>
        <w:rPr>
          <w:sz w:val="18"/>
          <w:szCs w:val="18"/>
        </w:rPr>
      </w:pPr>
      <w:r w:rsidRPr="00E6193B">
        <w:rPr>
          <w:sz w:val="18"/>
          <w:szCs w:val="18"/>
        </w:rPr>
        <w:t>К заявлению прилагаю следующие документы:</w:t>
      </w:r>
    </w:p>
    <w:p w:rsidR="0084243E" w:rsidRPr="00E6193B" w:rsidRDefault="0084243E" w:rsidP="00E6193B">
      <w:pPr>
        <w:pStyle w:val="14"/>
        <w:numPr>
          <w:ilvl w:val="0"/>
          <w:numId w:val="0"/>
        </w:numPr>
        <w:jc w:val="left"/>
        <w:rPr>
          <w:sz w:val="18"/>
          <w:szCs w:val="18"/>
        </w:rPr>
      </w:pPr>
    </w:p>
    <w:p w:rsidR="0084243E" w:rsidRPr="00E6193B" w:rsidRDefault="0084243E" w:rsidP="00E6193B">
      <w:pPr>
        <w:pStyle w:val="14"/>
        <w:numPr>
          <w:ilvl w:val="0"/>
          <w:numId w:val="0"/>
        </w:numPr>
        <w:jc w:val="left"/>
        <w:rPr>
          <w:sz w:val="18"/>
          <w:szCs w:val="18"/>
        </w:rPr>
      </w:pPr>
      <w:r w:rsidRPr="00E6193B">
        <w:rPr>
          <w:sz w:val="18"/>
          <w:szCs w:val="18"/>
        </w:rPr>
        <w:t>1) копию документа, удостоверяющего личность;</w:t>
      </w:r>
    </w:p>
    <w:p w:rsidR="0084243E" w:rsidRPr="00E6193B" w:rsidRDefault="0084243E" w:rsidP="00E6193B">
      <w:pPr>
        <w:pStyle w:val="14"/>
        <w:numPr>
          <w:ilvl w:val="0"/>
          <w:numId w:val="0"/>
        </w:numPr>
        <w:jc w:val="left"/>
        <w:rPr>
          <w:sz w:val="18"/>
          <w:szCs w:val="18"/>
        </w:rPr>
      </w:pPr>
      <w:r w:rsidRPr="00E6193B">
        <w:rPr>
          <w:sz w:val="18"/>
          <w:szCs w:val="18"/>
        </w:rPr>
        <w:t>2) _________________________________________________________________;</w:t>
      </w:r>
    </w:p>
    <w:p w:rsidR="0084243E" w:rsidRPr="00E6193B" w:rsidRDefault="0084243E" w:rsidP="00E6193B">
      <w:pPr>
        <w:pStyle w:val="14"/>
        <w:numPr>
          <w:ilvl w:val="0"/>
          <w:numId w:val="0"/>
        </w:numPr>
        <w:jc w:val="left"/>
        <w:rPr>
          <w:sz w:val="18"/>
          <w:szCs w:val="18"/>
        </w:rPr>
      </w:pPr>
      <w:r w:rsidRPr="00E6193B">
        <w:rPr>
          <w:sz w:val="18"/>
          <w:szCs w:val="18"/>
        </w:rPr>
        <w:t>3) _________________________________________________________________;</w:t>
      </w:r>
    </w:p>
    <w:p w:rsidR="0084243E" w:rsidRPr="00E6193B" w:rsidRDefault="0084243E" w:rsidP="00E6193B">
      <w:pPr>
        <w:pStyle w:val="14"/>
        <w:numPr>
          <w:ilvl w:val="0"/>
          <w:numId w:val="0"/>
        </w:numPr>
        <w:jc w:val="left"/>
        <w:rPr>
          <w:sz w:val="18"/>
          <w:szCs w:val="18"/>
        </w:rPr>
      </w:pPr>
      <w:r w:rsidRPr="00E6193B">
        <w:rPr>
          <w:sz w:val="18"/>
          <w:szCs w:val="18"/>
        </w:rPr>
        <w:t>4) _________________________________________________________________.</w:t>
      </w:r>
    </w:p>
    <w:p w:rsidR="0084243E" w:rsidRPr="00E6193B" w:rsidRDefault="0084243E" w:rsidP="00E6193B">
      <w:pPr>
        <w:pStyle w:val="14"/>
        <w:numPr>
          <w:ilvl w:val="0"/>
          <w:numId w:val="0"/>
        </w:numPr>
        <w:rPr>
          <w:sz w:val="18"/>
          <w:szCs w:val="18"/>
        </w:rPr>
      </w:pPr>
    </w:p>
    <w:p w:rsidR="0084243E" w:rsidRPr="00E6193B" w:rsidRDefault="0084243E" w:rsidP="00E6193B">
      <w:pPr>
        <w:pStyle w:val="14"/>
        <w:numPr>
          <w:ilvl w:val="0"/>
          <w:numId w:val="0"/>
        </w:numPr>
        <w:jc w:val="left"/>
        <w:rPr>
          <w:sz w:val="18"/>
          <w:szCs w:val="18"/>
        </w:rPr>
      </w:pPr>
      <w:r w:rsidRPr="00E6193B">
        <w:rPr>
          <w:sz w:val="18"/>
          <w:szCs w:val="18"/>
        </w:rPr>
        <w:t>«___» ______________ 20__ г. ___________________</w:t>
      </w:r>
    </w:p>
    <w:p w:rsidR="0084243E" w:rsidRPr="00E6193B" w:rsidRDefault="0084243E" w:rsidP="00E6193B">
      <w:pPr>
        <w:pStyle w:val="14"/>
        <w:numPr>
          <w:ilvl w:val="0"/>
          <w:numId w:val="0"/>
        </w:numPr>
        <w:rPr>
          <w:sz w:val="18"/>
          <w:szCs w:val="18"/>
        </w:rPr>
      </w:pPr>
      <w:r w:rsidRPr="00E6193B">
        <w:rPr>
          <w:sz w:val="18"/>
          <w:szCs w:val="18"/>
        </w:rPr>
        <w:t>(подпись заявителя)</w:t>
      </w:r>
    </w:p>
    <w:p w:rsidR="0084243E" w:rsidRPr="00E6193B" w:rsidRDefault="0084243E" w:rsidP="00E6193B">
      <w:pPr>
        <w:pStyle w:val="14"/>
        <w:numPr>
          <w:ilvl w:val="0"/>
          <w:numId w:val="0"/>
        </w:numPr>
        <w:rPr>
          <w:sz w:val="18"/>
          <w:szCs w:val="18"/>
        </w:rPr>
      </w:pPr>
    </w:p>
    <w:p w:rsidR="0084243E" w:rsidRPr="00E6193B" w:rsidRDefault="0084243E" w:rsidP="00E6193B">
      <w:pPr>
        <w:pStyle w:val="14"/>
        <w:numPr>
          <w:ilvl w:val="0"/>
          <w:numId w:val="0"/>
        </w:numPr>
        <w:rPr>
          <w:sz w:val="18"/>
          <w:szCs w:val="18"/>
        </w:rPr>
      </w:pPr>
      <w:r w:rsidRPr="00E6193B">
        <w:rPr>
          <w:sz w:val="18"/>
          <w:szCs w:val="18"/>
        </w:rPr>
        <w:t>Заявление зарегистрировано «____» __________ 20__ г. № _________________</w:t>
      </w:r>
    </w:p>
    <w:p w:rsidR="0084243E" w:rsidRPr="00E6193B" w:rsidRDefault="0084243E" w:rsidP="00E6193B">
      <w:pPr>
        <w:pStyle w:val="14"/>
        <w:numPr>
          <w:ilvl w:val="0"/>
          <w:numId w:val="0"/>
        </w:numPr>
        <w:jc w:val="right"/>
        <w:rPr>
          <w:sz w:val="18"/>
          <w:szCs w:val="18"/>
        </w:rPr>
      </w:pPr>
    </w:p>
    <w:p w:rsidR="0084243E" w:rsidRPr="00E6193B" w:rsidRDefault="0084243E" w:rsidP="00E6193B">
      <w:pPr>
        <w:pStyle w:val="14"/>
        <w:numPr>
          <w:ilvl w:val="0"/>
          <w:numId w:val="0"/>
        </w:numPr>
        <w:jc w:val="right"/>
        <w:rPr>
          <w:b/>
          <w:sz w:val="18"/>
          <w:szCs w:val="18"/>
        </w:rPr>
      </w:pPr>
      <w:r w:rsidRPr="00E6193B">
        <w:rPr>
          <w:b/>
          <w:sz w:val="18"/>
          <w:szCs w:val="18"/>
        </w:rPr>
        <w:t>ПРИЛОЖЕНИЕ № 4</w:t>
      </w:r>
    </w:p>
    <w:p w:rsidR="0084243E" w:rsidRPr="00E6193B" w:rsidRDefault="0084243E" w:rsidP="00E6193B">
      <w:pPr>
        <w:pStyle w:val="14"/>
        <w:numPr>
          <w:ilvl w:val="0"/>
          <w:numId w:val="0"/>
        </w:numPr>
        <w:jc w:val="right"/>
        <w:rPr>
          <w:b/>
          <w:sz w:val="18"/>
          <w:szCs w:val="18"/>
        </w:rPr>
      </w:pPr>
      <w:r w:rsidRPr="00E6193B">
        <w:rPr>
          <w:b/>
          <w:sz w:val="18"/>
          <w:szCs w:val="18"/>
        </w:rPr>
        <w:t>к Положению о порядке назначения,</w:t>
      </w:r>
    </w:p>
    <w:p w:rsidR="0084243E" w:rsidRPr="00E6193B" w:rsidRDefault="0084243E" w:rsidP="00E6193B">
      <w:pPr>
        <w:pStyle w:val="14"/>
        <w:numPr>
          <w:ilvl w:val="0"/>
          <w:numId w:val="0"/>
        </w:numPr>
        <w:jc w:val="right"/>
        <w:rPr>
          <w:b/>
          <w:sz w:val="18"/>
          <w:szCs w:val="18"/>
        </w:rPr>
      </w:pPr>
      <w:r w:rsidRPr="00E6193B">
        <w:rPr>
          <w:b/>
          <w:sz w:val="18"/>
          <w:szCs w:val="18"/>
        </w:rPr>
        <w:t>перерасчета, индексации и выплаты ежемесячной пенсии</w:t>
      </w:r>
    </w:p>
    <w:p w:rsidR="0084243E" w:rsidRPr="00E6193B" w:rsidRDefault="0084243E" w:rsidP="00E6193B">
      <w:pPr>
        <w:shd w:val="clear" w:color="auto" w:fill="FFFFFF"/>
        <w:jc w:val="right"/>
        <w:rPr>
          <w:rStyle w:val="130"/>
          <w:b/>
          <w:sz w:val="18"/>
          <w:szCs w:val="18"/>
        </w:rPr>
      </w:pPr>
      <w:r w:rsidRPr="00E6193B">
        <w:rPr>
          <w:b/>
          <w:sz w:val="18"/>
          <w:szCs w:val="18"/>
        </w:rPr>
        <w:t xml:space="preserve">за выслугу лет </w:t>
      </w:r>
      <w:r w:rsidRPr="00E6193B">
        <w:rPr>
          <w:rStyle w:val="130"/>
          <w:b/>
          <w:sz w:val="18"/>
          <w:szCs w:val="18"/>
        </w:rPr>
        <w:t xml:space="preserve">лицам, замещавшим должности </w:t>
      </w:r>
    </w:p>
    <w:p w:rsidR="0084243E" w:rsidRPr="00E6193B" w:rsidRDefault="0084243E" w:rsidP="00E6193B">
      <w:pPr>
        <w:pStyle w:val="14"/>
        <w:numPr>
          <w:ilvl w:val="0"/>
          <w:numId w:val="0"/>
        </w:numPr>
        <w:jc w:val="right"/>
        <w:rPr>
          <w:sz w:val="18"/>
          <w:szCs w:val="18"/>
        </w:rPr>
      </w:pPr>
      <w:r w:rsidRPr="00E6193B">
        <w:rPr>
          <w:rStyle w:val="130"/>
          <w:b/>
          <w:sz w:val="18"/>
          <w:szCs w:val="18"/>
        </w:rPr>
        <w:t>муниципальной службы в МО «</w:t>
      </w:r>
      <w:proofErr w:type="spellStart"/>
      <w:r w:rsidRPr="00E6193B">
        <w:rPr>
          <w:rStyle w:val="130"/>
          <w:b/>
          <w:sz w:val="18"/>
          <w:szCs w:val="18"/>
        </w:rPr>
        <w:t>Новонукутское</w:t>
      </w:r>
      <w:proofErr w:type="spellEnd"/>
      <w:r w:rsidRPr="00E6193B">
        <w:rPr>
          <w:rStyle w:val="130"/>
          <w:b/>
          <w:sz w:val="18"/>
          <w:szCs w:val="18"/>
        </w:rPr>
        <w:t>»</w:t>
      </w:r>
    </w:p>
    <w:p w:rsidR="0084243E" w:rsidRPr="00E6193B" w:rsidRDefault="0084243E" w:rsidP="00E6193B">
      <w:pPr>
        <w:pStyle w:val="14"/>
        <w:numPr>
          <w:ilvl w:val="0"/>
          <w:numId w:val="0"/>
        </w:numPr>
        <w:jc w:val="right"/>
        <w:rPr>
          <w:sz w:val="18"/>
          <w:szCs w:val="18"/>
        </w:rPr>
      </w:pPr>
    </w:p>
    <w:p w:rsidR="0084243E" w:rsidRPr="00E6193B" w:rsidRDefault="0084243E" w:rsidP="00E6193B">
      <w:pPr>
        <w:pStyle w:val="14"/>
        <w:numPr>
          <w:ilvl w:val="0"/>
          <w:numId w:val="0"/>
        </w:numPr>
        <w:jc w:val="right"/>
        <w:rPr>
          <w:sz w:val="18"/>
          <w:szCs w:val="18"/>
        </w:rPr>
      </w:pPr>
    </w:p>
    <w:p w:rsidR="0084243E" w:rsidRPr="00E6193B" w:rsidRDefault="0084243E" w:rsidP="00E6193B">
      <w:pPr>
        <w:pStyle w:val="14"/>
        <w:numPr>
          <w:ilvl w:val="0"/>
          <w:numId w:val="0"/>
        </w:numPr>
        <w:jc w:val="right"/>
        <w:rPr>
          <w:sz w:val="18"/>
          <w:szCs w:val="18"/>
        </w:rPr>
      </w:pPr>
      <w:r w:rsidRPr="00E6193B">
        <w:rPr>
          <w:sz w:val="18"/>
          <w:szCs w:val="18"/>
        </w:rPr>
        <w:t>Главе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pStyle w:val="14"/>
        <w:numPr>
          <w:ilvl w:val="0"/>
          <w:numId w:val="0"/>
        </w:numPr>
        <w:jc w:val="right"/>
        <w:rPr>
          <w:sz w:val="18"/>
          <w:szCs w:val="18"/>
        </w:rPr>
      </w:pPr>
      <w:r w:rsidRPr="00E6193B">
        <w:rPr>
          <w:sz w:val="18"/>
          <w:szCs w:val="18"/>
        </w:rPr>
        <w:t>_________________________________________</w:t>
      </w:r>
    </w:p>
    <w:p w:rsidR="0084243E" w:rsidRPr="00E6193B" w:rsidRDefault="0084243E" w:rsidP="00E6193B">
      <w:pPr>
        <w:pStyle w:val="14"/>
        <w:numPr>
          <w:ilvl w:val="0"/>
          <w:numId w:val="0"/>
        </w:numPr>
        <w:jc w:val="right"/>
        <w:rPr>
          <w:sz w:val="18"/>
          <w:szCs w:val="18"/>
        </w:rPr>
      </w:pPr>
      <w:r w:rsidRPr="00E6193B">
        <w:rPr>
          <w:sz w:val="18"/>
          <w:szCs w:val="18"/>
        </w:rPr>
        <w:t>от _______________________________________</w:t>
      </w:r>
    </w:p>
    <w:p w:rsidR="0084243E" w:rsidRPr="00E6193B" w:rsidRDefault="0084243E" w:rsidP="00E6193B">
      <w:pPr>
        <w:pStyle w:val="14"/>
        <w:numPr>
          <w:ilvl w:val="0"/>
          <w:numId w:val="0"/>
        </w:numPr>
        <w:jc w:val="right"/>
        <w:rPr>
          <w:sz w:val="18"/>
          <w:szCs w:val="18"/>
        </w:rPr>
      </w:pPr>
      <w:r w:rsidRPr="00E6193B">
        <w:rPr>
          <w:sz w:val="18"/>
          <w:szCs w:val="18"/>
        </w:rPr>
        <w:t>(фамилия, имя, отчество заявителя)</w:t>
      </w:r>
    </w:p>
    <w:p w:rsidR="0084243E" w:rsidRPr="00E6193B" w:rsidRDefault="0084243E" w:rsidP="00E6193B">
      <w:pPr>
        <w:pStyle w:val="14"/>
        <w:numPr>
          <w:ilvl w:val="0"/>
          <w:numId w:val="0"/>
        </w:numPr>
        <w:jc w:val="right"/>
        <w:rPr>
          <w:sz w:val="18"/>
          <w:szCs w:val="18"/>
        </w:rPr>
      </w:pPr>
      <w:r w:rsidRPr="00E6193B">
        <w:rPr>
          <w:sz w:val="18"/>
          <w:szCs w:val="18"/>
        </w:rPr>
        <w:t>__________________________________________</w:t>
      </w:r>
    </w:p>
    <w:p w:rsidR="0084243E" w:rsidRPr="00E6193B" w:rsidRDefault="0084243E" w:rsidP="00E6193B">
      <w:pPr>
        <w:pStyle w:val="14"/>
        <w:numPr>
          <w:ilvl w:val="0"/>
          <w:numId w:val="0"/>
        </w:numPr>
        <w:ind w:left="2832" w:firstLine="708"/>
        <w:rPr>
          <w:sz w:val="18"/>
          <w:szCs w:val="18"/>
        </w:rPr>
      </w:pPr>
      <w:r w:rsidRPr="00E6193B">
        <w:rPr>
          <w:sz w:val="18"/>
          <w:szCs w:val="18"/>
        </w:rPr>
        <w:t xml:space="preserve">      (наименование должности заявителя на день увольнения)</w:t>
      </w:r>
    </w:p>
    <w:p w:rsidR="0084243E" w:rsidRPr="00E6193B" w:rsidRDefault="0084243E" w:rsidP="00E6193B">
      <w:pPr>
        <w:pStyle w:val="14"/>
        <w:numPr>
          <w:ilvl w:val="0"/>
          <w:numId w:val="0"/>
        </w:numPr>
        <w:rPr>
          <w:sz w:val="18"/>
          <w:szCs w:val="18"/>
        </w:rPr>
      </w:pPr>
      <w:r w:rsidRPr="00E6193B">
        <w:rPr>
          <w:sz w:val="18"/>
          <w:szCs w:val="18"/>
        </w:rPr>
        <w:t xml:space="preserve">          Адрес фактического проживания</w:t>
      </w:r>
    </w:p>
    <w:p w:rsidR="0084243E" w:rsidRPr="00E6193B" w:rsidRDefault="0084243E" w:rsidP="00E6193B">
      <w:pPr>
        <w:pStyle w:val="14"/>
        <w:numPr>
          <w:ilvl w:val="0"/>
          <w:numId w:val="0"/>
        </w:numPr>
        <w:jc w:val="right"/>
        <w:rPr>
          <w:sz w:val="18"/>
          <w:szCs w:val="18"/>
        </w:rPr>
      </w:pPr>
      <w:r w:rsidRPr="00E6193B">
        <w:rPr>
          <w:sz w:val="18"/>
          <w:szCs w:val="18"/>
        </w:rPr>
        <w:t>__________________________________________</w:t>
      </w:r>
    </w:p>
    <w:p w:rsidR="0084243E" w:rsidRPr="00E6193B" w:rsidRDefault="0084243E" w:rsidP="00E6193B">
      <w:pPr>
        <w:pStyle w:val="14"/>
        <w:numPr>
          <w:ilvl w:val="0"/>
          <w:numId w:val="0"/>
        </w:numPr>
        <w:jc w:val="right"/>
        <w:rPr>
          <w:sz w:val="18"/>
          <w:szCs w:val="18"/>
        </w:rPr>
      </w:pPr>
      <w:r w:rsidRPr="00E6193B">
        <w:rPr>
          <w:sz w:val="18"/>
          <w:szCs w:val="18"/>
        </w:rPr>
        <w:t>__________________________________________</w:t>
      </w:r>
    </w:p>
    <w:p w:rsidR="0084243E" w:rsidRPr="00E6193B" w:rsidRDefault="0084243E" w:rsidP="00E6193B">
      <w:pPr>
        <w:pStyle w:val="14"/>
        <w:numPr>
          <w:ilvl w:val="0"/>
          <w:numId w:val="0"/>
        </w:numPr>
        <w:jc w:val="right"/>
        <w:rPr>
          <w:sz w:val="18"/>
          <w:szCs w:val="18"/>
        </w:rPr>
      </w:pPr>
      <w:r w:rsidRPr="00E6193B">
        <w:rPr>
          <w:sz w:val="18"/>
          <w:szCs w:val="18"/>
        </w:rPr>
        <w:t>Телефон __________________________________</w:t>
      </w:r>
    </w:p>
    <w:p w:rsidR="0084243E" w:rsidRPr="00E6193B" w:rsidRDefault="0084243E" w:rsidP="00E6193B">
      <w:pPr>
        <w:pStyle w:val="14"/>
        <w:numPr>
          <w:ilvl w:val="0"/>
          <w:numId w:val="0"/>
        </w:numPr>
        <w:rPr>
          <w:sz w:val="18"/>
          <w:szCs w:val="18"/>
        </w:rPr>
      </w:pPr>
    </w:p>
    <w:p w:rsidR="0084243E" w:rsidRPr="00E6193B" w:rsidRDefault="0084243E" w:rsidP="00E6193B">
      <w:pPr>
        <w:pStyle w:val="14"/>
        <w:numPr>
          <w:ilvl w:val="0"/>
          <w:numId w:val="0"/>
        </w:numPr>
        <w:rPr>
          <w:b/>
          <w:sz w:val="18"/>
          <w:szCs w:val="18"/>
        </w:rPr>
      </w:pPr>
      <w:r w:rsidRPr="00E6193B">
        <w:rPr>
          <w:b/>
          <w:sz w:val="18"/>
          <w:szCs w:val="18"/>
        </w:rPr>
        <w:t>ЗАЯВЛЕНИЕ</w:t>
      </w:r>
    </w:p>
    <w:p w:rsidR="0084243E" w:rsidRPr="00E6193B" w:rsidRDefault="0084243E" w:rsidP="00E6193B">
      <w:pPr>
        <w:pStyle w:val="14"/>
        <w:numPr>
          <w:ilvl w:val="0"/>
          <w:numId w:val="0"/>
        </w:numPr>
        <w:rPr>
          <w:b/>
          <w:sz w:val="18"/>
          <w:szCs w:val="18"/>
        </w:rPr>
      </w:pPr>
      <w:r w:rsidRPr="00E6193B">
        <w:rPr>
          <w:b/>
          <w:sz w:val="18"/>
          <w:szCs w:val="18"/>
        </w:rPr>
        <w:t>О ПРИОСТАНОВЛЕНИИ, ПРЕКРАЩЕНИИ ВЫПЛАТЫ</w:t>
      </w:r>
    </w:p>
    <w:p w:rsidR="0084243E" w:rsidRPr="00E6193B" w:rsidRDefault="0084243E" w:rsidP="00E6193B">
      <w:pPr>
        <w:pStyle w:val="14"/>
        <w:numPr>
          <w:ilvl w:val="0"/>
          <w:numId w:val="0"/>
        </w:numPr>
        <w:rPr>
          <w:b/>
          <w:sz w:val="18"/>
          <w:szCs w:val="18"/>
        </w:rPr>
      </w:pPr>
      <w:r w:rsidRPr="00E6193B">
        <w:rPr>
          <w:b/>
          <w:sz w:val="18"/>
          <w:szCs w:val="18"/>
        </w:rPr>
        <w:t>ПЕНСИИ ЗА ВЫСЛУГУ ЛЕТ</w:t>
      </w:r>
    </w:p>
    <w:p w:rsidR="0084243E" w:rsidRPr="00E6193B" w:rsidRDefault="0084243E" w:rsidP="00E6193B">
      <w:pPr>
        <w:pStyle w:val="14"/>
        <w:numPr>
          <w:ilvl w:val="0"/>
          <w:numId w:val="0"/>
        </w:numPr>
        <w:rPr>
          <w:sz w:val="18"/>
          <w:szCs w:val="18"/>
        </w:rPr>
      </w:pPr>
    </w:p>
    <w:p w:rsidR="0084243E" w:rsidRPr="00E6193B" w:rsidRDefault="0084243E" w:rsidP="00E6193B">
      <w:pPr>
        <w:pStyle w:val="14"/>
        <w:numPr>
          <w:ilvl w:val="0"/>
          <w:numId w:val="0"/>
        </w:numPr>
        <w:jc w:val="both"/>
        <w:rPr>
          <w:sz w:val="18"/>
          <w:szCs w:val="18"/>
        </w:rPr>
      </w:pPr>
      <w:r w:rsidRPr="00E6193B">
        <w:rPr>
          <w:sz w:val="18"/>
          <w:szCs w:val="18"/>
        </w:rPr>
        <w:t>В соответствии со статьей 11 Закона Иркутской области «Об отдельных вопросах</w:t>
      </w:r>
    </w:p>
    <w:p w:rsidR="0084243E" w:rsidRPr="00E6193B" w:rsidRDefault="0084243E" w:rsidP="00E6193B">
      <w:pPr>
        <w:pStyle w:val="14"/>
        <w:numPr>
          <w:ilvl w:val="0"/>
          <w:numId w:val="0"/>
        </w:numPr>
        <w:jc w:val="both"/>
        <w:rPr>
          <w:sz w:val="18"/>
          <w:szCs w:val="18"/>
        </w:rPr>
      </w:pPr>
      <w:r w:rsidRPr="00E6193B">
        <w:rPr>
          <w:sz w:val="18"/>
          <w:szCs w:val="18"/>
        </w:rPr>
        <w:t>муниципальной службы в Иркутской области», административным регламентом</w:t>
      </w:r>
    </w:p>
    <w:p w:rsidR="0084243E" w:rsidRPr="00E6193B" w:rsidRDefault="0084243E" w:rsidP="00E6193B">
      <w:pPr>
        <w:pStyle w:val="14"/>
        <w:numPr>
          <w:ilvl w:val="0"/>
          <w:numId w:val="0"/>
        </w:numPr>
        <w:jc w:val="both"/>
        <w:rPr>
          <w:sz w:val="18"/>
          <w:szCs w:val="18"/>
        </w:rPr>
      </w:pPr>
      <w:r w:rsidRPr="00E6193B">
        <w:rPr>
          <w:sz w:val="18"/>
          <w:szCs w:val="18"/>
        </w:rPr>
        <w:t>предоставления муниципальной услуги «Назначение и выплата пенсии за выслугу лет гражданам, замещавшим должности муниципальной службы», утвержденным</w:t>
      </w:r>
    </w:p>
    <w:p w:rsidR="0084243E" w:rsidRPr="00E6193B" w:rsidRDefault="0084243E" w:rsidP="00E6193B">
      <w:pPr>
        <w:pStyle w:val="14"/>
        <w:numPr>
          <w:ilvl w:val="0"/>
          <w:numId w:val="0"/>
        </w:numPr>
        <w:jc w:val="both"/>
        <w:rPr>
          <w:sz w:val="18"/>
          <w:szCs w:val="18"/>
        </w:rPr>
      </w:pPr>
      <w:r w:rsidRPr="00E6193B">
        <w:rPr>
          <w:sz w:val="18"/>
          <w:szCs w:val="18"/>
        </w:rPr>
        <w:t>постановлением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 от _____________№ ____________, прошу приостановить, прекратить (</w:t>
      </w:r>
      <w:proofErr w:type="gramStart"/>
      <w:r w:rsidRPr="00E6193B">
        <w:rPr>
          <w:sz w:val="18"/>
          <w:szCs w:val="18"/>
        </w:rPr>
        <w:t>нужное</w:t>
      </w:r>
      <w:proofErr w:type="gramEnd"/>
      <w:r w:rsidRPr="00E6193B">
        <w:rPr>
          <w:sz w:val="18"/>
          <w:szCs w:val="18"/>
        </w:rPr>
        <w:t xml:space="preserve"> подчеркнуть) мне выплату пенсии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 в связи с </w:t>
      </w:r>
    </w:p>
    <w:p w:rsidR="0084243E" w:rsidRPr="00E6193B" w:rsidRDefault="0084243E" w:rsidP="00E6193B">
      <w:pPr>
        <w:pStyle w:val="14"/>
        <w:numPr>
          <w:ilvl w:val="0"/>
          <w:numId w:val="0"/>
        </w:numPr>
        <w:jc w:val="both"/>
        <w:rPr>
          <w:sz w:val="18"/>
          <w:szCs w:val="18"/>
        </w:rPr>
      </w:pPr>
      <w:r w:rsidRPr="00E6193B">
        <w:rPr>
          <w:sz w:val="18"/>
          <w:szCs w:val="18"/>
        </w:rPr>
        <w:t>_______________________________________________________________________</w:t>
      </w:r>
    </w:p>
    <w:p w:rsidR="0084243E" w:rsidRPr="00E6193B" w:rsidRDefault="0084243E" w:rsidP="00E6193B">
      <w:pPr>
        <w:pStyle w:val="14"/>
        <w:numPr>
          <w:ilvl w:val="0"/>
          <w:numId w:val="0"/>
        </w:numPr>
        <w:jc w:val="both"/>
        <w:rPr>
          <w:sz w:val="18"/>
          <w:szCs w:val="18"/>
        </w:rPr>
      </w:pPr>
      <w:r w:rsidRPr="00E6193B">
        <w:rPr>
          <w:sz w:val="18"/>
          <w:szCs w:val="18"/>
        </w:rPr>
        <w:t>_______________________________________________________________________</w:t>
      </w:r>
    </w:p>
    <w:p w:rsidR="0084243E" w:rsidRPr="00E6193B" w:rsidRDefault="0084243E" w:rsidP="00E6193B">
      <w:pPr>
        <w:pStyle w:val="14"/>
        <w:numPr>
          <w:ilvl w:val="0"/>
          <w:numId w:val="0"/>
        </w:numPr>
        <w:jc w:val="both"/>
        <w:rPr>
          <w:sz w:val="18"/>
          <w:szCs w:val="18"/>
        </w:rPr>
      </w:pPr>
      <w:r w:rsidRPr="00E6193B">
        <w:rPr>
          <w:sz w:val="18"/>
          <w:szCs w:val="18"/>
        </w:rPr>
        <w:t>(указываются причины: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4243E" w:rsidRPr="00E6193B" w:rsidRDefault="0084243E" w:rsidP="00E6193B">
      <w:pPr>
        <w:pStyle w:val="14"/>
        <w:numPr>
          <w:ilvl w:val="0"/>
          <w:numId w:val="0"/>
        </w:numPr>
        <w:jc w:val="both"/>
        <w:rPr>
          <w:sz w:val="18"/>
          <w:szCs w:val="18"/>
        </w:rPr>
      </w:pPr>
    </w:p>
    <w:p w:rsidR="0084243E" w:rsidRPr="00E6193B" w:rsidRDefault="0084243E" w:rsidP="00E6193B">
      <w:pPr>
        <w:pStyle w:val="14"/>
        <w:numPr>
          <w:ilvl w:val="0"/>
          <w:numId w:val="0"/>
        </w:numPr>
        <w:jc w:val="both"/>
        <w:rPr>
          <w:sz w:val="18"/>
          <w:szCs w:val="18"/>
        </w:rPr>
      </w:pPr>
      <w:r w:rsidRPr="00E6193B">
        <w:rPr>
          <w:sz w:val="18"/>
          <w:szCs w:val="18"/>
        </w:rPr>
        <w:t>«___» ______________ 20__ г. ___________________</w:t>
      </w:r>
    </w:p>
    <w:p w:rsidR="0084243E" w:rsidRPr="00E6193B" w:rsidRDefault="0084243E" w:rsidP="00E6193B">
      <w:pPr>
        <w:pStyle w:val="14"/>
        <w:numPr>
          <w:ilvl w:val="0"/>
          <w:numId w:val="0"/>
        </w:numPr>
        <w:ind w:left="2832" w:firstLine="708"/>
        <w:jc w:val="both"/>
        <w:rPr>
          <w:sz w:val="18"/>
          <w:szCs w:val="18"/>
        </w:rPr>
      </w:pPr>
      <w:r w:rsidRPr="00E6193B">
        <w:rPr>
          <w:sz w:val="18"/>
          <w:szCs w:val="18"/>
        </w:rPr>
        <w:t>(подпись заявителя)</w:t>
      </w:r>
    </w:p>
    <w:p w:rsidR="0084243E" w:rsidRPr="00E6193B" w:rsidRDefault="0084243E" w:rsidP="00E6193B">
      <w:pPr>
        <w:pStyle w:val="14"/>
        <w:numPr>
          <w:ilvl w:val="0"/>
          <w:numId w:val="0"/>
        </w:numPr>
        <w:ind w:left="2832" w:firstLine="708"/>
        <w:jc w:val="both"/>
        <w:rPr>
          <w:sz w:val="18"/>
          <w:szCs w:val="18"/>
        </w:rPr>
      </w:pPr>
    </w:p>
    <w:p w:rsidR="0084243E" w:rsidRPr="00E6193B" w:rsidRDefault="0084243E" w:rsidP="00E6193B">
      <w:pPr>
        <w:pStyle w:val="14"/>
        <w:numPr>
          <w:ilvl w:val="0"/>
          <w:numId w:val="0"/>
        </w:numPr>
        <w:jc w:val="both"/>
        <w:rPr>
          <w:sz w:val="18"/>
          <w:szCs w:val="18"/>
        </w:rPr>
      </w:pPr>
      <w:r w:rsidRPr="00E6193B">
        <w:rPr>
          <w:sz w:val="18"/>
          <w:szCs w:val="18"/>
        </w:rPr>
        <w:t>Заявление зарегистрировано «____» __________ 20__ г. № _______________</w:t>
      </w:r>
    </w:p>
    <w:p w:rsidR="0084243E" w:rsidRPr="00E6193B" w:rsidRDefault="0084243E" w:rsidP="00E6193B">
      <w:pPr>
        <w:pStyle w:val="14"/>
        <w:numPr>
          <w:ilvl w:val="0"/>
          <w:numId w:val="0"/>
        </w:numPr>
        <w:jc w:val="both"/>
        <w:rPr>
          <w:sz w:val="18"/>
          <w:szCs w:val="18"/>
        </w:rPr>
      </w:pPr>
    </w:p>
    <w:p w:rsidR="0084243E" w:rsidRDefault="0084243E" w:rsidP="00E6193B">
      <w:pPr>
        <w:pStyle w:val="14"/>
        <w:numPr>
          <w:ilvl w:val="0"/>
          <w:numId w:val="0"/>
        </w:numPr>
        <w:jc w:val="both"/>
        <w:rPr>
          <w:sz w:val="18"/>
          <w:szCs w:val="18"/>
        </w:rPr>
      </w:pPr>
    </w:p>
    <w:p w:rsidR="001A2244" w:rsidRPr="00E6193B" w:rsidRDefault="001A2244" w:rsidP="00E6193B">
      <w:pPr>
        <w:pStyle w:val="14"/>
        <w:numPr>
          <w:ilvl w:val="0"/>
          <w:numId w:val="0"/>
        </w:numPr>
        <w:jc w:val="both"/>
        <w:rPr>
          <w:sz w:val="18"/>
          <w:szCs w:val="18"/>
        </w:rPr>
      </w:pPr>
    </w:p>
    <w:p w:rsidR="0084243E" w:rsidRPr="00E6193B" w:rsidRDefault="0084243E" w:rsidP="00E6193B">
      <w:pPr>
        <w:pStyle w:val="14"/>
        <w:numPr>
          <w:ilvl w:val="0"/>
          <w:numId w:val="0"/>
        </w:numPr>
        <w:jc w:val="both"/>
        <w:rPr>
          <w:sz w:val="18"/>
          <w:szCs w:val="18"/>
        </w:rPr>
      </w:pPr>
    </w:p>
    <w:p w:rsidR="0084243E" w:rsidRPr="00E6193B" w:rsidRDefault="0084243E" w:rsidP="00E6193B">
      <w:pPr>
        <w:pStyle w:val="14"/>
        <w:numPr>
          <w:ilvl w:val="0"/>
          <w:numId w:val="0"/>
        </w:numPr>
        <w:jc w:val="right"/>
        <w:rPr>
          <w:b/>
          <w:sz w:val="18"/>
          <w:szCs w:val="18"/>
        </w:rPr>
      </w:pPr>
      <w:r w:rsidRPr="00E6193B">
        <w:rPr>
          <w:b/>
          <w:sz w:val="18"/>
          <w:szCs w:val="18"/>
        </w:rPr>
        <w:lastRenderedPageBreak/>
        <w:t>ПРИЛОЖЕНИЕ № 5</w:t>
      </w:r>
    </w:p>
    <w:p w:rsidR="0084243E" w:rsidRPr="00E6193B" w:rsidRDefault="0084243E" w:rsidP="00E6193B">
      <w:pPr>
        <w:pStyle w:val="14"/>
        <w:numPr>
          <w:ilvl w:val="0"/>
          <w:numId w:val="0"/>
        </w:numPr>
        <w:jc w:val="right"/>
        <w:rPr>
          <w:b/>
          <w:sz w:val="18"/>
          <w:szCs w:val="18"/>
        </w:rPr>
      </w:pPr>
      <w:r w:rsidRPr="00E6193B">
        <w:rPr>
          <w:b/>
          <w:sz w:val="18"/>
          <w:szCs w:val="18"/>
        </w:rPr>
        <w:t>к Положению о порядке назначения,</w:t>
      </w:r>
    </w:p>
    <w:p w:rsidR="0084243E" w:rsidRPr="00E6193B" w:rsidRDefault="0084243E" w:rsidP="00E6193B">
      <w:pPr>
        <w:pStyle w:val="14"/>
        <w:numPr>
          <w:ilvl w:val="0"/>
          <w:numId w:val="0"/>
        </w:numPr>
        <w:jc w:val="right"/>
        <w:rPr>
          <w:b/>
          <w:sz w:val="18"/>
          <w:szCs w:val="18"/>
        </w:rPr>
      </w:pPr>
      <w:r w:rsidRPr="00E6193B">
        <w:rPr>
          <w:b/>
          <w:sz w:val="18"/>
          <w:szCs w:val="18"/>
        </w:rPr>
        <w:t>перерасчета, индексации и выплаты ежемесячной пенсии</w:t>
      </w:r>
    </w:p>
    <w:p w:rsidR="0084243E" w:rsidRPr="00E6193B" w:rsidRDefault="0084243E" w:rsidP="00E6193B">
      <w:pPr>
        <w:shd w:val="clear" w:color="auto" w:fill="FFFFFF"/>
        <w:jc w:val="right"/>
        <w:rPr>
          <w:rStyle w:val="130"/>
          <w:b/>
          <w:sz w:val="18"/>
          <w:szCs w:val="18"/>
        </w:rPr>
      </w:pPr>
      <w:r w:rsidRPr="00E6193B">
        <w:rPr>
          <w:b/>
          <w:sz w:val="18"/>
          <w:szCs w:val="18"/>
        </w:rPr>
        <w:t xml:space="preserve">за выслугу лет </w:t>
      </w:r>
      <w:r w:rsidRPr="00E6193B">
        <w:rPr>
          <w:rStyle w:val="130"/>
          <w:b/>
          <w:sz w:val="18"/>
          <w:szCs w:val="18"/>
        </w:rPr>
        <w:t xml:space="preserve">лицам, замещавшим должности </w:t>
      </w:r>
    </w:p>
    <w:p w:rsidR="0084243E" w:rsidRPr="00E6193B" w:rsidRDefault="0084243E" w:rsidP="00E6193B">
      <w:pPr>
        <w:pStyle w:val="ConsPlusNormal"/>
        <w:jc w:val="right"/>
        <w:rPr>
          <w:rFonts w:ascii="Times New Roman" w:hAnsi="Times New Roman" w:cs="Times New Roman"/>
          <w:sz w:val="18"/>
          <w:szCs w:val="18"/>
        </w:rPr>
      </w:pPr>
      <w:r w:rsidRPr="00E6193B">
        <w:rPr>
          <w:rStyle w:val="130"/>
          <w:rFonts w:cs="Times New Roman"/>
          <w:b/>
          <w:sz w:val="18"/>
          <w:szCs w:val="18"/>
        </w:rPr>
        <w:t>муниципальной службы в МО «</w:t>
      </w:r>
      <w:proofErr w:type="spellStart"/>
      <w:r w:rsidRPr="00E6193B">
        <w:rPr>
          <w:rStyle w:val="130"/>
          <w:rFonts w:cs="Times New Roman"/>
          <w:b/>
          <w:sz w:val="18"/>
          <w:szCs w:val="18"/>
        </w:rPr>
        <w:t>Новонукутское</w:t>
      </w:r>
      <w:proofErr w:type="spellEnd"/>
      <w:r w:rsidRPr="00E6193B">
        <w:rPr>
          <w:rFonts w:ascii="Times New Roman" w:hAnsi="Times New Roman" w:cs="Times New Roman"/>
          <w:sz w:val="18"/>
          <w:szCs w:val="18"/>
        </w:rPr>
        <w:t xml:space="preserve"> </w:t>
      </w:r>
    </w:p>
    <w:p w:rsidR="0084243E" w:rsidRPr="00E6193B" w:rsidRDefault="0084243E" w:rsidP="00E6193B">
      <w:pPr>
        <w:pStyle w:val="ConsPlusNormal"/>
        <w:jc w:val="right"/>
        <w:rPr>
          <w:rFonts w:ascii="Times New Roman" w:hAnsi="Times New Roman" w:cs="Times New Roman"/>
          <w:sz w:val="18"/>
          <w:szCs w:val="18"/>
        </w:rPr>
      </w:pPr>
    </w:p>
    <w:p w:rsidR="0084243E" w:rsidRPr="00E6193B" w:rsidRDefault="0084243E" w:rsidP="00E6193B">
      <w:pPr>
        <w:pStyle w:val="ConsPlusNormal"/>
        <w:jc w:val="right"/>
        <w:rPr>
          <w:rFonts w:ascii="Times New Roman" w:hAnsi="Times New Roman" w:cs="Times New Roman"/>
          <w:sz w:val="18"/>
          <w:szCs w:val="18"/>
        </w:rPr>
      </w:pPr>
      <w:r w:rsidRPr="00E6193B">
        <w:rPr>
          <w:rFonts w:ascii="Times New Roman" w:hAnsi="Times New Roman" w:cs="Times New Roman"/>
          <w:sz w:val="18"/>
          <w:szCs w:val="18"/>
        </w:rPr>
        <w:t>Форма расчета</w:t>
      </w:r>
    </w:p>
    <w:p w:rsidR="0084243E" w:rsidRPr="00E6193B" w:rsidRDefault="0084243E" w:rsidP="00E6193B">
      <w:pPr>
        <w:pStyle w:val="ConsPlusNormal"/>
        <w:jc w:val="right"/>
        <w:rPr>
          <w:rFonts w:ascii="Times New Roman" w:hAnsi="Times New Roman" w:cs="Times New Roman"/>
          <w:sz w:val="18"/>
          <w:szCs w:val="18"/>
        </w:rPr>
      </w:pPr>
    </w:p>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 xml:space="preserve">РАСЧЕТ </w:t>
      </w:r>
    </w:p>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РАЗМЕРА ПЕНСИИ ЗА ВЫСЛУГУ ЛЕТ</w:t>
      </w:r>
    </w:p>
    <w:tbl>
      <w:tblPr>
        <w:tblW w:w="0" w:type="auto"/>
        <w:tblLook w:val="04A0"/>
      </w:tblPr>
      <w:tblGrid>
        <w:gridCol w:w="9571"/>
      </w:tblGrid>
      <w:tr w:rsidR="0084243E" w:rsidRPr="00E6193B" w:rsidTr="0084243E">
        <w:tc>
          <w:tcPr>
            <w:tcW w:w="9571"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_____________________________________________________________________________</w:t>
            </w:r>
          </w:p>
        </w:tc>
      </w:tr>
      <w:tr w:rsidR="0084243E" w:rsidRPr="00E6193B" w:rsidTr="0084243E">
        <w:tc>
          <w:tcPr>
            <w:tcW w:w="9571"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(фамилия, имя, отчество)</w:t>
            </w: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w:t>
            </w:r>
            <w:proofErr w:type="gramStart"/>
            <w:r w:rsidRPr="00E6193B">
              <w:rPr>
                <w:rFonts w:ascii="Times New Roman" w:hAnsi="Times New Roman" w:cs="Times New Roman"/>
                <w:sz w:val="18"/>
                <w:szCs w:val="18"/>
              </w:rPr>
              <w:t>В соответствии с Законом Иркутской области от 15.10.2007 №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лицам, замещавшим должности муниципальной службы в муниципальном образовании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утвержденным постановлением администрации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от «____»___________________ 20___ года № ______, установить пенсию за выслугу лет на «____»___________________20____года в размере __________________________________</w:t>
            </w:r>
            <w:proofErr w:type="gramEnd"/>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(________________________________________________) руб. согласно следующему расчету:</w:t>
            </w:r>
          </w:p>
        </w:tc>
      </w:tr>
      <w:tr w:rsidR="0084243E" w:rsidRPr="00E6193B" w:rsidTr="0084243E">
        <w:tc>
          <w:tcPr>
            <w:tcW w:w="9571" w:type="dxa"/>
            <w:shd w:val="clear" w:color="auto" w:fill="auto"/>
          </w:tcPr>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lang w:val="en-US"/>
              </w:rPr>
              <w:t xml:space="preserve">               </w:t>
            </w:r>
            <w:r w:rsidRPr="00E6193B">
              <w:rPr>
                <w:rFonts w:ascii="Times New Roman" w:hAnsi="Times New Roman" w:cs="Times New Roman"/>
                <w:sz w:val="18"/>
                <w:szCs w:val="18"/>
              </w:rPr>
              <w:t xml:space="preserve">   </w:t>
            </w:r>
            <w:r w:rsidRPr="00E6193B">
              <w:rPr>
                <w:rFonts w:ascii="Times New Roman" w:hAnsi="Times New Roman" w:cs="Times New Roman"/>
                <w:sz w:val="18"/>
                <w:szCs w:val="18"/>
                <w:lang w:val="en-US"/>
              </w:rPr>
              <w:t xml:space="preserve">45 </w:t>
            </w:r>
            <w:proofErr w:type="spellStart"/>
            <w:r w:rsidRPr="00E6193B">
              <w:rPr>
                <w:rFonts w:ascii="Times New Roman" w:hAnsi="Times New Roman" w:cs="Times New Roman"/>
                <w:sz w:val="18"/>
                <w:szCs w:val="18"/>
              </w:rPr>
              <w:t>х</w:t>
            </w:r>
            <w:proofErr w:type="spellEnd"/>
            <w:r w:rsidRPr="00E6193B">
              <w:rPr>
                <w:rFonts w:ascii="Times New Roman" w:hAnsi="Times New Roman" w:cs="Times New Roman"/>
                <w:sz w:val="18"/>
                <w:szCs w:val="18"/>
              </w:rPr>
              <w:t xml:space="preserve"> Од</w:t>
            </w:r>
          </w:p>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 xml:space="preserve">                              </w:t>
            </w:r>
            <w:r w:rsidRPr="00E6193B">
              <w:rPr>
                <w:rFonts w:ascii="Times New Roman" w:hAnsi="Times New Roman" w:cs="Times New Roman"/>
                <w:sz w:val="18"/>
                <w:szCs w:val="18"/>
                <w:lang w:val="en-US"/>
              </w:rPr>
              <w:t>S =</w:t>
            </w:r>
            <w:r w:rsidRPr="00E6193B">
              <w:rPr>
                <w:rFonts w:ascii="Times New Roman" w:hAnsi="Times New Roman" w:cs="Times New Roman"/>
                <w:sz w:val="18"/>
                <w:szCs w:val="18"/>
              </w:rPr>
              <w:t xml:space="preserve"> ----------------------------- + </w:t>
            </w:r>
            <w:proofErr w:type="spellStart"/>
            <w:r w:rsidRPr="00E6193B">
              <w:rPr>
                <w:rFonts w:ascii="Times New Roman" w:hAnsi="Times New Roman" w:cs="Times New Roman"/>
                <w:sz w:val="18"/>
                <w:szCs w:val="18"/>
              </w:rPr>
              <w:t>Ст</w:t>
            </w:r>
            <w:proofErr w:type="spellEnd"/>
            <w:r w:rsidRPr="00E6193B">
              <w:rPr>
                <w:rFonts w:ascii="Times New Roman" w:hAnsi="Times New Roman" w:cs="Times New Roman"/>
                <w:sz w:val="18"/>
                <w:szCs w:val="18"/>
              </w:rPr>
              <w:t xml:space="preserve"> – </w:t>
            </w:r>
            <w:proofErr w:type="spellStart"/>
            <w:r w:rsidRPr="00E6193B">
              <w:rPr>
                <w:rFonts w:ascii="Times New Roman" w:hAnsi="Times New Roman" w:cs="Times New Roman"/>
                <w:sz w:val="18"/>
                <w:szCs w:val="18"/>
              </w:rPr>
              <w:t>Бп</w:t>
            </w:r>
            <w:proofErr w:type="spellEnd"/>
            <w:r w:rsidRPr="00E6193B">
              <w:rPr>
                <w:rFonts w:ascii="Times New Roman" w:hAnsi="Times New Roman" w:cs="Times New Roman"/>
                <w:sz w:val="18"/>
                <w:szCs w:val="18"/>
              </w:rPr>
              <w:t>,</w:t>
            </w:r>
          </w:p>
          <w:p w:rsidR="0084243E" w:rsidRPr="00E6193B" w:rsidRDefault="0084243E" w:rsidP="00E6193B">
            <w:pPr>
              <w:pStyle w:val="ConsPlusNormal"/>
              <w:jc w:val="center"/>
              <w:rPr>
                <w:rFonts w:ascii="Times New Roman" w:hAnsi="Times New Roman" w:cs="Times New Roman"/>
                <w:sz w:val="18"/>
                <w:szCs w:val="18"/>
              </w:rPr>
            </w:pPr>
            <w:r w:rsidRPr="00E6193B">
              <w:rPr>
                <w:rFonts w:ascii="Times New Roman" w:hAnsi="Times New Roman" w:cs="Times New Roman"/>
                <w:sz w:val="18"/>
                <w:szCs w:val="18"/>
              </w:rPr>
              <w:t xml:space="preserve">                 100</w:t>
            </w: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где </w:t>
            </w:r>
            <w:r w:rsidRPr="00E6193B">
              <w:rPr>
                <w:rFonts w:ascii="Times New Roman" w:hAnsi="Times New Roman" w:cs="Times New Roman"/>
                <w:sz w:val="18"/>
                <w:szCs w:val="18"/>
                <w:lang w:val="en-US"/>
              </w:rPr>
              <w:t>S</w:t>
            </w:r>
            <w:r w:rsidRPr="00E6193B">
              <w:rPr>
                <w:rFonts w:ascii="Times New Roman" w:hAnsi="Times New Roman" w:cs="Times New Roman"/>
                <w:sz w:val="18"/>
                <w:szCs w:val="18"/>
              </w:rPr>
              <w:t xml:space="preserve"> – пенсия за выслугу лет «*»;</w:t>
            </w: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 Размер пенсии за выслугу лет определяется с применением установленного законодательством районного коэффициента к заработной плате.</w:t>
            </w: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Од – 2,8 должностного оклада муниципального служащего на день его увольнения с муниципальной службы – </w:t>
            </w:r>
          </w:p>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_________________________________________________________________________________,</w:t>
            </w: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w:t>
            </w:r>
            <w:proofErr w:type="spellStart"/>
            <w:proofErr w:type="gramStart"/>
            <w:r w:rsidRPr="00E6193B">
              <w:rPr>
                <w:rFonts w:ascii="Times New Roman" w:hAnsi="Times New Roman" w:cs="Times New Roman"/>
                <w:sz w:val="18"/>
                <w:szCs w:val="18"/>
              </w:rPr>
              <w:t>Ст</w:t>
            </w:r>
            <w:proofErr w:type="spellEnd"/>
            <w:proofErr w:type="gramEnd"/>
            <w:r w:rsidRPr="00E6193B">
              <w:rPr>
                <w:rFonts w:ascii="Times New Roman" w:hAnsi="Times New Roman" w:cs="Times New Roman"/>
                <w:sz w:val="18"/>
                <w:szCs w:val="18"/>
              </w:rPr>
              <w:t xml:space="preserve"> – 3 процента от 2,8 должностного оклада муниципального служащего на день его увольнения с муниципальной службы за каждый полный год стажа муниципальной службы сверх 15 лет - _________________________________________________________________________________________,</w:t>
            </w: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w:t>
            </w:r>
            <w:proofErr w:type="spellStart"/>
            <w:r w:rsidRPr="00E6193B">
              <w:rPr>
                <w:rFonts w:ascii="Times New Roman" w:hAnsi="Times New Roman" w:cs="Times New Roman"/>
                <w:sz w:val="18"/>
                <w:szCs w:val="18"/>
              </w:rPr>
              <w:t>Бп</w:t>
            </w:r>
            <w:proofErr w:type="spellEnd"/>
            <w:r w:rsidRPr="00E6193B">
              <w:rPr>
                <w:rFonts w:ascii="Times New Roman" w:hAnsi="Times New Roman" w:cs="Times New Roman"/>
                <w:sz w:val="18"/>
                <w:szCs w:val="18"/>
              </w:rPr>
              <w:t xml:space="preserve"> – размер страховой части пенсии по старости, страховой пенсии по инвалидности, пенсии, назначенной в соответствии с Законом Российской Федерации от 19.04.1991 №1032-1 «О занятости населения в Российской Федерации» - _________________________________________________________.</w:t>
            </w: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w:t>
            </w:r>
            <w:proofErr w:type="gramStart"/>
            <w:r w:rsidRPr="00E6193B">
              <w:rPr>
                <w:rFonts w:ascii="Times New Roman" w:hAnsi="Times New Roman" w:cs="Times New Roman"/>
                <w:sz w:val="18"/>
                <w:szCs w:val="18"/>
              </w:rPr>
              <w:t xml:space="preserve">Размер пенсии за выслугу лет гражданина,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roofErr w:type="spellStart"/>
            <w:r w:rsidRPr="00E6193B">
              <w:rPr>
                <w:rFonts w:ascii="Times New Roman" w:hAnsi="Times New Roman" w:cs="Times New Roman"/>
                <w:sz w:val="18"/>
                <w:szCs w:val="18"/>
              </w:rPr>
              <w:t>составляет_______________</w:t>
            </w:r>
            <w:proofErr w:type="spellEnd"/>
            <w:r w:rsidRPr="00E6193B">
              <w:rPr>
                <w:rFonts w:ascii="Times New Roman" w:hAnsi="Times New Roman" w:cs="Times New Roman"/>
                <w:sz w:val="18"/>
                <w:szCs w:val="18"/>
              </w:rPr>
              <w:t>(______________) руб.</w:t>
            </w:r>
            <w:proofErr w:type="gramEnd"/>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Прожиточный минимум, установленный в целом по Иркутской области в расчете на душу населения </w:t>
            </w:r>
            <w:proofErr w:type="gramStart"/>
            <w:r w:rsidRPr="00E6193B">
              <w:rPr>
                <w:rFonts w:ascii="Times New Roman" w:hAnsi="Times New Roman" w:cs="Times New Roman"/>
                <w:sz w:val="18"/>
                <w:szCs w:val="18"/>
              </w:rPr>
              <w:t>на</w:t>
            </w:r>
            <w:proofErr w:type="gramEnd"/>
            <w:r w:rsidRPr="00E6193B">
              <w:rPr>
                <w:rFonts w:ascii="Times New Roman" w:hAnsi="Times New Roman" w:cs="Times New Roman"/>
                <w:sz w:val="18"/>
                <w:szCs w:val="18"/>
              </w:rPr>
              <w:t xml:space="preserve"> ____________, </w:t>
            </w:r>
            <w:proofErr w:type="spellStart"/>
            <w:r w:rsidRPr="00E6193B">
              <w:rPr>
                <w:rFonts w:ascii="Times New Roman" w:hAnsi="Times New Roman" w:cs="Times New Roman"/>
                <w:sz w:val="18"/>
                <w:szCs w:val="18"/>
              </w:rPr>
              <w:t>составляет__________________</w:t>
            </w:r>
            <w:proofErr w:type="spellEnd"/>
            <w:r w:rsidRPr="00E6193B">
              <w:rPr>
                <w:rFonts w:ascii="Times New Roman" w:hAnsi="Times New Roman" w:cs="Times New Roman"/>
                <w:sz w:val="18"/>
                <w:szCs w:val="18"/>
              </w:rPr>
              <w:t>(________________) рублей.</w:t>
            </w: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Общая сумма пенсии за выслугу лет, страховой части пенсии по старости, страховой пенсии по инвалидности, пенсии, назначенной в соответствии с Законом Российской Федерации от 19.04.1991 №1032-1 «О занятости населения в Российской Федерации», определена в </w:t>
            </w:r>
            <w:proofErr w:type="spellStart"/>
            <w:r w:rsidRPr="00E6193B">
              <w:rPr>
                <w:rFonts w:ascii="Times New Roman" w:hAnsi="Times New Roman" w:cs="Times New Roman"/>
                <w:sz w:val="18"/>
                <w:szCs w:val="18"/>
              </w:rPr>
              <w:t>размере</w:t>
            </w:r>
            <w:proofErr w:type="gramStart"/>
            <w:r w:rsidRPr="00E6193B">
              <w:rPr>
                <w:rFonts w:ascii="Times New Roman" w:hAnsi="Times New Roman" w:cs="Times New Roman"/>
                <w:sz w:val="18"/>
                <w:szCs w:val="18"/>
              </w:rPr>
              <w:t>______________</w:t>
            </w:r>
            <w:proofErr w:type="spellEnd"/>
            <w:r w:rsidRPr="00E6193B">
              <w:rPr>
                <w:rFonts w:ascii="Times New Roman" w:hAnsi="Times New Roman" w:cs="Times New Roman"/>
                <w:sz w:val="18"/>
                <w:szCs w:val="18"/>
              </w:rPr>
              <w:t xml:space="preserve">(_______________) </w:t>
            </w:r>
            <w:proofErr w:type="gramEnd"/>
            <w:r w:rsidRPr="00E6193B">
              <w:rPr>
                <w:rFonts w:ascii="Times New Roman" w:hAnsi="Times New Roman" w:cs="Times New Roman"/>
                <w:sz w:val="18"/>
                <w:szCs w:val="18"/>
              </w:rPr>
              <w:t>руб., что составляет __% от 2,8 оклада должностного оклада, учитываемого для назначения пенсии за выслугу лет.</w:t>
            </w: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p>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Начальник финансового отдела </w:t>
            </w:r>
          </w:p>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Администрации МО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___________________    ____________________________________</w:t>
            </w:r>
          </w:p>
        </w:tc>
      </w:tr>
      <w:tr w:rsidR="0084243E" w:rsidRPr="00E6193B" w:rsidTr="0084243E">
        <w:tc>
          <w:tcPr>
            <w:tcW w:w="9571" w:type="dxa"/>
            <w:shd w:val="clear" w:color="auto" w:fill="auto"/>
          </w:tcPr>
          <w:p w:rsidR="0084243E" w:rsidRPr="00E6193B" w:rsidRDefault="0084243E" w:rsidP="00E6193B">
            <w:pPr>
              <w:pStyle w:val="ConsPlusNormal"/>
              <w:jc w:val="both"/>
              <w:rPr>
                <w:rFonts w:ascii="Times New Roman" w:hAnsi="Times New Roman" w:cs="Times New Roman"/>
                <w:sz w:val="18"/>
                <w:szCs w:val="18"/>
              </w:rPr>
            </w:pPr>
            <w:r w:rsidRPr="00E6193B">
              <w:rPr>
                <w:rFonts w:ascii="Times New Roman" w:hAnsi="Times New Roman" w:cs="Times New Roman"/>
                <w:sz w:val="18"/>
                <w:szCs w:val="18"/>
              </w:rPr>
              <w:t xml:space="preserve">                                                                             (подпись)                       (расшифровка подписи)</w:t>
            </w:r>
          </w:p>
        </w:tc>
      </w:tr>
    </w:tbl>
    <w:p w:rsidR="0084243E" w:rsidRPr="00E6193B" w:rsidRDefault="0084243E" w:rsidP="00E6193B">
      <w:pPr>
        <w:pStyle w:val="ConsPlusNormal"/>
        <w:jc w:val="center"/>
        <w:rPr>
          <w:rFonts w:ascii="Times New Roman" w:hAnsi="Times New Roman" w:cs="Times New Roman"/>
          <w:sz w:val="18"/>
          <w:szCs w:val="18"/>
        </w:rPr>
      </w:pPr>
    </w:p>
    <w:p w:rsidR="0084243E" w:rsidRPr="00E6193B" w:rsidRDefault="0084243E" w:rsidP="00E6193B">
      <w:pPr>
        <w:pStyle w:val="14"/>
        <w:numPr>
          <w:ilvl w:val="0"/>
          <w:numId w:val="0"/>
        </w:numPr>
        <w:jc w:val="right"/>
        <w:rPr>
          <w:b/>
          <w:sz w:val="18"/>
          <w:szCs w:val="18"/>
        </w:rPr>
      </w:pPr>
      <w:r w:rsidRPr="00E6193B">
        <w:rPr>
          <w:b/>
          <w:sz w:val="18"/>
          <w:szCs w:val="18"/>
        </w:rPr>
        <w:t>ПРИЛОЖЕНИЕ № 6</w:t>
      </w:r>
    </w:p>
    <w:p w:rsidR="0084243E" w:rsidRPr="00E6193B" w:rsidRDefault="0084243E" w:rsidP="00E6193B">
      <w:pPr>
        <w:pStyle w:val="14"/>
        <w:numPr>
          <w:ilvl w:val="0"/>
          <w:numId w:val="0"/>
        </w:numPr>
        <w:jc w:val="right"/>
        <w:rPr>
          <w:b/>
          <w:sz w:val="18"/>
          <w:szCs w:val="18"/>
        </w:rPr>
      </w:pPr>
    </w:p>
    <w:p w:rsidR="0084243E" w:rsidRPr="00E6193B" w:rsidRDefault="0084243E" w:rsidP="00E6193B">
      <w:pPr>
        <w:pStyle w:val="14"/>
        <w:numPr>
          <w:ilvl w:val="0"/>
          <w:numId w:val="0"/>
        </w:numPr>
        <w:jc w:val="right"/>
        <w:rPr>
          <w:b/>
          <w:sz w:val="18"/>
          <w:szCs w:val="18"/>
        </w:rPr>
      </w:pPr>
      <w:r w:rsidRPr="00E6193B">
        <w:rPr>
          <w:b/>
          <w:sz w:val="18"/>
          <w:szCs w:val="18"/>
        </w:rPr>
        <w:t>к Положению о порядке назначения,</w:t>
      </w:r>
    </w:p>
    <w:p w:rsidR="0084243E" w:rsidRPr="00E6193B" w:rsidRDefault="0084243E" w:rsidP="00E6193B">
      <w:pPr>
        <w:pStyle w:val="14"/>
        <w:numPr>
          <w:ilvl w:val="0"/>
          <w:numId w:val="0"/>
        </w:numPr>
        <w:jc w:val="right"/>
        <w:rPr>
          <w:b/>
          <w:sz w:val="18"/>
          <w:szCs w:val="18"/>
        </w:rPr>
      </w:pPr>
      <w:r w:rsidRPr="00E6193B">
        <w:rPr>
          <w:b/>
          <w:sz w:val="18"/>
          <w:szCs w:val="18"/>
        </w:rPr>
        <w:t>перерасчета, индексации и выплаты ежемесячной пенсии</w:t>
      </w:r>
    </w:p>
    <w:p w:rsidR="0084243E" w:rsidRPr="00E6193B" w:rsidRDefault="0084243E" w:rsidP="00E6193B">
      <w:pPr>
        <w:shd w:val="clear" w:color="auto" w:fill="FFFFFF"/>
        <w:jc w:val="right"/>
        <w:rPr>
          <w:rStyle w:val="130"/>
          <w:b/>
          <w:sz w:val="18"/>
          <w:szCs w:val="18"/>
        </w:rPr>
      </w:pPr>
      <w:r w:rsidRPr="00E6193B">
        <w:rPr>
          <w:b/>
          <w:sz w:val="18"/>
          <w:szCs w:val="18"/>
        </w:rPr>
        <w:t xml:space="preserve">за выслугу лет </w:t>
      </w:r>
      <w:r w:rsidRPr="00E6193B">
        <w:rPr>
          <w:rStyle w:val="130"/>
          <w:b/>
          <w:sz w:val="18"/>
          <w:szCs w:val="18"/>
        </w:rPr>
        <w:t xml:space="preserve">лицам, замещавшим должности </w:t>
      </w:r>
    </w:p>
    <w:p w:rsidR="0084243E" w:rsidRPr="00E6193B" w:rsidRDefault="0084243E" w:rsidP="00E6193B">
      <w:pPr>
        <w:pStyle w:val="ConsPlusNormal"/>
        <w:jc w:val="right"/>
        <w:rPr>
          <w:rFonts w:ascii="Times New Roman" w:hAnsi="Times New Roman" w:cs="Times New Roman"/>
          <w:sz w:val="18"/>
          <w:szCs w:val="18"/>
        </w:rPr>
      </w:pPr>
      <w:r w:rsidRPr="00E6193B">
        <w:rPr>
          <w:rStyle w:val="130"/>
          <w:rFonts w:cs="Times New Roman"/>
          <w:b/>
          <w:sz w:val="18"/>
          <w:szCs w:val="18"/>
        </w:rPr>
        <w:t>муниципальной службы в МО «</w:t>
      </w:r>
      <w:proofErr w:type="spellStart"/>
      <w:r w:rsidRPr="00E6193B">
        <w:rPr>
          <w:rStyle w:val="130"/>
          <w:rFonts w:cs="Times New Roman"/>
          <w:b/>
          <w:sz w:val="18"/>
          <w:szCs w:val="18"/>
        </w:rPr>
        <w:t>Новонукутское</w:t>
      </w:r>
      <w:proofErr w:type="spellEnd"/>
      <w:r w:rsidRPr="00E6193B">
        <w:rPr>
          <w:rFonts w:ascii="Times New Roman" w:hAnsi="Times New Roman" w:cs="Times New Roman"/>
          <w:sz w:val="18"/>
          <w:szCs w:val="18"/>
        </w:rPr>
        <w:t xml:space="preserve"> </w:t>
      </w:r>
    </w:p>
    <w:p w:rsidR="0084243E" w:rsidRPr="00E6193B" w:rsidRDefault="0084243E" w:rsidP="00E6193B">
      <w:pPr>
        <w:pStyle w:val="ConsPlusNormal"/>
        <w:jc w:val="right"/>
        <w:rPr>
          <w:rFonts w:ascii="Times New Roman" w:hAnsi="Times New Roman" w:cs="Times New Roman"/>
          <w:sz w:val="18"/>
          <w:szCs w:val="18"/>
        </w:rPr>
      </w:pPr>
    </w:p>
    <w:p w:rsidR="0084243E" w:rsidRPr="00E6193B" w:rsidRDefault="0084243E" w:rsidP="00E6193B">
      <w:pPr>
        <w:pStyle w:val="ConsPlusNormal"/>
        <w:jc w:val="right"/>
        <w:rPr>
          <w:rFonts w:ascii="Times New Roman" w:hAnsi="Times New Roman" w:cs="Times New Roman"/>
          <w:sz w:val="18"/>
          <w:szCs w:val="18"/>
        </w:rPr>
      </w:pPr>
      <w:r w:rsidRPr="00E6193B">
        <w:rPr>
          <w:rFonts w:ascii="Times New Roman" w:hAnsi="Times New Roman" w:cs="Times New Roman"/>
          <w:sz w:val="18"/>
          <w:szCs w:val="18"/>
        </w:rPr>
        <w:t>Форма уведомления</w:t>
      </w:r>
    </w:p>
    <w:p w:rsidR="0084243E" w:rsidRPr="00E6193B" w:rsidRDefault="0084243E" w:rsidP="00E6193B">
      <w:pPr>
        <w:pStyle w:val="ConsPlusNormal"/>
        <w:jc w:val="right"/>
        <w:rPr>
          <w:rFonts w:ascii="Times New Roman" w:hAnsi="Times New Roman" w:cs="Times New Roman"/>
          <w:sz w:val="18"/>
          <w:szCs w:val="18"/>
        </w:rPr>
      </w:pPr>
    </w:p>
    <w:tbl>
      <w:tblPr>
        <w:tblW w:w="0" w:type="auto"/>
        <w:tblLook w:val="04A0"/>
      </w:tblPr>
      <w:tblGrid>
        <w:gridCol w:w="9571"/>
      </w:tblGrid>
      <w:tr w:rsidR="0084243E" w:rsidRPr="00E6193B" w:rsidTr="0084243E">
        <w:tc>
          <w:tcPr>
            <w:tcW w:w="9571" w:type="dxa"/>
            <w:shd w:val="clear" w:color="auto" w:fill="auto"/>
          </w:tcPr>
          <w:p w:rsidR="0084243E" w:rsidRPr="00E6193B" w:rsidRDefault="0084243E" w:rsidP="00E6193B">
            <w:pPr>
              <w:pStyle w:val="ConsPlusNormal"/>
              <w:jc w:val="center"/>
              <w:rPr>
                <w:rStyle w:val="130"/>
                <w:rFonts w:cs="Times New Roman"/>
                <w:sz w:val="18"/>
                <w:szCs w:val="18"/>
              </w:rPr>
            </w:pPr>
            <w:r w:rsidRPr="00E6193B">
              <w:rPr>
                <w:rStyle w:val="130"/>
                <w:rFonts w:cs="Times New Roman"/>
                <w:sz w:val="18"/>
                <w:szCs w:val="18"/>
              </w:rPr>
              <w:t>УВЕДОМЛЕНИЕ</w:t>
            </w:r>
          </w:p>
        </w:tc>
      </w:tr>
      <w:tr w:rsidR="0084243E" w:rsidRPr="00E6193B" w:rsidTr="0084243E">
        <w:tc>
          <w:tcPr>
            <w:tcW w:w="9571" w:type="dxa"/>
            <w:shd w:val="clear" w:color="auto" w:fill="auto"/>
          </w:tcPr>
          <w:p w:rsidR="0084243E" w:rsidRPr="00E6193B" w:rsidRDefault="0084243E" w:rsidP="00E6193B">
            <w:pPr>
              <w:pStyle w:val="ConsPlusNormal"/>
              <w:jc w:val="center"/>
              <w:rPr>
                <w:rStyle w:val="130"/>
                <w:rFonts w:cs="Times New Roman"/>
                <w:sz w:val="18"/>
                <w:szCs w:val="18"/>
              </w:rPr>
            </w:pPr>
          </w:p>
        </w:tc>
      </w:tr>
      <w:tr w:rsidR="0084243E" w:rsidRPr="00E6193B" w:rsidTr="0084243E">
        <w:tc>
          <w:tcPr>
            <w:tcW w:w="9571" w:type="dxa"/>
            <w:shd w:val="clear" w:color="auto" w:fill="auto"/>
          </w:tcPr>
          <w:p w:rsidR="0084243E" w:rsidRPr="00E6193B" w:rsidRDefault="0084243E" w:rsidP="00E6193B">
            <w:pPr>
              <w:pStyle w:val="ConsPlusNormal"/>
              <w:jc w:val="center"/>
              <w:rPr>
                <w:rStyle w:val="130"/>
                <w:rFonts w:cs="Times New Roman"/>
                <w:sz w:val="18"/>
                <w:szCs w:val="18"/>
              </w:rPr>
            </w:pPr>
          </w:p>
        </w:tc>
      </w:tr>
      <w:tr w:rsidR="0084243E" w:rsidRPr="00E6193B" w:rsidTr="0084243E">
        <w:tc>
          <w:tcPr>
            <w:tcW w:w="9571" w:type="dxa"/>
            <w:shd w:val="clear" w:color="auto" w:fill="auto"/>
          </w:tcPr>
          <w:p w:rsidR="0084243E" w:rsidRPr="00E6193B" w:rsidRDefault="0084243E" w:rsidP="00E6193B">
            <w:pPr>
              <w:pStyle w:val="ConsPlusNormal"/>
              <w:jc w:val="both"/>
              <w:rPr>
                <w:rStyle w:val="130"/>
                <w:rFonts w:cs="Times New Roman"/>
                <w:sz w:val="18"/>
                <w:szCs w:val="18"/>
              </w:rPr>
            </w:pPr>
            <w:r w:rsidRPr="00E6193B">
              <w:rPr>
                <w:rStyle w:val="130"/>
                <w:rFonts w:cs="Times New Roman"/>
                <w:sz w:val="18"/>
                <w:szCs w:val="18"/>
              </w:rPr>
              <w:t xml:space="preserve">          Уважаемы</w:t>
            </w:r>
            <w:proofErr w:type="gramStart"/>
            <w:r w:rsidRPr="00E6193B">
              <w:rPr>
                <w:rStyle w:val="130"/>
                <w:rFonts w:cs="Times New Roman"/>
                <w:sz w:val="18"/>
                <w:szCs w:val="18"/>
              </w:rPr>
              <w:t>й(</w:t>
            </w:r>
            <w:proofErr w:type="spellStart"/>
            <w:proofErr w:type="gramEnd"/>
            <w:r w:rsidRPr="00E6193B">
              <w:rPr>
                <w:rStyle w:val="130"/>
                <w:rFonts w:cs="Times New Roman"/>
                <w:sz w:val="18"/>
                <w:szCs w:val="18"/>
              </w:rPr>
              <w:t>ая</w:t>
            </w:r>
            <w:proofErr w:type="spellEnd"/>
            <w:r w:rsidRPr="00E6193B">
              <w:rPr>
                <w:rStyle w:val="130"/>
                <w:rFonts w:cs="Times New Roman"/>
                <w:sz w:val="18"/>
                <w:szCs w:val="18"/>
              </w:rPr>
              <w:t>)_________________________________________________!</w:t>
            </w:r>
          </w:p>
        </w:tc>
      </w:tr>
      <w:tr w:rsidR="0084243E" w:rsidRPr="00E6193B" w:rsidTr="0084243E">
        <w:tc>
          <w:tcPr>
            <w:tcW w:w="9571" w:type="dxa"/>
            <w:shd w:val="clear" w:color="auto" w:fill="auto"/>
          </w:tcPr>
          <w:p w:rsidR="0084243E" w:rsidRPr="00E6193B" w:rsidRDefault="0084243E" w:rsidP="00E6193B">
            <w:pPr>
              <w:pStyle w:val="ConsPlusNormal"/>
              <w:jc w:val="both"/>
              <w:rPr>
                <w:rStyle w:val="130"/>
                <w:rFonts w:cs="Times New Roman"/>
                <w:sz w:val="18"/>
                <w:szCs w:val="18"/>
              </w:rPr>
            </w:pPr>
          </w:p>
        </w:tc>
      </w:tr>
      <w:tr w:rsidR="0084243E" w:rsidRPr="00E6193B" w:rsidTr="0084243E">
        <w:tc>
          <w:tcPr>
            <w:tcW w:w="9571" w:type="dxa"/>
            <w:shd w:val="clear" w:color="auto" w:fill="auto"/>
          </w:tcPr>
          <w:p w:rsidR="0084243E" w:rsidRPr="00E6193B" w:rsidRDefault="0084243E" w:rsidP="00E6193B">
            <w:pPr>
              <w:pStyle w:val="ConsPlusNormal"/>
              <w:jc w:val="both"/>
              <w:rPr>
                <w:rStyle w:val="130"/>
                <w:rFonts w:cs="Times New Roman"/>
                <w:sz w:val="18"/>
                <w:szCs w:val="18"/>
              </w:rPr>
            </w:pPr>
            <w:r w:rsidRPr="00E6193B">
              <w:rPr>
                <w:rStyle w:val="130"/>
                <w:rFonts w:cs="Times New Roman"/>
                <w:sz w:val="18"/>
                <w:szCs w:val="18"/>
              </w:rPr>
              <w:t xml:space="preserve">          Администрация муниципального образования «</w:t>
            </w:r>
            <w:proofErr w:type="spellStart"/>
            <w:r w:rsidRPr="00E6193B">
              <w:rPr>
                <w:rStyle w:val="130"/>
                <w:rFonts w:cs="Times New Roman"/>
                <w:sz w:val="18"/>
                <w:szCs w:val="18"/>
              </w:rPr>
              <w:t>Новонукутское</w:t>
            </w:r>
            <w:proofErr w:type="spellEnd"/>
            <w:r w:rsidRPr="00E6193B">
              <w:rPr>
                <w:rStyle w:val="130"/>
                <w:rFonts w:cs="Times New Roman"/>
                <w:sz w:val="18"/>
                <w:szCs w:val="18"/>
              </w:rPr>
              <w:t>» сообщает, что в соответствии с Законом Иркутской области от 15.10.2007 № 88-оз «Об отдельных вопросах муниципальной службы в Иркутской области», на основании распоряжения администрации муниципального образования «</w:t>
            </w:r>
            <w:proofErr w:type="spellStart"/>
            <w:r w:rsidRPr="00E6193B">
              <w:rPr>
                <w:rStyle w:val="130"/>
                <w:rFonts w:cs="Times New Roman"/>
                <w:sz w:val="18"/>
                <w:szCs w:val="18"/>
              </w:rPr>
              <w:t>Новонукутское</w:t>
            </w:r>
            <w:proofErr w:type="spellEnd"/>
            <w:r w:rsidRPr="00E6193B">
              <w:rPr>
                <w:rStyle w:val="130"/>
                <w:rFonts w:cs="Times New Roman"/>
                <w:sz w:val="18"/>
                <w:szCs w:val="18"/>
              </w:rPr>
              <w:t>» от «____»________________20__ г. №___ Вам назначена пенсия за выслугу лет с «____»________________20__ г. в размере</w:t>
            </w:r>
            <w:proofErr w:type="gramStart"/>
            <w:r w:rsidRPr="00E6193B">
              <w:rPr>
                <w:rStyle w:val="130"/>
                <w:rFonts w:cs="Times New Roman"/>
                <w:sz w:val="18"/>
                <w:szCs w:val="18"/>
              </w:rPr>
              <w:t xml:space="preserve">_________________ (_______________) </w:t>
            </w:r>
            <w:proofErr w:type="gramEnd"/>
            <w:r w:rsidRPr="00E6193B">
              <w:rPr>
                <w:rStyle w:val="130"/>
                <w:rFonts w:cs="Times New Roman"/>
                <w:sz w:val="18"/>
                <w:szCs w:val="18"/>
              </w:rPr>
              <w:t>рублей.</w:t>
            </w:r>
          </w:p>
        </w:tc>
      </w:tr>
      <w:tr w:rsidR="0084243E" w:rsidRPr="00E6193B" w:rsidTr="0084243E">
        <w:tc>
          <w:tcPr>
            <w:tcW w:w="9571" w:type="dxa"/>
            <w:shd w:val="clear" w:color="auto" w:fill="auto"/>
          </w:tcPr>
          <w:p w:rsidR="0084243E" w:rsidRPr="00E6193B" w:rsidRDefault="0084243E" w:rsidP="00E6193B">
            <w:pPr>
              <w:pStyle w:val="ConsPlusNormal"/>
              <w:jc w:val="both"/>
              <w:rPr>
                <w:rStyle w:val="130"/>
                <w:rFonts w:cs="Times New Roman"/>
                <w:sz w:val="18"/>
                <w:szCs w:val="18"/>
              </w:rPr>
            </w:pPr>
          </w:p>
        </w:tc>
      </w:tr>
      <w:tr w:rsidR="0084243E" w:rsidRPr="00E6193B" w:rsidTr="0084243E">
        <w:tc>
          <w:tcPr>
            <w:tcW w:w="9571" w:type="dxa"/>
            <w:shd w:val="clear" w:color="auto" w:fill="auto"/>
          </w:tcPr>
          <w:p w:rsidR="0084243E" w:rsidRPr="00E6193B" w:rsidRDefault="0084243E" w:rsidP="00E6193B">
            <w:pPr>
              <w:pStyle w:val="ConsPlusNormal"/>
              <w:jc w:val="both"/>
              <w:rPr>
                <w:rStyle w:val="130"/>
                <w:rFonts w:cs="Times New Roman"/>
                <w:sz w:val="18"/>
                <w:szCs w:val="18"/>
              </w:rPr>
            </w:pPr>
            <w:r w:rsidRPr="00E6193B">
              <w:rPr>
                <w:rStyle w:val="130"/>
                <w:rFonts w:cs="Times New Roman"/>
                <w:sz w:val="18"/>
                <w:szCs w:val="18"/>
              </w:rPr>
              <w:t>Специалист по кадрам</w:t>
            </w:r>
          </w:p>
          <w:p w:rsidR="0084243E" w:rsidRPr="00E6193B" w:rsidRDefault="0084243E" w:rsidP="00E6193B">
            <w:pPr>
              <w:pStyle w:val="ConsPlusNormal"/>
              <w:jc w:val="both"/>
              <w:rPr>
                <w:rStyle w:val="130"/>
                <w:rFonts w:cs="Times New Roman"/>
                <w:sz w:val="18"/>
                <w:szCs w:val="18"/>
              </w:rPr>
            </w:pPr>
            <w:r w:rsidRPr="00E6193B">
              <w:rPr>
                <w:rStyle w:val="130"/>
                <w:rFonts w:cs="Times New Roman"/>
                <w:sz w:val="18"/>
                <w:szCs w:val="18"/>
              </w:rPr>
              <w:t>Администрации МО «</w:t>
            </w:r>
            <w:proofErr w:type="spellStart"/>
            <w:r w:rsidRPr="00E6193B">
              <w:rPr>
                <w:rStyle w:val="130"/>
                <w:rFonts w:cs="Times New Roman"/>
                <w:sz w:val="18"/>
                <w:szCs w:val="18"/>
              </w:rPr>
              <w:t>Новонукутское</w:t>
            </w:r>
            <w:proofErr w:type="spellEnd"/>
            <w:r w:rsidRPr="00E6193B">
              <w:rPr>
                <w:rStyle w:val="130"/>
                <w:rFonts w:cs="Times New Roman"/>
                <w:sz w:val="18"/>
                <w:szCs w:val="18"/>
              </w:rPr>
              <w:t>»   ______________   ____________________</w:t>
            </w:r>
          </w:p>
        </w:tc>
      </w:tr>
      <w:tr w:rsidR="0084243E" w:rsidRPr="00E6193B" w:rsidTr="0084243E">
        <w:tc>
          <w:tcPr>
            <w:tcW w:w="9571" w:type="dxa"/>
            <w:shd w:val="clear" w:color="auto" w:fill="auto"/>
          </w:tcPr>
          <w:p w:rsidR="0084243E" w:rsidRPr="00E6193B" w:rsidRDefault="0084243E" w:rsidP="00E6193B">
            <w:pPr>
              <w:pStyle w:val="ConsPlusNormal"/>
              <w:jc w:val="both"/>
              <w:rPr>
                <w:rStyle w:val="130"/>
                <w:rFonts w:cs="Times New Roman"/>
                <w:sz w:val="18"/>
                <w:szCs w:val="18"/>
              </w:rPr>
            </w:pPr>
            <w:r w:rsidRPr="00E6193B">
              <w:rPr>
                <w:rStyle w:val="130"/>
                <w:rFonts w:cs="Times New Roman"/>
                <w:sz w:val="18"/>
                <w:szCs w:val="18"/>
              </w:rPr>
              <w:lastRenderedPageBreak/>
              <w:t xml:space="preserve">                                                                               (подпись)                       (расшифровка подписи)</w:t>
            </w:r>
          </w:p>
        </w:tc>
      </w:tr>
    </w:tbl>
    <w:p w:rsidR="0084243E" w:rsidRPr="00E6193B" w:rsidRDefault="0084243E" w:rsidP="00E6193B">
      <w:pPr>
        <w:pStyle w:val="ConsPlusNormal"/>
        <w:rPr>
          <w:rStyle w:val="130"/>
          <w:rFonts w:cs="Times New Roman"/>
          <w:sz w:val="18"/>
          <w:szCs w:val="18"/>
        </w:rPr>
      </w:pPr>
    </w:p>
    <w:p w:rsidR="0084243E" w:rsidRPr="00E6193B" w:rsidRDefault="0084243E" w:rsidP="00E6193B">
      <w:pPr>
        <w:pStyle w:val="ConsPlusNormal"/>
        <w:rPr>
          <w:rStyle w:val="130"/>
          <w:rFonts w:cs="Times New Roman"/>
          <w:sz w:val="18"/>
          <w:szCs w:val="18"/>
        </w:rPr>
      </w:pPr>
    </w:p>
    <w:p w:rsidR="0084243E" w:rsidRPr="00E6193B" w:rsidRDefault="0084243E" w:rsidP="00E6193B">
      <w:pPr>
        <w:rPr>
          <w:rFonts w:eastAsia="Calibri"/>
          <w:sz w:val="18"/>
          <w:szCs w:val="18"/>
        </w:rPr>
      </w:pPr>
      <w:r w:rsidRPr="00E6193B">
        <w:rPr>
          <w:sz w:val="18"/>
          <w:szCs w:val="18"/>
        </w:rPr>
        <w:t>Глава муниципального образования «</w:t>
      </w:r>
      <w:proofErr w:type="spellStart"/>
      <w:r w:rsidRPr="00E6193B">
        <w:rPr>
          <w:sz w:val="18"/>
          <w:szCs w:val="18"/>
        </w:rPr>
        <w:t>Новонукутское</w:t>
      </w:r>
      <w:proofErr w:type="spellEnd"/>
      <w:r w:rsidRPr="00E6193B">
        <w:rPr>
          <w:sz w:val="18"/>
          <w:szCs w:val="18"/>
        </w:rPr>
        <w:t>»</w:t>
      </w:r>
      <w:r w:rsidRPr="00E6193B">
        <w:rPr>
          <w:sz w:val="18"/>
          <w:szCs w:val="18"/>
        </w:rPr>
        <w:tab/>
      </w:r>
      <w:r w:rsidRPr="00E6193B">
        <w:rPr>
          <w:sz w:val="18"/>
          <w:szCs w:val="18"/>
        </w:rPr>
        <w:tab/>
      </w:r>
      <w:r w:rsidRPr="00E6193B">
        <w:rPr>
          <w:sz w:val="18"/>
          <w:szCs w:val="18"/>
        </w:rPr>
        <w:tab/>
        <w:t xml:space="preserve">О.Н. </w:t>
      </w:r>
      <w:proofErr w:type="spellStart"/>
      <w:r w:rsidRPr="00E6193B">
        <w:rPr>
          <w:sz w:val="18"/>
          <w:szCs w:val="18"/>
        </w:rPr>
        <w:t>Кархова</w:t>
      </w:r>
      <w:proofErr w:type="spellEnd"/>
    </w:p>
    <w:p w:rsidR="0084243E" w:rsidRPr="00E6193B" w:rsidRDefault="0084243E" w:rsidP="00E6193B">
      <w:pPr>
        <w:pStyle w:val="14"/>
        <w:numPr>
          <w:ilvl w:val="0"/>
          <w:numId w:val="0"/>
        </w:numPr>
        <w:jc w:val="both"/>
        <w:rPr>
          <w:rStyle w:val="130"/>
          <w:sz w:val="18"/>
          <w:szCs w:val="18"/>
        </w:rPr>
      </w:pPr>
    </w:p>
    <w:p w:rsidR="0084243E" w:rsidRPr="00E6193B" w:rsidRDefault="0084243E" w:rsidP="00E6193B">
      <w:pPr>
        <w:jc w:val="center"/>
        <w:rPr>
          <w:b/>
          <w:sz w:val="18"/>
          <w:szCs w:val="18"/>
        </w:rPr>
      </w:pPr>
      <w:r w:rsidRPr="00E6193B">
        <w:rPr>
          <w:b/>
          <w:sz w:val="18"/>
          <w:szCs w:val="18"/>
        </w:rPr>
        <w:t xml:space="preserve">  РОССИЙСКАЯ ФЕДЕРАЦИЯ                                         </w:t>
      </w:r>
    </w:p>
    <w:p w:rsidR="0084243E" w:rsidRPr="00E6193B" w:rsidRDefault="0084243E" w:rsidP="00E6193B">
      <w:pPr>
        <w:jc w:val="center"/>
        <w:rPr>
          <w:b/>
          <w:sz w:val="18"/>
          <w:szCs w:val="18"/>
        </w:rPr>
      </w:pPr>
      <w:r w:rsidRPr="00E6193B">
        <w:rPr>
          <w:b/>
          <w:sz w:val="18"/>
          <w:szCs w:val="18"/>
        </w:rPr>
        <w:t>МУНИЦИПАЛЬНОЕ ОБРАЗОВАНИЕ</w:t>
      </w:r>
    </w:p>
    <w:p w:rsidR="0084243E" w:rsidRPr="00E6193B" w:rsidRDefault="0084243E" w:rsidP="00E6193B">
      <w:pPr>
        <w:jc w:val="center"/>
        <w:rPr>
          <w:b/>
          <w:sz w:val="18"/>
          <w:szCs w:val="18"/>
        </w:rPr>
      </w:pPr>
      <w:r w:rsidRPr="00E6193B">
        <w:rPr>
          <w:b/>
          <w:sz w:val="18"/>
          <w:szCs w:val="18"/>
        </w:rPr>
        <w:t>«НОВОНУКУТСКОЕ»</w:t>
      </w:r>
    </w:p>
    <w:p w:rsidR="0084243E" w:rsidRPr="00E6193B" w:rsidRDefault="0084243E" w:rsidP="00E6193B">
      <w:pPr>
        <w:jc w:val="center"/>
        <w:rPr>
          <w:b/>
          <w:sz w:val="18"/>
          <w:szCs w:val="18"/>
        </w:rPr>
      </w:pPr>
    </w:p>
    <w:p w:rsidR="0084243E" w:rsidRPr="00E6193B" w:rsidRDefault="0084243E" w:rsidP="00E6193B">
      <w:pPr>
        <w:jc w:val="center"/>
        <w:rPr>
          <w:b/>
          <w:sz w:val="18"/>
          <w:szCs w:val="18"/>
        </w:rPr>
      </w:pPr>
      <w:r w:rsidRPr="00E6193B">
        <w:rPr>
          <w:b/>
          <w:sz w:val="18"/>
          <w:szCs w:val="18"/>
        </w:rPr>
        <w:t>ДУМА</w:t>
      </w:r>
    </w:p>
    <w:p w:rsidR="0084243E" w:rsidRPr="00E6193B" w:rsidRDefault="0084243E" w:rsidP="00E6193B">
      <w:pPr>
        <w:jc w:val="center"/>
        <w:rPr>
          <w:b/>
          <w:sz w:val="18"/>
          <w:szCs w:val="18"/>
        </w:rPr>
      </w:pPr>
      <w:r w:rsidRPr="00E6193B">
        <w:rPr>
          <w:b/>
          <w:sz w:val="18"/>
          <w:szCs w:val="18"/>
        </w:rPr>
        <w:t>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rPr>
          <w:b/>
          <w:sz w:val="18"/>
          <w:szCs w:val="18"/>
        </w:rPr>
      </w:pPr>
      <w:r w:rsidRPr="00E6193B">
        <w:rPr>
          <w:b/>
          <w:sz w:val="18"/>
          <w:szCs w:val="18"/>
        </w:rPr>
        <w:t>Третьего  созыва</w:t>
      </w:r>
    </w:p>
    <w:p w:rsidR="0084243E" w:rsidRPr="00E6193B" w:rsidRDefault="0084243E" w:rsidP="00E6193B">
      <w:pPr>
        <w:jc w:val="center"/>
        <w:rPr>
          <w:b/>
          <w:sz w:val="18"/>
          <w:szCs w:val="18"/>
        </w:rPr>
      </w:pPr>
    </w:p>
    <w:p w:rsidR="0084243E" w:rsidRPr="00E6193B" w:rsidRDefault="0084243E" w:rsidP="00E6193B">
      <w:pPr>
        <w:jc w:val="center"/>
        <w:rPr>
          <w:b/>
          <w:sz w:val="18"/>
          <w:szCs w:val="18"/>
        </w:rPr>
      </w:pPr>
      <w:r w:rsidRPr="00E6193B">
        <w:rPr>
          <w:b/>
          <w:sz w:val="18"/>
          <w:szCs w:val="18"/>
        </w:rPr>
        <w:t>РЕШЕНИЕ</w:t>
      </w:r>
    </w:p>
    <w:p w:rsidR="0084243E" w:rsidRPr="00E6193B" w:rsidRDefault="0084243E" w:rsidP="00E6193B">
      <w:pPr>
        <w:jc w:val="center"/>
        <w:rPr>
          <w:b/>
          <w:sz w:val="18"/>
          <w:szCs w:val="18"/>
        </w:rPr>
      </w:pPr>
      <w:r w:rsidRPr="00E6193B">
        <w:rPr>
          <w:b/>
          <w:sz w:val="18"/>
          <w:szCs w:val="18"/>
        </w:rPr>
        <w:t>____________________________________________________________________________________________</w:t>
      </w:r>
    </w:p>
    <w:p w:rsidR="0084243E" w:rsidRPr="00E6193B" w:rsidRDefault="0084243E" w:rsidP="00E6193B">
      <w:pPr>
        <w:jc w:val="both"/>
        <w:rPr>
          <w:sz w:val="18"/>
          <w:szCs w:val="18"/>
        </w:rPr>
      </w:pPr>
      <w:r w:rsidRPr="00E6193B">
        <w:rPr>
          <w:sz w:val="18"/>
          <w:szCs w:val="18"/>
        </w:rPr>
        <w:t xml:space="preserve"> от 29 декабря  2015 года                                                          №  37</w:t>
      </w:r>
      <w:r w:rsidRPr="00E6193B">
        <w:rPr>
          <w:sz w:val="18"/>
          <w:szCs w:val="18"/>
        </w:rPr>
        <w:tab/>
      </w:r>
      <w:r w:rsidRPr="00E6193B">
        <w:rPr>
          <w:sz w:val="18"/>
          <w:szCs w:val="18"/>
        </w:rPr>
        <w:tab/>
      </w:r>
      <w:r w:rsidRPr="00E6193B">
        <w:rPr>
          <w:sz w:val="18"/>
          <w:szCs w:val="18"/>
        </w:rPr>
        <w:tab/>
        <w:t xml:space="preserve">               </w:t>
      </w:r>
      <w:proofErr w:type="spellStart"/>
      <w:r w:rsidRPr="00E6193B">
        <w:rPr>
          <w:sz w:val="18"/>
          <w:szCs w:val="18"/>
        </w:rPr>
        <w:t>п</w:t>
      </w:r>
      <w:proofErr w:type="gramStart"/>
      <w:r w:rsidRPr="00E6193B">
        <w:rPr>
          <w:sz w:val="18"/>
          <w:szCs w:val="18"/>
        </w:rPr>
        <w:t>.Н</w:t>
      </w:r>
      <w:proofErr w:type="gramEnd"/>
      <w:r w:rsidRPr="00E6193B">
        <w:rPr>
          <w:sz w:val="18"/>
          <w:szCs w:val="18"/>
        </w:rPr>
        <w:t>овонукутский</w:t>
      </w:r>
      <w:proofErr w:type="spellEnd"/>
    </w:p>
    <w:p w:rsidR="0084243E" w:rsidRPr="00E6193B" w:rsidRDefault="0084243E" w:rsidP="00E6193B">
      <w:pPr>
        <w:jc w:val="both"/>
        <w:rPr>
          <w:sz w:val="18"/>
          <w:szCs w:val="18"/>
        </w:rPr>
      </w:pPr>
    </w:p>
    <w:p w:rsidR="0084243E" w:rsidRPr="00E6193B" w:rsidRDefault="0084243E" w:rsidP="00E6193B">
      <w:pPr>
        <w:rPr>
          <w:sz w:val="18"/>
          <w:szCs w:val="18"/>
        </w:rPr>
      </w:pPr>
      <w:r w:rsidRPr="00E6193B">
        <w:rPr>
          <w:sz w:val="18"/>
          <w:szCs w:val="18"/>
        </w:rPr>
        <w:t xml:space="preserve"> «О бюджете Муниципального образования</w:t>
      </w:r>
    </w:p>
    <w:p w:rsidR="0084243E" w:rsidRPr="00E6193B" w:rsidRDefault="0084243E" w:rsidP="00E6193B">
      <w:pPr>
        <w:rPr>
          <w:sz w:val="18"/>
          <w:szCs w:val="18"/>
        </w:rPr>
      </w:pPr>
      <w:r w:rsidRPr="00E6193B">
        <w:rPr>
          <w:sz w:val="18"/>
          <w:szCs w:val="18"/>
        </w:rPr>
        <w:t xml:space="preserve"> «</w:t>
      </w:r>
      <w:proofErr w:type="spellStart"/>
      <w:r w:rsidRPr="00E6193B">
        <w:rPr>
          <w:sz w:val="18"/>
          <w:szCs w:val="18"/>
        </w:rPr>
        <w:t>Новонукутское</w:t>
      </w:r>
      <w:proofErr w:type="spellEnd"/>
      <w:r w:rsidRPr="00E6193B">
        <w:rPr>
          <w:sz w:val="18"/>
          <w:szCs w:val="18"/>
        </w:rPr>
        <w:t>» на 2016 год»</w:t>
      </w:r>
    </w:p>
    <w:p w:rsidR="0084243E" w:rsidRPr="00E6193B" w:rsidRDefault="0084243E" w:rsidP="00E6193B">
      <w:pPr>
        <w:rPr>
          <w:sz w:val="18"/>
          <w:szCs w:val="18"/>
        </w:rPr>
      </w:pPr>
    </w:p>
    <w:p w:rsidR="0084243E" w:rsidRPr="00E6193B" w:rsidRDefault="0084243E" w:rsidP="00E6193B">
      <w:pPr>
        <w:ind w:firstLine="360"/>
        <w:jc w:val="both"/>
        <w:rPr>
          <w:b/>
          <w:sz w:val="18"/>
          <w:szCs w:val="18"/>
        </w:rPr>
      </w:pPr>
      <w:r w:rsidRPr="00E6193B">
        <w:rPr>
          <w:b/>
          <w:sz w:val="18"/>
          <w:szCs w:val="18"/>
        </w:rPr>
        <w:t>Статья 1.</w:t>
      </w:r>
    </w:p>
    <w:p w:rsidR="0084243E" w:rsidRPr="00E6193B" w:rsidRDefault="0084243E" w:rsidP="00E6193B">
      <w:pPr>
        <w:ind w:firstLine="360"/>
        <w:jc w:val="both"/>
        <w:rPr>
          <w:sz w:val="18"/>
          <w:szCs w:val="18"/>
        </w:rPr>
      </w:pPr>
      <w:r w:rsidRPr="00E6193B">
        <w:rPr>
          <w:sz w:val="18"/>
          <w:szCs w:val="18"/>
        </w:rPr>
        <w:t>1.Утвердить основные характеристики бюджета муниципального образования «</w:t>
      </w:r>
      <w:proofErr w:type="spellStart"/>
      <w:r w:rsidRPr="00E6193B">
        <w:rPr>
          <w:sz w:val="18"/>
          <w:szCs w:val="18"/>
        </w:rPr>
        <w:t>Новонукутское</w:t>
      </w:r>
      <w:proofErr w:type="spellEnd"/>
      <w:r w:rsidRPr="00E6193B">
        <w:rPr>
          <w:sz w:val="18"/>
          <w:szCs w:val="18"/>
        </w:rPr>
        <w:t>» (далее – местный бюджет) на 2016 год</w:t>
      </w:r>
      <w:proofErr w:type="gramStart"/>
      <w:r w:rsidRPr="00E6193B">
        <w:rPr>
          <w:sz w:val="18"/>
          <w:szCs w:val="18"/>
        </w:rPr>
        <w:t xml:space="preserve"> :</w:t>
      </w:r>
      <w:proofErr w:type="gramEnd"/>
    </w:p>
    <w:p w:rsidR="0084243E" w:rsidRPr="00E6193B" w:rsidRDefault="0084243E" w:rsidP="00E6193B">
      <w:pPr>
        <w:ind w:firstLine="360"/>
        <w:jc w:val="both"/>
        <w:rPr>
          <w:sz w:val="18"/>
          <w:szCs w:val="18"/>
        </w:rPr>
      </w:pPr>
      <w:r w:rsidRPr="00E6193B">
        <w:rPr>
          <w:sz w:val="18"/>
          <w:szCs w:val="18"/>
        </w:rPr>
        <w:t>общий объем доходов местного бюджета в сумме 11996,7 тыс</w:t>
      </w:r>
      <w:proofErr w:type="gramStart"/>
      <w:r w:rsidRPr="00E6193B">
        <w:rPr>
          <w:sz w:val="18"/>
          <w:szCs w:val="18"/>
        </w:rPr>
        <w:t>.р</w:t>
      </w:r>
      <w:proofErr w:type="gramEnd"/>
      <w:r w:rsidRPr="00E6193B">
        <w:rPr>
          <w:sz w:val="18"/>
          <w:szCs w:val="18"/>
        </w:rPr>
        <w:t>уб., из них объем межбюджетных трансфертов, получаемых из других бюджетов бюджетной системы Российской Федерации, в сумме 588,3 тыс.руб.;</w:t>
      </w:r>
    </w:p>
    <w:p w:rsidR="0084243E" w:rsidRPr="00E6193B" w:rsidRDefault="0084243E" w:rsidP="00E6193B">
      <w:pPr>
        <w:ind w:firstLine="360"/>
        <w:jc w:val="both"/>
        <w:rPr>
          <w:sz w:val="18"/>
          <w:szCs w:val="18"/>
        </w:rPr>
      </w:pPr>
      <w:r w:rsidRPr="00E6193B">
        <w:rPr>
          <w:sz w:val="18"/>
          <w:szCs w:val="18"/>
        </w:rPr>
        <w:t>общий объем расходов местного бюджета в сумме  12596,5  тыс</w:t>
      </w:r>
      <w:proofErr w:type="gramStart"/>
      <w:r w:rsidRPr="00E6193B">
        <w:rPr>
          <w:sz w:val="18"/>
          <w:szCs w:val="18"/>
        </w:rPr>
        <w:t>.р</w:t>
      </w:r>
      <w:proofErr w:type="gramEnd"/>
      <w:r w:rsidRPr="00E6193B">
        <w:rPr>
          <w:sz w:val="18"/>
          <w:szCs w:val="18"/>
        </w:rPr>
        <w:t>уб.;</w:t>
      </w:r>
    </w:p>
    <w:p w:rsidR="0084243E" w:rsidRPr="00E6193B" w:rsidRDefault="0084243E" w:rsidP="00E6193B">
      <w:pPr>
        <w:ind w:firstLine="360"/>
        <w:jc w:val="both"/>
        <w:rPr>
          <w:sz w:val="18"/>
          <w:szCs w:val="18"/>
        </w:rPr>
      </w:pPr>
      <w:r w:rsidRPr="00E6193B">
        <w:rPr>
          <w:sz w:val="18"/>
          <w:szCs w:val="18"/>
        </w:rPr>
        <w:t>размер дефицита местного бюджета в сумме 599,84 тыс</w:t>
      </w:r>
      <w:proofErr w:type="gramStart"/>
      <w:r w:rsidRPr="00E6193B">
        <w:rPr>
          <w:sz w:val="18"/>
          <w:szCs w:val="18"/>
        </w:rPr>
        <w:t>.р</w:t>
      </w:r>
      <w:proofErr w:type="gramEnd"/>
      <w:r w:rsidRPr="00E6193B">
        <w:rPr>
          <w:sz w:val="18"/>
          <w:szCs w:val="18"/>
        </w:rPr>
        <w:t>уб., или 5,0 % утвержденного общего годового объема доходов местного бюджета без учета утвержденного объема безвозмездных поступлений.</w:t>
      </w:r>
    </w:p>
    <w:p w:rsidR="0084243E" w:rsidRPr="00E6193B" w:rsidRDefault="0084243E" w:rsidP="00E6193B">
      <w:pPr>
        <w:ind w:firstLine="360"/>
        <w:jc w:val="both"/>
        <w:rPr>
          <w:b/>
          <w:sz w:val="18"/>
          <w:szCs w:val="18"/>
        </w:rPr>
      </w:pPr>
      <w:r w:rsidRPr="00E6193B">
        <w:rPr>
          <w:b/>
          <w:sz w:val="18"/>
          <w:szCs w:val="18"/>
        </w:rPr>
        <w:t>Статья 2.</w:t>
      </w:r>
    </w:p>
    <w:p w:rsidR="0084243E" w:rsidRPr="00E6193B" w:rsidRDefault="0084243E" w:rsidP="00E6193B">
      <w:pPr>
        <w:ind w:firstLine="360"/>
        <w:jc w:val="both"/>
        <w:rPr>
          <w:sz w:val="18"/>
          <w:szCs w:val="18"/>
        </w:rPr>
      </w:pPr>
      <w:r w:rsidRPr="00E6193B">
        <w:rPr>
          <w:sz w:val="18"/>
          <w:szCs w:val="18"/>
        </w:rPr>
        <w:t>Установить, что доходы  местного бюджета, поступающие в 2016 годах, формируются за счет:</w:t>
      </w:r>
    </w:p>
    <w:p w:rsidR="0084243E" w:rsidRPr="00E6193B" w:rsidRDefault="0084243E" w:rsidP="0026638C">
      <w:pPr>
        <w:numPr>
          <w:ilvl w:val="0"/>
          <w:numId w:val="51"/>
        </w:numPr>
        <w:jc w:val="both"/>
        <w:rPr>
          <w:sz w:val="18"/>
          <w:szCs w:val="18"/>
        </w:rPr>
      </w:pPr>
      <w:r w:rsidRPr="00E6193B">
        <w:rPr>
          <w:sz w:val="18"/>
          <w:szCs w:val="18"/>
        </w:rPr>
        <w:t>налоговых доходов, в том числе:</w:t>
      </w:r>
    </w:p>
    <w:p w:rsidR="0084243E" w:rsidRPr="00E6193B" w:rsidRDefault="0084243E" w:rsidP="00E6193B">
      <w:pPr>
        <w:ind w:firstLine="360"/>
        <w:jc w:val="both"/>
        <w:rPr>
          <w:sz w:val="18"/>
          <w:szCs w:val="18"/>
        </w:rPr>
      </w:pPr>
      <w:r w:rsidRPr="00E6193B">
        <w:rPr>
          <w:sz w:val="18"/>
          <w:szCs w:val="18"/>
        </w:rPr>
        <w:t>а) доходов от региональных налогов в соответствии с нормативами, установленными Бюджетным кодексом Российской Федерации;</w:t>
      </w:r>
    </w:p>
    <w:p w:rsidR="0084243E" w:rsidRPr="00E6193B" w:rsidRDefault="0084243E" w:rsidP="00E6193B">
      <w:pPr>
        <w:ind w:firstLine="360"/>
        <w:jc w:val="both"/>
        <w:rPr>
          <w:sz w:val="18"/>
          <w:szCs w:val="18"/>
        </w:rPr>
      </w:pPr>
      <w:r w:rsidRPr="00E6193B">
        <w:rPr>
          <w:sz w:val="18"/>
          <w:szCs w:val="18"/>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2016 год»;</w:t>
      </w:r>
    </w:p>
    <w:p w:rsidR="0084243E" w:rsidRPr="00E6193B" w:rsidRDefault="0084243E" w:rsidP="0026638C">
      <w:pPr>
        <w:numPr>
          <w:ilvl w:val="0"/>
          <w:numId w:val="51"/>
        </w:numPr>
        <w:tabs>
          <w:tab w:val="clear" w:pos="720"/>
        </w:tabs>
        <w:ind w:left="0" w:firstLine="360"/>
        <w:jc w:val="both"/>
        <w:rPr>
          <w:sz w:val="18"/>
          <w:szCs w:val="18"/>
        </w:rPr>
      </w:pPr>
      <w:r w:rsidRPr="00E6193B">
        <w:rPr>
          <w:sz w:val="18"/>
          <w:szCs w:val="18"/>
        </w:rPr>
        <w:t>неналоговых доходов;</w:t>
      </w:r>
    </w:p>
    <w:p w:rsidR="0084243E" w:rsidRPr="00E6193B" w:rsidRDefault="0084243E" w:rsidP="0026638C">
      <w:pPr>
        <w:numPr>
          <w:ilvl w:val="0"/>
          <w:numId w:val="51"/>
        </w:numPr>
        <w:tabs>
          <w:tab w:val="clear" w:pos="720"/>
        </w:tabs>
        <w:ind w:left="0" w:firstLine="360"/>
        <w:jc w:val="both"/>
        <w:rPr>
          <w:sz w:val="18"/>
          <w:szCs w:val="18"/>
        </w:rPr>
      </w:pPr>
      <w:r w:rsidRPr="00E6193B">
        <w:rPr>
          <w:sz w:val="18"/>
          <w:szCs w:val="18"/>
        </w:rPr>
        <w:t>безвозмездных поступлений;</w:t>
      </w:r>
    </w:p>
    <w:p w:rsidR="0084243E" w:rsidRPr="00E6193B" w:rsidRDefault="0084243E" w:rsidP="00E6193B">
      <w:pPr>
        <w:ind w:firstLine="360"/>
        <w:jc w:val="both"/>
        <w:rPr>
          <w:b/>
          <w:sz w:val="18"/>
          <w:szCs w:val="18"/>
        </w:rPr>
      </w:pPr>
      <w:r w:rsidRPr="00E6193B">
        <w:rPr>
          <w:b/>
          <w:sz w:val="18"/>
          <w:szCs w:val="18"/>
        </w:rPr>
        <w:t>Статья 3.</w:t>
      </w:r>
    </w:p>
    <w:p w:rsidR="0084243E" w:rsidRPr="00E6193B" w:rsidRDefault="0084243E" w:rsidP="00E6193B">
      <w:pPr>
        <w:ind w:firstLine="360"/>
        <w:jc w:val="both"/>
        <w:rPr>
          <w:sz w:val="18"/>
          <w:szCs w:val="18"/>
        </w:rPr>
      </w:pPr>
      <w:r w:rsidRPr="00E6193B">
        <w:rPr>
          <w:sz w:val="18"/>
          <w:szCs w:val="18"/>
        </w:rPr>
        <w:t>Установить прогнозируемые доходы местного бюджета на 2016 год  по классификации доходов бюджетов Российской Федерации согласно приложению  1 к настоящему решению.</w:t>
      </w:r>
    </w:p>
    <w:p w:rsidR="0084243E" w:rsidRPr="00E6193B" w:rsidRDefault="0084243E" w:rsidP="00E6193B">
      <w:pPr>
        <w:ind w:firstLine="360"/>
        <w:jc w:val="both"/>
        <w:rPr>
          <w:b/>
          <w:sz w:val="18"/>
          <w:szCs w:val="18"/>
        </w:rPr>
      </w:pPr>
      <w:r w:rsidRPr="00E6193B">
        <w:rPr>
          <w:b/>
          <w:sz w:val="18"/>
          <w:szCs w:val="18"/>
        </w:rPr>
        <w:t>Статья 4.</w:t>
      </w:r>
    </w:p>
    <w:p w:rsidR="0084243E" w:rsidRPr="00E6193B" w:rsidRDefault="0084243E" w:rsidP="00E6193B">
      <w:pPr>
        <w:ind w:firstLine="360"/>
        <w:jc w:val="both"/>
        <w:rPr>
          <w:sz w:val="18"/>
          <w:szCs w:val="18"/>
        </w:rPr>
      </w:pPr>
      <w:r w:rsidRPr="00E6193B">
        <w:rPr>
          <w:sz w:val="18"/>
          <w:szCs w:val="18"/>
        </w:rPr>
        <w:t>1.Установить перечень главных администраторов доходов местного бюджета – органов местного самоуправления муниципального образования «</w:t>
      </w:r>
      <w:proofErr w:type="spellStart"/>
      <w:r w:rsidRPr="00E6193B">
        <w:rPr>
          <w:sz w:val="18"/>
          <w:szCs w:val="18"/>
        </w:rPr>
        <w:t>Новонукутское</w:t>
      </w:r>
      <w:proofErr w:type="spellEnd"/>
      <w:r w:rsidRPr="00E6193B">
        <w:rPr>
          <w:sz w:val="18"/>
          <w:szCs w:val="18"/>
        </w:rPr>
        <w:t>» согласно приложению 2 к настоящему решению.</w:t>
      </w:r>
    </w:p>
    <w:p w:rsidR="0084243E" w:rsidRPr="00E6193B" w:rsidRDefault="0084243E" w:rsidP="00E6193B">
      <w:pPr>
        <w:ind w:firstLine="360"/>
        <w:jc w:val="both"/>
        <w:rPr>
          <w:sz w:val="18"/>
          <w:szCs w:val="18"/>
        </w:rPr>
      </w:pPr>
      <w:r w:rsidRPr="00E6193B">
        <w:rPr>
          <w:sz w:val="18"/>
          <w:szCs w:val="18"/>
        </w:rPr>
        <w:t xml:space="preserve">2.Установить перечень главных </w:t>
      </w:r>
      <w:proofErr w:type="gramStart"/>
      <w:r w:rsidRPr="00E6193B">
        <w:rPr>
          <w:sz w:val="18"/>
          <w:szCs w:val="18"/>
        </w:rPr>
        <w:t>администраторов источников финансирования дефицита местного бюджета</w:t>
      </w:r>
      <w:proofErr w:type="gramEnd"/>
      <w:r w:rsidRPr="00E6193B">
        <w:rPr>
          <w:sz w:val="18"/>
          <w:szCs w:val="18"/>
        </w:rPr>
        <w:t xml:space="preserve"> согласно приложению 3 к настоящему решению.</w:t>
      </w:r>
    </w:p>
    <w:p w:rsidR="0084243E" w:rsidRPr="00E6193B" w:rsidRDefault="0084243E" w:rsidP="00E6193B">
      <w:pPr>
        <w:ind w:firstLine="360"/>
        <w:jc w:val="both"/>
        <w:rPr>
          <w:sz w:val="18"/>
          <w:szCs w:val="18"/>
        </w:rPr>
      </w:pPr>
      <w:r w:rsidRPr="00E6193B">
        <w:rPr>
          <w:b/>
          <w:sz w:val="18"/>
          <w:szCs w:val="18"/>
        </w:rPr>
        <w:t>Статья 5.</w:t>
      </w:r>
      <w:r w:rsidRPr="00E6193B">
        <w:rPr>
          <w:sz w:val="18"/>
          <w:szCs w:val="18"/>
        </w:rPr>
        <w:t xml:space="preserve"> </w:t>
      </w:r>
    </w:p>
    <w:p w:rsidR="0084243E" w:rsidRPr="00E6193B" w:rsidRDefault="0084243E" w:rsidP="00E6193B">
      <w:pPr>
        <w:ind w:firstLine="360"/>
        <w:jc w:val="both"/>
        <w:rPr>
          <w:sz w:val="18"/>
          <w:szCs w:val="18"/>
        </w:rPr>
      </w:pPr>
      <w:r w:rsidRPr="00E6193B">
        <w:rPr>
          <w:sz w:val="18"/>
          <w:szCs w:val="18"/>
        </w:rPr>
        <w:t>1.Установить распределение бюджетных ассигнований по разделам и  подразделам классификации расходов бюджетов на 2016 год согласно приложениям 4, к настоящему решению.</w:t>
      </w:r>
    </w:p>
    <w:p w:rsidR="0084243E" w:rsidRPr="00E6193B" w:rsidRDefault="0084243E" w:rsidP="00E6193B">
      <w:pPr>
        <w:ind w:firstLine="360"/>
        <w:jc w:val="both"/>
        <w:rPr>
          <w:sz w:val="18"/>
          <w:szCs w:val="18"/>
        </w:rPr>
      </w:pPr>
      <w:r w:rsidRPr="00E6193B">
        <w:rPr>
          <w:sz w:val="18"/>
          <w:szCs w:val="18"/>
        </w:rPr>
        <w:t>2. Установить распределение бюджетных ассигнований по целевым статьям по группам видов расходов, раздела</w:t>
      </w:r>
      <w:proofErr w:type="gramStart"/>
      <w:r w:rsidRPr="00E6193B">
        <w:rPr>
          <w:sz w:val="18"/>
          <w:szCs w:val="18"/>
        </w:rPr>
        <w:t xml:space="preserve"> ,</w:t>
      </w:r>
      <w:proofErr w:type="gramEnd"/>
      <w:r w:rsidRPr="00E6193B">
        <w:rPr>
          <w:sz w:val="18"/>
          <w:szCs w:val="18"/>
        </w:rPr>
        <w:t>подразделам классификации расходов бюджета расходов местного бюджета на 2016 год  согласно приложению 5 к настоящему решению.</w:t>
      </w:r>
    </w:p>
    <w:p w:rsidR="0084243E" w:rsidRPr="00E6193B" w:rsidRDefault="0084243E" w:rsidP="00E6193B">
      <w:pPr>
        <w:ind w:firstLine="360"/>
        <w:jc w:val="both"/>
        <w:rPr>
          <w:sz w:val="18"/>
          <w:szCs w:val="18"/>
        </w:rPr>
      </w:pPr>
      <w:r w:rsidRPr="00E6193B">
        <w:rPr>
          <w:sz w:val="18"/>
          <w:szCs w:val="18"/>
        </w:rPr>
        <w:t>3. 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2016 год согласно приложению 6  к настоящему решению</w:t>
      </w:r>
    </w:p>
    <w:p w:rsidR="0084243E" w:rsidRPr="00E6193B" w:rsidRDefault="0084243E" w:rsidP="00E6193B">
      <w:pPr>
        <w:ind w:firstLine="360"/>
        <w:jc w:val="both"/>
        <w:rPr>
          <w:sz w:val="18"/>
          <w:szCs w:val="18"/>
        </w:rPr>
      </w:pPr>
      <w:r w:rsidRPr="00E6193B">
        <w:rPr>
          <w:b/>
          <w:sz w:val="18"/>
          <w:szCs w:val="18"/>
        </w:rPr>
        <w:t>Статья 6.</w:t>
      </w:r>
    </w:p>
    <w:p w:rsidR="0084243E" w:rsidRPr="00E6193B" w:rsidRDefault="0084243E" w:rsidP="00E6193B">
      <w:pPr>
        <w:ind w:firstLine="360"/>
        <w:jc w:val="both"/>
        <w:rPr>
          <w:sz w:val="18"/>
          <w:szCs w:val="18"/>
        </w:rPr>
      </w:pPr>
      <w:r w:rsidRPr="00E6193B">
        <w:rPr>
          <w:sz w:val="18"/>
          <w:szCs w:val="18"/>
        </w:rPr>
        <w:t>Установить, что в расходной части местного бюджета создается резервный фонд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w:t>
      </w:r>
      <w:proofErr w:type="gramStart"/>
      <w:r w:rsidRPr="00E6193B">
        <w:rPr>
          <w:sz w:val="18"/>
          <w:szCs w:val="18"/>
        </w:rPr>
        <w:t xml:space="preserve"> :</w:t>
      </w:r>
      <w:proofErr w:type="gramEnd"/>
    </w:p>
    <w:p w:rsidR="0084243E" w:rsidRPr="00E6193B" w:rsidRDefault="0084243E" w:rsidP="00E6193B">
      <w:pPr>
        <w:ind w:firstLine="360"/>
        <w:jc w:val="both"/>
        <w:rPr>
          <w:sz w:val="18"/>
          <w:szCs w:val="18"/>
        </w:rPr>
      </w:pPr>
      <w:r w:rsidRPr="00E6193B">
        <w:rPr>
          <w:sz w:val="18"/>
          <w:szCs w:val="18"/>
        </w:rPr>
        <w:t>на 2016 год в размере 100,0тыс</w:t>
      </w:r>
      <w:proofErr w:type="gramStart"/>
      <w:r w:rsidRPr="00E6193B">
        <w:rPr>
          <w:sz w:val="18"/>
          <w:szCs w:val="18"/>
        </w:rPr>
        <w:t>.р</w:t>
      </w:r>
      <w:proofErr w:type="gramEnd"/>
      <w:r w:rsidRPr="00E6193B">
        <w:rPr>
          <w:sz w:val="18"/>
          <w:szCs w:val="18"/>
        </w:rPr>
        <w:t>уб.;</w:t>
      </w:r>
    </w:p>
    <w:p w:rsidR="0084243E" w:rsidRPr="00E6193B" w:rsidRDefault="0084243E" w:rsidP="00E6193B">
      <w:pPr>
        <w:ind w:firstLine="360"/>
        <w:jc w:val="both"/>
        <w:rPr>
          <w:b/>
          <w:sz w:val="18"/>
          <w:szCs w:val="18"/>
        </w:rPr>
      </w:pPr>
      <w:r w:rsidRPr="00E6193B">
        <w:rPr>
          <w:b/>
          <w:sz w:val="18"/>
          <w:szCs w:val="18"/>
        </w:rPr>
        <w:t>Статья  7</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 Установить в соответствии с пунктом 3 статьи 217 Бюджетного кодекса Российской Федерации следующие основания для внесения в 2016 году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 обращение главного распорядителя средств местного бюджета о перераспределении бюджетных ассигнований, утвержденных сводной бюджетной росписью местного бюджета, соответствующему главному распорядителю средств местного бюджета;</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2)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 приостановление (сокращение) предоставления межбюджетных трансфертов (за исключением субвенций) бюджету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4) ликвидация, реорганизация, изменение наименования органов местного самоуправления, муниципальных учреждений;</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6)перемещение бюджетных ассигнований на реализацию целевых программ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утвержденных и предлагаемых к финансированию в текущем финансовом году.</w:t>
      </w:r>
    </w:p>
    <w:p w:rsidR="0084243E" w:rsidRPr="00E6193B" w:rsidRDefault="0084243E" w:rsidP="00E6193B">
      <w:pPr>
        <w:autoSpaceDE w:val="0"/>
        <w:autoSpaceDN w:val="0"/>
        <w:adjustRightInd w:val="0"/>
        <w:ind w:firstLine="720"/>
        <w:jc w:val="both"/>
        <w:rPr>
          <w:b/>
          <w:sz w:val="18"/>
          <w:szCs w:val="18"/>
        </w:rPr>
      </w:pPr>
      <w:r w:rsidRPr="00E6193B">
        <w:rPr>
          <w:b/>
          <w:sz w:val="18"/>
          <w:szCs w:val="18"/>
        </w:rPr>
        <w:t>Статья 8.</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1.Установить предельный объем муниципального долга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proofErr w:type="gramStart"/>
      <w:r w:rsidRPr="00E6193B">
        <w:rPr>
          <w:rFonts w:ascii="Times New Roman" w:hAnsi="Times New Roman" w:cs="Times New Roman"/>
          <w:sz w:val="18"/>
          <w:szCs w:val="18"/>
        </w:rPr>
        <w:t xml:space="preserve"> :</w:t>
      </w:r>
      <w:proofErr w:type="gramEnd"/>
    </w:p>
    <w:p w:rsidR="0084243E" w:rsidRPr="00E6193B" w:rsidRDefault="0084243E" w:rsidP="00E6193B">
      <w:pPr>
        <w:ind w:firstLine="360"/>
        <w:jc w:val="both"/>
        <w:rPr>
          <w:sz w:val="18"/>
          <w:szCs w:val="18"/>
        </w:rPr>
      </w:pPr>
      <w:r w:rsidRPr="00E6193B">
        <w:rPr>
          <w:sz w:val="18"/>
          <w:szCs w:val="18"/>
        </w:rPr>
        <w:t>на 2016 год в размере 0,0 тыс</w:t>
      </w:r>
      <w:proofErr w:type="gramStart"/>
      <w:r w:rsidRPr="00E6193B">
        <w:rPr>
          <w:sz w:val="18"/>
          <w:szCs w:val="18"/>
        </w:rPr>
        <w:t>.р</w:t>
      </w:r>
      <w:proofErr w:type="gramEnd"/>
      <w:r w:rsidRPr="00E6193B">
        <w:rPr>
          <w:sz w:val="18"/>
          <w:szCs w:val="18"/>
        </w:rPr>
        <w:t>уб.;</w:t>
      </w:r>
    </w:p>
    <w:p w:rsidR="0084243E" w:rsidRPr="00E6193B" w:rsidRDefault="0084243E" w:rsidP="00E6193B">
      <w:pPr>
        <w:ind w:firstLine="360"/>
        <w:jc w:val="both"/>
        <w:rPr>
          <w:sz w:val="18"/>
          <w:szCs w:val="18"/>
        </w:rPr>
      </w:pPr>
      <w:r w:rsidRPr="00E6193B">
        <w:rPr>
          <w:sz w:val="18"/>
          <w:szCs w:val="18"/>
        </w:rPr>
        <w:t>на 2017 год в размере 5704,2 тыс</w:t>
      </w:r>
      <w:proofErr w:type="gramStart"/>
      <w:r w:rsidRPr="00E6193B">
        <w:rPr>
          <w:sz w:val="18"/>
          <w:szCs w:val="18"/>
        </w:rPr>
        <w:t>.р</w:t>
      </w:r>
      <w:proofErr w:type="gramEnd"/>
      <w:r w:rsidRPr="00E6193B">
        <w:rPr>
          <w:sz w:val="18"/>
          <w:szCs w:val="18"/>
        </w:rPr>
        <w:t>уб.;</w:t>
      </w:r>
    </w:p>
    <w:p w:rsidR="0084243E" w:rsidRPr="00E6193B" w:rsidRDefault="0084243E" w:rsidP="00E6193B">
      <w:pPr>
        <w:ind w:firstLine="360"/>
        <w:jc w:val="both"/>
        <w:rPr>
          <w:sz w:val="18"/>
          <w:szCs w:val="18"/>
        </w:rPr>
      </w:pPr>
      <w:r w:rsidRPr="00E6193B">
        <w:rPr>
          <w:sz w:val="18"/>
          <w:szCs w:val="18"/>
        </w:rPr>
        <w:t>.2.Установить верхний предел объема муниципального внутреннего долга муниципального образования «</w:t>
      </w:r>
      <w:proofErr w:type="spellStart"/>
      <w:r w:rsidRPr="00E6193B">
        <w:rPr>
          <w:sz w:val="18"/>
          <w:szCs w:val="18"/>
        </w:rPr>
        <w:t>Новонукутское</w:t>
      </w:r>
      <w:proofErr w:type="spellEnd"/>
      <w:r w:rsidRPr="00E6193B">
        <w:rPr>
          <w:sz w:val="18"/>
          <w:szCs w:val="18"/>
        </w:rPr>
        <w:t>»</w:t>
      </w:r>
      <w:proofErr w:type="gramStart"/>
      <w:r w:rsidRPr="00E6193B">
        <w:rPr>
          <w:sz w:val="18"/>
          <w:szCs w:val="18"/>
        </w:rPr>
        <w:t xml:space="preserve"> :</w:t>
      </w:r>
      <w:proofErr w:type="gramEnd"/>
    </w:p>
    <w:p w:rsidR="0084243E" w:rsidRPr="00E6193B" w:rsidRDefault="0084243E" w:rsidP="00E6193B">
      <w:pPr>
        <w:ind w:firstLine="360"/>
        <w:jc w:val="both"/>
        <w:rPr>
          <w:sz w:val="18"/>
          <w:szCs w:val="18"/>
        </w:rPr>
      </w:pPr>
      <w:r w:rsidRPr="00E6193B">
        <w:rPr>
          <w:sz w:val="18"/>
          <w:szCs w:val="18"/>
        </w:rPr>
        <w:lastRenderedPageBreak/>
        <w:t>по состоянию на 1 января 2016 года в размере 0,0 тыс</w:t>
      </w:r>
      <w:proofErr w:type="gramStart"/>
      <w:r w:rsidRPr="00E6193B">
        <w:rPr>
          <w:sz w:val="18"/>
          <w:szCs w:val="18"/>
        </w:rPr>
        <w:t>.р</w:t>
      </w:r>
      <w:proofErr w:type="gramEnd"/>
      <w:r w:rsidRPr="00E6193B">
        <w:rPr>
          <w:sz w:val="18"/>
          <w:szCs w:val="18"/>
        </w:rPr>
        <w:t>уб., в том числе верхний предел долга по муниципальным гарантиям муниципального образования «</w:t>
      </w:r>
      <w:proofErr w:type="spellStart"/>
      <w:r w:rsidRPr="00E6193B">
        <w:rPr>
          <w:sz w:val="18"/>
          <w:szCs w:val="18"/>
        </w:rPr>
        <w:t>Новонукутское</w:t>
      </w:r>
      <w:proofErr w:type="spellEnd"/>
      <w:r w:rsidRPr="00E6193B">
        <w:rPr>
          <w:sz w:val="18"/>
          <w:szCs w:val="18"/>
        </w:rPr>
        <w:t>» - 0 тыс.руб.;</w:t>
      </w:r>
    </w:p>
    <w:p w:rsidR="0084243E" w:rsidRPr="00E6193B" w:rsidRDefault="0084243E" w:rsidP="00E6193B">
      <w:pPr>
        <w:ind w:firstLine="360"/>
        <w:jc w:val="both"/>
        <w:rPr>
          <w:sz w:val="18"/>
          <w:szCs w:val="18"/>
        </w:rPr>
      </w:pPr>
      <w:r w:rsidRPr="00E6193B">
        <w:rPr>
          <w:sz w:val="18"/>
          <w:szCs w:val="18"/>
        </w:rPr>
        <w:t>по состоянию на 1 января 2017 года в размере 599,8тыс</w:t>
      </w:r>
      <w:proofErr w:type="gramStart"/>
      <w:r w:rsidRPr="00E6193B">
        <w:rPr>
          <w:sz w:val="18"/>
          <w:szCs w:val="18"/>
        </w:rPr>
        <w:t>.р</w:t>
      </w:r>
      <w:proofErr w:type="gramEnd"/>
      <w:r w:rsidRPr="00E6193B">
        <w:rPr>
          <w:sz w:val="18"/>
          <w:szCs w:val="18"/>
        </w:rPr>
        <w:t>уб., в том числе верхний предел долга по муниципальным гарантиям муниципального образования «</w:t>
      </w:r>
      <w:proofErr w:type="spellStart"/>
      <w:r w:rsidRPr="00E6193B">
        <w:rPr>
          <w:sz w:val="18"/>
          <w:szCs w:val="18"/>
        </w:rPr>
        <w:t>Новонукутское</w:t>
      </w:r>
      <w:proofErr w:type="spellEnd"/>
      <w:r w:rsidRPr="00E6193B">
        <w:rPr>
          <w:sz w:val="18"/>
          <w:szCs w:val="18"/>
        </w:rPr>
        <w:t>» - 0 тыс.руб.;</w:t>
      </w:r>
    </w:p>
    <w:p w:rsidR="0084243E" w:rsidRPr="00E6193B" w:rsidRDefault="0084243E" w:rsidP="00E6193B">
      <w:pPr>
        <w:ind w:firstLine="360"/>
        <w:jc w:val="both"/>
        <w:rPr>
          <w:sz w:val="18"/>
          <w:szCs w:val="18"/>
        </w:rPr>
      </w:pPr>
      <w:r w:rsidRPr="00E6193B">
        <w:rPr>
          <w:sz w:val="18"/>
          <w:szCs w:val="18"/>
        </w:rPr>
        <w:t>3.Установить предельный объем расходов на обслуживание муниципального внутреннего долга муниципального образования «</w:t>
      </w:r>
      <w:proofErr w:type="spellStart"/>
      <w:r w:rsidRPr="00E6193B">
        <w:rPr>
          <w:sz w:val="18"/>
          <w:szCs w:val="18"/>
        </w:rPr>
        <w:t>Новонукутское</w:t>
      </w:r>
      <w:proofErr w:type="spellEnd"/>
      <w:r w:rsidRPr="00E6193B">
        <w:rPr>
          <w:sz w:val="18"/>
          <w:szCs w:val="18"/>
        </w:rPr>
        <w:t>»</w:t>
      </w:r>
      <w:proofErr w:type="gramStart"/>
      <w:r w:rsidRPr="00E6193B">
        <w:rPr>
          <w:sz w:val="18"/>
          <w:szCs w:val="18"/>
        </w:rPr>
        <w:t xml:space="preserve"> :</w:t>
      </w:r>
      <w:proofErr w:type="gramEnd"/>
    </w:p>
    <w:p w:rsidR="0084243E" w:rsidRPr="00E6193B" w:rsidRDefault="0084243E" w:rsidP="00E6193B">
      <w:pPr>
        <w:ind w:firstLine="360"/>
        <w:jc w:val="both"/>
        <w:rPr>
          <w:sz w:val="18"/>
          <w:szCs w:val="18"/>
        </w:rPr>
      </w:pPr>
      <w:r w:rsidRPr="00E6193B">
        <w:rPr>
          <w:sz w:val="18"/>
          <w:szCs w:val="18"/>
        </w:rPr>
        <w:t>на 2016 год в размере  0,0_тыс</w:t>
      </w:r>
      <w:proofErr w:type="gramStart"/>
      <w:r w:rsidRPr="00E6193B">
        <w:rPr>
          <w:sz w:val="18"/>
          <w:szCs w:val="18"/>
        </w:rPr>
        <w:t>.р</w:t>
      </w:r>
      <w:proofErr w:type="gramEnd"/>
      <w:r w:rsidRPr="00E6193B">
        <w:rPr>
          <w:sz w:val="18"/>
          <w:szCs w:val="18"/>
        </w:rPr>
        <w:t>уб.;</w:t>
      </w:r>
    </w:p>
    <w:p w:rsidR="0084243E" w:rsidRPr="00E6193B" w:rsidRDefault="0084243E" w:rsidP="00E6193B">
      <w:pPr>
        <w:ind w:firstLine="360"/>
        <w:jc w:val="both"/>
        <w:rPr>
          <w:sz w:val="18"/>
          <w:szCs w:val="18"/>
        </w:rPr>
      </w:pPr>
      <w:r w:rsidRPr="00E6193B">
        <w:rPr>
          <w:sz w:val="18"/>
          <w:szCs w:val="18"/>
        </w:rPr>
        <w:t>на 2017 год в размере 199,9 тыс</w:t>
      </w:r>
      <w:proofErr w:type="gramStart"/>
      <w:r w:rsidRPr="00E6193B">
        <w:rPr>
          <w:sz w:val="18"/>
          <w:szCs w:val="18"/>
        </w:rPr>
        <w:t>.р</w:t>
      </w:r>
      <w:proofErr w:type="gramEnd"/>
      <w:r w:rsidRPr="00E6193B">
        <w:rPr>
          <w:sz w:val="18"/>
          <w:szCs w:val="18"/>
        </w:rPr>
        <w:t>уб.;</w:t>
      </w:r>
    </w:p>
    <w:p w:rsidR="0084243E" w:rsidRPr="00E6193B" w:rsidRDefault="0084243E" w:rsidP="00E6193B">
      <w:pPr>
        <w:ind w:firstLine="360"/>
        <w:jc w:val="both"/>
        <w:rPr>
          <w:b/>
          <w:sz w:val="18"/>
          <w:szCs w:val="18"/>
        </w:rPr>
      </w:pPr>
      <w:r w:rsidRPr="00E6193B">
        <w:rPr>
          <w:b/>
          <w:sz w:val="18"/>
          <w:szCs w:val="18"/>
        </w:rPr>
        <w:t>Статья 9</w:t>
      </w:r>
    </w:p>
    <w:p w:rsidR="0084243E" w:rsidRPr="00E6193B" w:rsidRDefault="0084243E" w:rsidP="00E6193B">
      <w:pPr>
        <w:ind w:firstLine="360"/>
        <w:jc w:val="both"/>
        <w:rPr>
          <w:sz w:val="18"/>
          <w:szCs w:val="18"/>
        </w:rPr>
      </w:pPr>
      <w:r w:rsidRPr="00E6193B">
        <w:rPr>
          <w:sz w:val="18"/>
          <w:szCs w:val="18"/>
        </w:rPr>
        <w:t xml:space="preserve">Утвердить программу муниципальных внутренних заимствований на 2016 год согласно приложению 7,  к настоящему Решению. </w:t>
      </w:r>
    </w:p>
    <w:p w:rsidR="0084243E" w:rsidRPr="00E6193B" w:rsidRDefault="0084243E" w:rsidP="00E6193B">
      <w:pPr>
        <w:ind w:firstLine="360"/>
        <w:jc w:val="both"/>
        <w:rPr>
          <w:sz w:val="18"/>
          <w:szCs w:val="18"/>
        </w:rPr>
      </w:pPr>
      <w:r w:rsidRPr="00E6193B">
        <w:rPr>
          <w:b/>
          <w:sz w:val="18"/>
          <w:szCs w:val="18"/>
        </w:rPr>
        <w:t>Статья 10</w:t>
      </w:r>
    </w:p>
    <w:p w:rsidR="0084243E" w:rsidRPr="00E6193B" w:rsidRDefault="0084243E" w:rsidP="00E6193B">
      <w:pPr>
        <w:autoSpaceDE w:val="0"/>
        <w:autoSpaceDN w:val="0"/>
        <w:adjustRightInd w:val="0"/>
        <w:ind w:firstLine="360"/>
        <w:jc w:val="both"/>
        <w:rPr>
          <w:sz w:val="18"/>
          <w:szCs w:val="18"/>
        </w:rPr>
      </w:pPr>
      <w:r w:rsidRPr="00E6193B">
        <w:rPr>
          <w:sz w:val="18"/>
          <w:szCs w:val="18"/>
        </w:rPr>
        <w:t>Установить источники внутреннего финансирования дефицита местного бюджета на 2016 год  согласно приложению 8, к настоящему Решению.</w:t>
      </w:r>
    </w:p>
    <w:p w:rsidR="0084243E" w:rsidRPr="00E6193B" w:rsidRDefault="0084243E" w:rsidP="00E6193B">
      <w:pPr>
        <w:autoSpaceDE w:val="0"/>
        <w:autoSpaceDN w:val="0"/>
        <w:adjustRightInd w:val="0"/>
        <w:ind w:firstLine="360"/>
        <w:jc w:val="both"/>
        <w:rPr>
          <w:sz w:val="18"/>
          <w:szCs w:val="18"/>
        </w:rPr>
      </w:pPr>
    </w:p>
    <w:tbl>
      <w:tblPr>
        <w:tblW w:w="0" w:type="auto"/>
        <w:tblLook w:val="01E0"/>
      </w:tblPr>
      <w:tblGrid>
        <w:gridCol w:w="7308"/>
        <w:gridCol w:w="3600"/>
      </w:tblGrid>
      <w:tr w:rsidR="0084243E" w:rsidRPr="00E6193B" w:rsidTr="0084243E">
        <w:tc>
          <w:tcPr>
            <w:tcW w:w="7308" w:type="dxa"/>
          </w:tcPr>
          <w:p w:rsidR="0084243E" w:rsidRPr="00E6193B" w:rsidRDefault="0084243E" w:rsidP="00E6193B">
            <w:pPr>
              <w:autoSpaceDE w:val="0"/>
              <w:autoSpaceDN w:val="0"/>
              <w:adjustRightInd w:val="0"/>
              <w:jc w:val="both"/>
              <w:rPr>
                <w:sz w:val="18"/>
                <w:szCs w:val="18"/>
              </w:rPr>
            </w:pPr>
            <w:r w:rsidRPr="00E6193B">
              <w:rPr>
                <w:sz w:val="18"/>
                <w:szCs w:val="18"/>
              </w:rPr>
              <w:t>Глава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 xml:space="preserve">» </w:t>
            </w:r>
          </w:p>
        </w:tc>
        <w:tc>
          <w:tcPr>
            <w:tcW w:w="3600" w:type="dxa"/>
          </w:tcPr>
          <w:p w:rsidR="0084243E" w:rsidRPr="00E6193B" w:rsidRDefault="0084243E" w:rsidP="00E6193B">
            <w:pPr>
              <w:autoSpaceDE w:val="0"/>
              <w:autoSpaceDN w:val="0"/>
              <w:adjustRightInd w:val="0"/>
              <w:jc w:val="right"/>
              <w:rPr>
                <w:sz w:val="18"/>
                <w:szCs w:val="18"/>
              </w:rPr>
            </w:pPr>
            <w:proofErr w:type="spellStart"/>
            <w:r w:rsidRPr="00E6193B">
              <w:rPr>
                <w:sz w:val="18"/>
                <w:szCs w:val="18"/>
              </w:rPr>
              <w:t>О.Н.Кархова</w:t>
            </w:r>
            <w:proofErr w:type="spellEnd"/>
          </w:p>
        </w:tc>
      </w:tr>
    </w:tbl>
    <w:p w:rsidR="0084243E" w:rsidRPr="00E6193B" w:rsidRDefault="0084243E" w:rsidP="00E6193B">
      <w:pPr>
        <w:jc w:val="right"/>
        <w:rPr>
          <w:sz w:val="18"/>
          <w:szCs w:val="18"/>
        </w:rPr>
      </w:pPr>
    </w:p>
    <w:p w:rsidR="0084243E" w:rsidRPr="00E6193B" w:rsidRDefault="0084243E" w:rsidP="00E6193B">
      <w:pPr>
        <w:jc w:val="right"/>
        <w:rPr>
          <w:sz w:val="18"/>
          <w:szCs w:val="18"/>
        </w:rPr>
      </w:pPr>
    </w:p>
    <w:tbl>
      <w:tblPr>
        <w:tblW w:w="11022" w:type="dxa"/>
        <w:tblInd w:w="96" w:type="dxa"/>
        <w:tblLook w:val="04A0"/>
      </w:tblPr>
      <w:tblGrid>
        <w:gridCol w:w="2660"/>
        <w:gridCol w:w="6700"/>
        <w:gridCol w:w="1000"/>
        <w:gridCol w:w="62"/>
        <w:gridCol w:w="505"/>
        <w:gridCol w:w="95"/>
      </w:tblGrid>
      <w:tr w:rsidR="0084243E" w:rsidRPr="00E6193B" w:rsidTr="0084243E">
        <w:trPr>
          <w:trHeight w:val="264"/>
        </w:trPr>
        <w:tc>
          <w:tcPr>
            <w:tcW w:w="26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7762" w:type="dxa"/>
            <w:gridSpan w:val="3"/>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Приложение 1</w:t>
            </w:r>
          </w:p>
        </w:tc>
        <w:tc>
          <w:tcPr>
            <w:tcW w:w="600" w:type="dxa"/>
            <w:gridSpan w:val="2"/>
            <w:tcBorders>
              <w:top w:val="nil"/>
              <w:left w:val="nil"/>
              <w:bottom w:val="nil"/>
              <w:right w:val="nil"/>
            </w:tcBorders>
            <w:shd w:val="clear" w:color="auto" w:fill="auto"/>
            <w:noWrap/>
            <w:vAlign w:val="bottom"/>
            <w:hideMark/>
          </w:tcPr>
          <w:p w:rsidR="0084243E" w:rsidRPr="00E6193B" w:rsidRDefault="0084243E" w:rsidP="00E6193B">
            <w:pPr>
              <w:jc w:val="center"/>
              <w:rPr>
                <w:sz w:val="18"/>
                <w:szCs w:val="18"/>
              </w:rPr>
            </w:pPr>
          </w:p>
        </w:tc>
      </w:tr>
      <w:tr w:rsidR="0084243E" w:rsidRPr="00E6193B" w:rsidTr="0084243E">
        <w:trPr>
          <w:gridAfter w:val="2"/>
          <w:wAfter w:w="600" w:type="dxa"/>
          <w:trHeight w:val="264"/>
        </w:trPr>
        <w:tc>
          <w:tcPr>
            <w:tcW w:w="10422" w:type="dxa"/>
            <w:gridSpan w:val="4"/>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к Решению Думы  МО "</w:t>
            </w:r>
            <w:proofErr w:type="spellStart"/>
            <w:r w:rsidRPr="00E6193B">
              <w:rPr>
                <w:sz w:val="18"/>
                <w:szCs w:val="18"/>
              </w:rPr>
              <w:t>Новонукутское</w:t>
            </w:r>
            <w:proofErr w:type="spellEnd"/>
            <w:r w:rsidRPr="00E6193B">
              <w:rPr>
                <w:sz w:val="18"/>
                <w:szCs w:val="18"/>
              </w:rPr>
              <w:t>"</w:t>
            </w:r>
          </w:p>
        </w:tc>
      </w:tr>
      <w:tr w:rsidR="0084243E" w:rsidRPr="00E6193B" w:rsidTr="0084243E">
        <w:trPr>
          <w:gridAfter w:val="2"/>
          <w:wAfter w:w="600" w:type="dxa"/>
          <w:trHeight w:val="264"/>
        </w:trPr>
        <w:tc>
          <w:tcPr>
            <w:tcW w:w="10422" w:type="dxa"/>
            <w:gridSpan w:val="4"/>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w:t>
            </w:r>
            <w:proofErr w:type="gramStart"/>
            <w:r w:rsidRPr="00E6193B">
              <w:rPr>
                <w:sz w:val="18"/>
                <w:szCs w:val="18"/>
              </w:rPr>
              <w:t>О</w:t>
            </w:r>
            <w:proofErr w:type="gramEnd"/>
            <w:r w:rsidRPr="00E6193B">
              <w:rPr>
                <w:sz w:val="18"/>
                <w:szCs w:val="18"/>
              </w:rPr>
              <w:t xml:space="preserve"> </w:t>
            </w:r>
            <w:proofErr w:type="gramStart"/>
            <w:r w:rsidRPr="00E6193B">
              <w:rPr>
                <w:sz w:val="18"/>
                <w:szCs w:val="18"/>
              </w:rPr>
              <w:t>бюджету</w:t>
            </w:r>
            <w:proofErr w:type="gramEnd"/>
            <w:r w:rsidRPr="00E6193B">
              <w:rPr>
                <w:sz w:val="18"/>
                <w:szCs w:val="18"/>
              </w:rPr>
              <w:t xml:space="preserve"> МО "</w:t>
            </w:r>
            <w:proofErr w:type="spellStart"/>
            <w:r w:rsidRPr="00E6193B">
              <w:rPr>
                <w:sz w:val="18"/>
                <w:szCs w:val="18"/>
              </w:rPr>
              <w:t>Новонукутское</w:t>
            </w:r>
            <w:proofErr w:type="spellEnd"/>
            <w:r w:rsidRPr="00E6193B">
              <w:rPr>
                <w:sz w:val="18"/>
                <w:szCs w:val="18"/>
              </w:rPr>
              <w:t>"</w:t>
            </w:r>
          </w:p>
        </w:tc>
      </w:tr>
      <w:tr w:rsidR="0084243E" w:rsidRPr="00E6193B" w:rsidTr="0084243E">
        <w:trPr>
          <w:gridAfter w:val="3"/>
          <w:wAfter w:w="662" w:type="dxa"/>
          <w:trHeight w:val="264"/>
        </w:trPr>
        <w:tc>
          <w:tcPr>
            <w:tcW w:w="10360" w:type="dxa"/>
            <w:gridSpan w:val="3"/>
            <w:tcBorders>
              <w:top w:val="nil"/>
              <w:left w:val="nil"/>
              <w:bottom w:val="nil"/>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 xml:space="preserve">                                                                                                                 на 2016 г."  № 37 от 29.12.2015           </w:t>
            </w:r>
          </w:p>
        </w:tc>
      </w:tr>
      <w:tr w:rsidR="0084243E" w:rsidRPr="00E6193B" w:rsidTr="0084243E">
        <w:trPr>
          <w:gridAfter w:val="1"/>
          <w:wAfter w:w="95" w:type="dxa"/>
          <w:trHeight w:val="345"/>
        </w:trPr>
        <w:tc>
          <w:tcPr>
            <w:tcW w:w="10927" w:type="dxa"/>
            <w:gridSpan w:val="5"/>
            <w:tcBorders>
              <w:top w:val="nil"/>
              <w:left w:val="nil"/>
              <w:bottom w:val="nil"/>
              <w:right w:val="nil"/>
            </w:tcBorders>
            <w:shd w:val="clear" w:color="auto" w:fill="auto"/>
            <w:vAlign w:val="center"/>
            <w:hideMark/>
          </w:tcPr>
          <w:p w:rsidR="0084243E" w:rsidRPr="00E6193B" w:rsidRDefault="0084243E" w:rsidP="00E6193B">
            <w:pPr>
              <w:jc w:val="center"/>
              <w:rPr>
                <w:color w:val="000000"/>
                <w:sz w:val="18"/>
                <w:szCs w:val="18"/>
              </w:rPr>
            </w:pPr>
            <w:r w:rsidRPr="00E6193B">
              <w:rPr>
                <w:color w:val="000000"/>
                <w:sz w:val="18"/>
                <w:szCs w:val="18"/>
              </w:rPr>
              <w:t>Прогнозируемые доходы  муниципального образования "</w:t>
            </w:r>
            <w:proofErr w:type="spellStart"/>
            <w:r w:rsidRPr="00E6193B">
              <w:rPr>
                <w:color w:val="000000"/>
                <w:sz w:val="18"/>
                <w:szCs w:val="18"/>
              </w:rPr>
              <w:t>Новонукутское</w:t>
            </w:r>
            <w:proofErr w:type="spellEnd"/>
            <w:r w:rsidRPr="00E6193B">
              <w:rPr>
                <w:color w:val="000000"/>
                <w:sz w:val="18"/>
                <w:szCs w:val="18"/>
              </w:rPr>
              <w:t>" на 2016 год</w:t>
            </w:r>
          </w:p>
        </w:tc>
      </w:tr>
      <w:tr w:rsidR="0084243E" w:rsidRPr="00E6193B" w:rsidTr="0084243E">
        <w:trPr>
          <w:gridAfter w:val="1"/>
          <w:wAfter w:w="95" w:type="dxa"/>
          <w:trHeight w:val="312"/>
        </w:trPr>
        <w:tc>
          <w:tcPr>
            <w:tcW w:w="2660" w:type="dxa"/>
            <w:tcBorders>
              <w:top w:val="nil"/>
              <w:left w:val="nil"/>
              <w:bottom w:val="nil"/>
              <w:right w:val="nil"/>
            </w:tcBorders>
            <w:shd w:val="clear" w:color="auto" w:fill="auto"/>
            <w:noWrap/>
            <w:vAlign w:val="bottom"/>
            <w:hideMark/>
          </w:tcPr>
          <w:p w:rsidR="0084243E" w:rsidRPr="00E6193B" w:rsidRDefault="0084243E" w:rsidP="00E6193B">
            <w:pPr>
              <w:rPr>
                <w:b/>
                <w:bCs/>
                <w:i/>
                <w:iCs/>
                <w:sz w:val="18"/>
                <w:szCs w:val="18"/>
              </w:rPr>
            </w:pPr>
          </w:p>
        </w:tc>
        <w:tc>
          <w:tcPr>
            <w:tcW w:w="6700" w:type="dxa"/>
            <w:tcBorders>
              <w:top w:val="nil"/>
              <w:left w:val="nil"/>
              <w:bottom w:val="nil"/>
              <w:right w:val="nil"/>
            </w:tcBorders>
            <w:shd w:val="clear" w:color="auto" w:fill="auto"/>
            <w:noWrap/>
            <w:vAlign w:val="bottom"/>
            <w:hideMark/>
          </w:tcPr>
          <w:p w:rsidR="0084243E" w:rsidRPr="00E6193B" w:rsidRDefault="0084243E" w:rsidP="00E6193B">
            <w:pPr>
              <w:rPr>
                <w:b/>
                <w:bCs/>
                <w:i/>
                <w:iCs/>
                <w:sz w:val="18"/>
                <w:szCs w:val="18"/>
              </w:rPr>
            </w:pPr>
          </w:p>
        </w:tc>
        <w:tc>
          <w:tcPr>
            <w:tcW w:w="1567" w:type="dxa"/>
            <w:gridSpan w:val="3"/>
            <w:tcBorders>
              <w:top w:val="nil"/>
              <w:left w:val="nil"/>
              <w:bottom w:val="nil"/>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тыс</w:t>
            </w:r>
            <w:proofErr w:type="gramStart"/>
            <w:r w:rsidRPr="00E6193B">
              <w:rPr>
                <w:sz w:val="18"/>
                <w:szCs w:val="18"/>
              </w:rPr>
              <w:t>.р</w:t>
            </w:r>
            <w:proofErr w:type="gramEnd"/>
            <w:r w:rsidRPr="00E6193B">
              <w:rPr>
                <w:sz w:val="18"/>
                <w:szCs w:val="18"/>
              </w:rPr>
              <w:t>ублей</w:t>
            </w:r>
          </w:p>
        </w:tc>
      </w:tr>
      <w:tr w:rsidR="0084243E" w:rsidRPr="00E6193B" w:rsidTr="0084243E">
        <w:trPr>
          <w:gridAfter w:val="1"/>
          <w:wAfter w:w="95" w:type="dxa"/>
          <w:trHeight w:val="264"/>
        </w:trPr>
        <w:tc>
          <w:tcPr>
            <w:tcW w:w="2660" w:type="dxa"/>
            <w:tcBorders>
              <w:top w:val="single" w:sz="4" w:space="0" w:color="auto"/>
              <w:left w:val="single" w:sz="4" w:space="0" w:color="auto"/>
              <w:bottom w:val="nil"/>
              <w:right w:val="single" w:sz="4" w:space="0" w:color="auto"/>
            </w:tcBorders>
            <w:shd w:val="clear" w:color="auto" w:fill="auto"/>
            <w:noWrap/>
            <w:vAlign w:val="bottom"/>
            <w:hideMark/>
          </w:tcPr>
          <w:p w:rsidR="0084243E" w:rsidRPr="00E6193B" w:rsidRDefault="0084243E" w:rsidP="00E6193B">
            <w:pPr>
              <w:jc w:val="center"/>
              <w:rPr>
                <w:i/>
                <w:iCs/>
                <w:sz w:val="18"/>
                <w:szCs w:val="18"/>
              </w:rPr>
            </w:pPr>
            <w:r w:rsidRPr="00E6193B">
              <w:rPr>
                <w:i/>
                <w:iCs/>
                <w:sz w:val="18"/>
                <w:szCs w:val="18"/>
              </w:rPr>
              <w:t> </w:t>
            </w:r>
          </w:p>
        </w:tc>
        <w:tc>
          <w:tcPr>
            <w:tcW w:w="6700" w:type="dxa"/>
            <w:tcBorders>
              <w:top w:val="single" w:sz="4" w:space="0" w:color="auto"/>
              <w:left w:val="nil"/>
              <w:bottom w:val="nil"/>
              <w:right w:val="single" w:sz="4" w:space="0" w:color="auto"/>
            </w:tcBorders>
            <w:shd w:val="clear" w:color="auto" w:fill="auto"/>
            <w:noWrap/>
            <w:vAlign w:val="bottom"/>
            <w:hideMark/>
          </w:tcPr>
          <w:p w:rsidR="0084243E" w:rsidRPr="00E6193B" w:rsidRDefault="0084243E" w:rsidP="00E6193B">
            <w:pPr>
              <w:jc w:val="center"/>
              <w:rPr>
                <w:i/>
                <w:iCs/>
                <w:sz w:val="18"/>
                <w:szCs w:val="18"/>
              </w:rPr>
            </w:pPr>
            <w:r w:rsidRPr="00E6193B">
              <w:rPr>
                <w:i/>
                <w:iCs/>
                <w:sz w:val="18"/>
                <w:szCs w:val="18"/>
              </w:rPr>
              <w:t> </w:t>
            </w:r>
          </w:p>
        </w:tc>
        <w:tc>
          <w:tcPr>
            <w:tcW w:w="156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84243E" w:rsidRPr="00E6193B" w:rsidRDefault="0084243E" w:rsidP="00E6193B">
            <w:pPr>
              <w:jc w:val="center"/>
              <w:rPr>
                <w:i/>
                <w:iCs/>
                <w:sz w:val="18"/>
                <w:szCs w:val="18"/>
              </w:rPr>
            </w:pPr>
            <w:r w:rsidRPr="00E6193B">
              <w:rPr>
                <w:i/>
                <w:iCs/>
                <w:sz w:val="18"/>
                <w:szCs w:val="18"/>
              </w:rPr>
              <w:t>2016 г.</w:t>
            </w:r>
          </w:p>
        </w:tc>
      </w:tr>
      <w:tr w:rsidR="0084243E" w:rsidRPr="00E6193B" w:rsidTr="0084243E">
        <w:trPr>
          <w:gridAfter w:val="1"/>
          <w:wAfter w:w="95" w:type="dxa"/>
          <w:trHeight w:val="40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center"/>
              <w:rPr>
                <w:i/>
                <w:iCs/>
                <w:sz w:val="18"/>
                <w:szCs w:val="18"/>
              </w:rPr>
            </w:pPr>
            <w:r w:rsidRPr="00E6193B">
              <w:rPr>
                <w:i/>
                <w:iCs/>
                <w:sz w:val="18"/>
                <w:szCs w:val="18"/>
              </w:rPr>
              <w:t>КБК</w:t>
            </w:r>
          </w:p>
        </w:tc>
        <w:tc>
          <w:tcPr>
            <w:tcW w:w="670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i/>
                <w:iCs/>
                <w:sz w:val="18"/>
                <w:szCs w:val="18"/>
              </w:rPr>
            </w:pPr>
            <w:r w:rsidRPr="00E6193B">
              <w:rPr>
                <w:i/>
                <w:iCs/>
                <w:sz w:val="18"/>
                <w:szCs w:val="18"/>
              </w:rPr>
              <w:t>Наименование</w:t>
            </w:r>
          </w:p>
        </w:tc>
        <w:tc>
          <w:tcPr>
            <w:tcW w:w="1567" w:type="dxa"/>
            <w:gridSpan w:val="3"/>
            <w:vMerge/>
            <w:tcBorders>
              <w:top w:val="single" w:sz="4" w:space="0" w:color="auto"/>
              <w:left w:val="single" w:sz="4" w:space="0" w:color="auto"/>
              <w:bottom w:val="single" w:sz="4" w:space="0" w:color="000000"/>
              <w:right w:val="nil"/>
            </w:tcBorders>
            <w:vAlign w:val="center"/>
            <w:hideMark/>
          </w:tcPr>
          <w:p w:rsidR="0084243E" w:rsidRPr="00E6193B" w:rsidRDefault="0084243E" w:rsidP="00E6193B">
            <w:pPr>
              <w:rPr>
                <w:i/>
                <w:iCs/>
                <w:sz w:val="18"/>
                <w:szCs w:val="18"/>
              </w:rPr>
            </w:pP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b/>
                <w:bCs/>
                <w:i/>
                <w:iCs/>
                <w:sz w:val="18"/>
                <w:szCs w:val="18"/>
              </w:rPr>
            </w:pPr>
            <w:r w:rsidRPr="00E6193B">
              <w:rPr>
                <w:b/>
                <w:bCs/>
                <w:i/>
                <w:iCs/>
                <w:sz w:val="18"/>
                <w:szCs w:val="18"/>
              </w:rPr>
              <w:t>000 1 00 00000 00 0000 000</w:t>
            </w:r>
          </w:p>
        </w:tc>
        <w:tc>
          <w:tcPr>
            <w:tcW w:w="670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i/>
                <w:iCs/>
                <w:sz w:val="18"/>
                <w:szCs w:val="18"/>
              </w:rPr>
            </w:pPr>
            <w:r w:rsidRPr="00E6193B">
              <w:rPr>
                <w:b/>
                <w:bCs/>
                <w:i/>
                <w:iCs/>
                <w:sz w:val="18"/>
                <w:szCs w:val="18"/>
              </w:rPr>
              <w:t>ДОХОДЫ</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11 408,4</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b/>
                <w:bCs/>
                <w:i/>
                <w:iCs/>
                <w:sz w:val="18"/>
                <w:szCs w:val="18"/>
              </w:rPr>
            </w:pPr>
            <w:r w:rsidRPr="00E6193B">
              <w:rPr>
                <w:b/>
                <w:bCs/>
                <w:i/>
                <w:iCs/>
                <w:sz w:val="18"/>
                <w:szCs w:val="18"/>
              </w:rPr>
              <w:t>000 1 01 00000 00 0000 000</w:t>
            </w:r>
          </w:p>
        </w:tc>
        <w:tc>
          <w:tcPr>
            <w:tcW w:w="670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i/>
                <w:iCs/>
                <w:sz w:val="18"/>
                <w:szCs w:val="18"/>
              </w:rPr>
            </w:pPr>
            <w:r w:rsidRPr="00E6193B">
              <w:rPr>
                <w:b/>
                <w:bCs/>
                <w:i/>
                <w:iCs/>
                <w:sz w:val="18"/>
                <w:szCs w:val="18"/>
              </w:rPr>
              <w:t>НАЛОГ НА ПРИБЫЛЬ, ДОХОДЫ</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7 000,0</w:t>
            </w:r>
          </w:p>
        </w:tc>
      </w:tr>
      <w:tr w:rsidR="0084243E" w:rsidRPr="00E6193B" w:rsidTr="0084243E">
        <w:trPr>
          <w:gridAfter w:val="1"/>
          <w:wAfter w:w="95" w:type="dxa"/>
          <w:trHeight w:val="255"/>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E6193B">
            <w:pPr>
              <w:rPr>
                <w:b/>
                <w:bCs/>
                <w:i/>
                <w:iCs/>
                <w:sz w:val="18"/>
                <w:szCs w:val="18"/>
              </w:rPr>
            </w:pPr>
            <w:r w:rsidRPr="00E6193B">
              <w:rPr>
                <w:b/>
                <w:bCs/>
                <w:i/>
                <w:iCs/>
                <w:sz w:val="18"/>
                <w:szCs w:val="18"/>
              </w:rPr>
              <w:t xml:space="preserve">000 1 01 02000 01 000 </w:t>
            </w:r>
            <w:proofErr w:type="spellStart"/>
            <w:r w:rsidRPr="00E6193B">
              <w:rPr>
                <w:b/>
                <w:bCs/>
                <w:i/>
                <w:iCs/>
                <w:sz w:val="18"/>
                <w:szCs w:val="18"/>
              </w:rPr>
              <w:t>000</w:t>
            </w:r>
            <w:proofErr w:type="spellEnd"/>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b/>
                <w:bCs/>
                <w:i/>
                <w:iCs/>
                <w:sz w:val="18"/>
                <w:szCs w:val="18"/>
              </w:rPr>
            </w:pPr>
            <w:r w:rsidRPr="00E6193B">
              <w:rPr>
                <w:b/>
                <w:bCs/>
                <w:i/>
                <w:iCs/>
                <w:sz w:val="18"/>
                <w:szCs w:val="18"/>
              </w:rPr>
              <w:t>Налог на доходы физических лиц</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7 000,0</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000 1 01 02010 01 0000 110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 xml:space="preserve"> -налог на доходы физ</w:t>
            </w:r>
            <w:proofErr w:type="gramStart"/>
            <w:r w:rsidRPr="00E6193B">
              <w:rPr>
                <w:i/>
                <w:iCs/>
                <w:sz w:val="18"/>
                <w:szCs w:val="18"/>
              </w:rPr>
              <w:t>.л</w:t>
            </w:r>
            <w:proofErr w:type="gramEnd"/>
            <w:r w:rsidRPr="00E6193B">
              <w:rPr>
                <w:i/>
                <w:iCs/>
                <w:sz w:val="18"/>
                <w:szCs w:val="18"/>
              </w:rPr>
              <w:t>иц с доходов</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7 000,0</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b/>
                <w:bCs/>
                <w:i/>
                <w:iCs/>
                <w:sz w:val="18"/>
                <w:szCs w:val="18"/>
              </w:rPr>
            </w:pPr>
            <w:r w:rsidRPr="00E6193B">
              <w:rPr>
                <w:b/>
                <w:bCs/>
                <w:i/>
                <w:iCs/>
                <w:sz w:val="18"/>
                <w:szCs w:val="18"/>
              </w:rPr>
              <w:t>000 1 03 02200 01 0000 110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b/>
                <w:bCs/>
                <w:i/>
                <w:iCs/>
                <w:sz w:val="18"/>
                <w:szCs w:val="18"/>
              </w:rPr>
            </w:pPr>
            <w:r w:rsidRPr="00E6193B">
              <w:rPr>
                <w:b/>
                <w:bCs/>
                <w:i/>
                <w:iCs/>
                <w:sz w:val="18"/>
                <w:szCs w:val="18"/>
              </w:rPr>
              <w:t>Доходы от уплаты акцизов на ГСМ</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1 285,9</w:t>
            </w:r>
          </w:p>
        </w:tc>
      </w:tr>
      <w:tr w:rsidR="0084243E" w:rsidRPr="00E6193B" w:rsidTr="0084243E">
        <w:trPr>
          <w:gridAfter w:val="1"/>
          <w:wAfter w:w="95" w:type="dxa"/>
          <w:trHeight w:val="4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000 1 03 02230 01 0000 110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 xml:space="preserve">Доходы от уплаты акцизов на дизельное </w:t>
            </w:r>
            <w:proofErr w:type="spellStart"/>
            <w:r w:rsidRPr="00E6193B">
              <w:rPr>
                <w:i/>
                <w:iCs/>
                <w:sz w:val="18"/>
                <w:szCs w:val="18"/>
              </w:rPr>
              <w:t>топливо</w:t>
            </w:r>
            <w:proofErr w:type="gramStart"/>
            <w:r w:rsidRPr="00E6193B">
              <w:rPr>
                <w:i/>
                <w:iCs/>
                <w:sz w:val="18"/>
                <w:szCs w:val="18"/>
              </w:rPr>
              <w:t>,з</w:t>
            </w:r>
            <w:proofErr w:type="gramEnd"/>
            <w:r w:rsidRPr="00E6193B">
              <w:rPr>
                <w:i/>
                <w:iCs/>
                <w:sz w:val="18"/>
                <w:szCs w:val="18"/>
              </w:rPr>
              <w:t>ачисляемый</w:t>
            </w:r>
            <w:proofErr w:type="spellEnd"/>
            <w:r w:rsidRPr="00E6193B">
              <w:rPr>
                <w:i/>
                <w:iCs/>
                <w:sz w:val="18"/>
                <w:szCs w:val="18"/>
              </w:rPr>
              <w:t xml:space="preserve"> в местный бюджет</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402,1</w:t>
            </w:r>
          </w:p>
        </w:tc>
      </w:tr>
      <w:tr w:rsidR="0084243E" w:rsidRPr="00E6193B" w:rsidTr="0084243E">
        <w:trPr>
          <w:gridAfter w:val="1"/>
          <w:wAfter w:w="95" w:type="dxa"/>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000 1 03 02240 01 0000 110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Доходы от уплаты акцизов на моторное масла для дизельных и (или) карбюраторных (</w:t>
            </w:r>
            <w:proofErr w:type="spellStart"/>
            <w:r w:rsidRPr="00E6193B">
              <w:rPr>
                <w:i/>
                <w:iCs/>
                <w:sz w:val="18"/>
                <w:szCs w:val="18"/>
              </w:rPr>
              <w:t>ижекторных</w:t>
            </w:r>
            <w:proofErr w:type="spellEnd"/>
            <w:r w:rsidRPr="00E6193B">
              <w:rPr>
                <w:i/>
                <w:iCs/>
                <w:sz w:val="18"/>
                <w:szCs w:val="18"/>
              </w:rPr>
              <w:t xml:space="preserve">) </w:t>
            </w:r>
            <w:proofErr w:type="spellStart"/>
            <w:r w:rsidRPr="00E6193B">
              <w:rPr>
                <w:i/>
                <w:iCs/>
                <w:sz w:val="18"/>
                <w:szCs w:val="18"/>
              </w:rPr>
              <w:t>двигателей</w:t>
            </w:r>
            <w:proofErr w:type="gramStart"/>
            <w:r w:rsidRPr="00E6193B">
              <w:rPr>
                <w:i/>
                <w:iCs/>
                <w:sz w:val="18"/>
                <w:szCs w:val="18"/>
              </w:rPr>
              <w:t>,з</w:t>
            </w:r>
            <w:proofErr w:type="gramEnd"/>
            <w:r w:rsidRPr="00E6193B">
              <w:rPr>
                <w:i/>
                <w:iCs/>
                <w:sz w:val="18"/>
                <w:szCs w:val="18"/>
              </w:rPr>
              <w:t>ачисляемый</w:t>
            </w:r>
            <w:proofErr w:type="spellEnd"/>
            <w:r w:rsidRPr="00E6193B">
              <w:rPr>
                <w:i/>
                <w:iCs/>
                <w:sz w:val="18"/>
                <w:szCs w:val="18"/>
              </w:rPr>
              <w:t xml:space="preserve"> в местный бюджет</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6,1</w:t>
            </w:r>
          </w:p>
        </w:tc>
      </w:tr>
      <w:tr w:rsidR="0084243E" w:rsidRPr="00E6193B" w:rsidTr="0084243E">
        <w:trPr>
          <w:gridAfter w:val="1"/>
          <w:wAfter w:w="95" w:type="dxa"/>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000 1 03 02250 01 0000 110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 xml:space="preserve">Доходы от уплаты акцизов на автомобильный бензин, производимый на территории </w:t>
            </w:r>
            <w:proofErr w:type="spellStart"/>
            <w:r w:rsidRPr="00E6193B">
              <w:rPr>
                <w:i/>
                <w:iCs/>
                <w:sz w:val="18"/>
                <w:szCs w:val="18"/>
              </w:rPr>
              <w:t>РФ</w:t>
            </w:r>
            <w:proofErr w:type="gramStart"/>
            <w:r w:rsidRPr="00E6193B">
              <w:rPr>
                <w:i/>
                <w:iCs/>
                <w:sz w:val="18"/>
                <w:szCs w:val="18"/>
              </w:rPr>
              <w:t>,з</w:t>
            </w:r>
            <w:proofErr w:type="gramEnd"/>
            <w:r w:rsidRPr="00E6193B">
              <w:rPr>
                <w:i/>
                <w:iCs/>
                <w:sz w:val="18"/>
                <w:szCs w:val="18"/>
              </w:rPr>
              <w:t>ачисляеый</w:t>
            </w:r>
            <w:proofErr w:type="spellEnd"/>
            <w:r w:rsidRPr="00E6193B">
              <w:rPr>
                <w:i/>
                <w:iCs/>
                <w:sz w:val="18"/>
                <w:szCs w:val="18"/>
              </w:rPr>
              <w:t xml:space="preserve"> в местный бюджет</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877,7</w:t>
            </w:r>
          </w:p>
        </w:tc>
      </w:tr>
      <w:tr w:rsidR="0084243E" w:rsidRPr="00E6193B" w:rsidTr="0084243E">
        <w:trPr>
          <w:gridAfter w:val="1"/>
          <w:wAfter w:w="95" w:type="dxa"/>
          <w:trHeight w:val="52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000 1 03 02260 01 0000 110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Доходы от уплаты акцизов на прямогонный бензин, производимый на территории РФ, зачисляемый в местный бюджет</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 </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b/>
                <w:bCs/>
                <w:i/>
                <w:iCs/>
                <w:sz w:val="18"/>
                <w:szCs w:val="18"/>
              </w:rPr>
            </w:pPr>
            <w:r w:rsidRPr="00E6193B">
              <w:rPr>
                <w:b/>
                <w:bCs/>
                <w:i/>
                <w:iCs/>
                <w:sz w:val="18"/>
                <w:szCs w:val="18"/>
              </w:rPr>
              <w:t>000 1 05 03000 00 0000 110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b/>
                <w:bCs/>
                <w:i/>
                <w:iCs/>
                <w:sz w:val="18"/>
                <w:szCs w:val="18"/>
              </w:rPr>
            </w:pPr>
            <w:r w:rsidRPr="00E6193B">
              <w:rPr>
                <w:b/>
                <w:bCs/>
                <w:i/>
                <w:iCs/>
                <w:sz w:val="18"/>
                <w:szCs w:val="18"/>
              </w:rPr>
              <w:t>Сельскохозяйственный налог</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20,0</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000 1 05 03010 01 0000 110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Единый сельскохозяйственный налог</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20,0</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b/>
                <w:bCs/>
                <w:i/>
                <w:iCs/>
                <w:sz w:val="18"/>
                <w:szCs w:val="18"/>
              </w:rPr>
            </w:pPr>
            <w:r w:rsidRPr="00E6193B">
              <w:rPr>
                <w:b/>
                <w:bCs/>
                <w:i/>
                <w:iCs/>
                <w:sz w:val="18"/>
                <w:szCs w:val="18"/>
              </w:rPr>
              <w:t>000 1 06 00000 00 0000 000</w:t>
            </w:r>
          </w:p>
        </w:tc>
        <w:tc>
          <w:tcPr>
            <w:tcW w:w="6700"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E6193B">
            <w:pPr>
              <w:rPr>
                <w:b/>
                <w:bCs/>
                <w:i/>
                <w:iCs/>
                <w:sz w:val="18"/>
                <w:szCs w:val="18"/>
              </w:rPr>
            </w:pPr>
            <w:r w:rsidRPr="00E6193B">
              <w:rPr>
                <w:b/>
                <w:bCs/>
                <w:i/>
                <w:iCs/>
                <w:sz w:val="18"/>
                <w:szCs w:val="18"/>
              </w:rPr>
              <w:t xml:space="preserve">Налог на имущество </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68,0</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000 1 06 01030 10 0000 110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Налог на имущество физ</w:t>
            </w:r>
            <w:proofErr w:type="gramStart"/>
            <w:r w:rsidRPr="00E6193B">
              <w:rPr>
                <w:i/>
                <w:iCs/>
                <w:sz w:val="18"/>
                <w:szCs w:val="18"/>
              </w:rPr>
              <w:t>.л</w:t>
            </w:r>
            <w:proofErr w:type="gramEnd"/>
            <w:r w:rsidRPr="00E6193B">
              <w:rPr>
                <w:i/>
                <w:iCs/>
                <w:sz w:val="18"/>
                <w:szCs w:val="18"/>
              </w:rPr>
              <w:t>иц</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68,0</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000 1 06 06000 00 0000 110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b/>
                <w:bCs/>
                <w:i/>
                <w:iCs/>
                <w:sz w:val="18"/>
                <w:szCs w:val="18"/>
              </w:rPr>
            </w:pPr>
            <w:r w:rsidRPr="00E6193B">
              <w:rPr>
                <w:b/>
                <w:bCs/>
                <w:i/>
                <w:iCs/>
                <w:sz w:val="18"/>
                <w:szCs w:val="18"/>
              </w:rPr>
              <w:t xml:space="preserve">                        Земельный налог</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3 000,0</w:t>
            </w:r>
          </w:p>
        </w:tc>
      </w:tr>
      <w:tr w:rsidR="0084243E" w:rsidRPr="00E6193B" w:rsidTr="0084243E">
        <w:trPr>
          <w:gridAfter w:val="1"/>
          <w:wAfter w:w="95" w:type="dxa"/>
          <w:trHeight w:val="3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000 1 06 06013 10 0000 110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 xml:space="preserve">земельный </w:t>
            </w:r>
            <w:proofErr w:type="spellStart"/>
            <w:r w:rsidRPr="00E6193B">
              <w:rPr>
                <w:i/>
                <w:iCs/>
                <w:sz w:val="18"/>
                <w:szCs w:val="18"/>
              </w:rPr>
              <w:t>налог</w:t>
            </w:r>
            <w:proofErr w:type="gramStart"/>
            <w:r w:rsidRPr="00E6193B">
              <w:rPr>
                <w:i/>
                <w:iCs/>
                <w:sz w:val="18"/>
                <w:szCs w:val="18"/>
              </w:rPr>
              <w:t>,в</w:t>
            </w:r>
            <w:proofErr w:type="gramEnd"/>
            <w:r w:rsidRPr="00E6193B">
              <w:rPr>
                <w:i/>
                <w:iCs/>
                <w:sz w:val="18"/>
                <w:szCs w:val="18"/>
              </w:rPr>
              <w:t>зимаемый</w:t>
            </w:r>
            <w:proofErr w:type="spellEnd"/>
            <w:r w:rsidRPr="00E6193B">
              <w:rPr>
                <w:i/>
                <w:iCs/>
                <w:sz w:val="18"/>
                <w:szCs w:val="18"/>
              </w:rPr>
              <w:t xml:space="preserve"> по ставке, подп.1п.1 ст.394 НК РФ</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2 500,0</w:t>
            </w:r>
          </w:p>
        </w:tc>
      </w:tr>
      <w:tr w:rsidR="0084243E" w:rsidRPr="00E6193B" w:rsidTr="0084243E">
        <w:trPr>
          <w:gridAfter w:val="1"/>
          <w:wAfter w:w="95" w:type="dxa"/>
          <w:trHeight w:val="3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000 1 06 06023 10 0000 110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 xml:space="preserve">земельный </w:t>
            </w:r>
            <w:proofErr w:type="spellStart"/>
            <w:r w:rsidRPr="00E6193B">
              <w:rPr>
                <w:i/>
                <w:iCs/>
                <w:sz w:val="18"/>
                <w:szCs w:val="18"/>
              </w:rPr>
              <w:t>налог</w:t>
            </w:r>
            <w:proofErr w:type="gramStart"/>
            <w:r w:rsidRPr="00E6193B">
              <w:rPr>
                <w:i/>
                <w:iCs/>
                <w:sz w:val="18"/>
                <w:szCs w:val="18"/>
              </w:rPr>
              <w:t>,в</w:t>
            </w:r>
            <w:proofErr w:type="gramEnd"/>
            <w:r w:rsidRPr="00E6193B">
              <w:rPr>
                <w:i/>
                <w:iCs/>
                <w:sz w:val="18"/>
                <w:szCs w:val="18"/>
              </w:rPr>
              <w:t>зимаемый</w:t>
            </w:r>
            <w:proofErr w:type="spellEnd"/>
            <w:r w:rsidRPr="00E6193B">
              <w:rPr>
                <w:i/>
                <w:iCs/>
                <w:sz w:val="18"/>
                <w:szCs w:val="18"/>
              </w:rPr>
              <w:t xml:space="preserve"> по ставке, подп.2п.1 ст.394 НК РФ</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500,0</w:t>
            </w:r>
          </w:p>
        </w:tc>
      </w:tr>
      <w:tr w:rsidR="0084243E" w:rsidRPr="00E6193B" w:rsidTr="0084243E">
        <w:trPr>
          <w:gridAfter w:val="1"/>
          <w:wAfter w:w="95" w:type="dxa"/>
          <w:trHeight w:val="58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b/>
                <w:bCs/>
                <w:i/>
                <w:iCs/>
                <w:sz w:val="18"/>
                <w:szCs w:val="18"/>
              </w:rPr>
            </w:pPr>
            <w:r w:rsidRPr="00E6193B">
              <w:rPr>
                <w:b/>
                <w:bCs/>
                <w:i/>
                <w:iCs/>
                <w:sz w:val="18"/>
                <w:szCs w:val="18"/>
              </w:rPr>
              <w:t>000  1 11 00000 00 0000 000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b/>
                <w:bCs/>
                <w:i/>
                <w:iCs/>
                <w:sz w:val="18"/>
                <w:szCs w:val="18"/>
              </w:rPr>
            </w:pPr>
            <w:r w:rsidRPr="00E6193B">
              <w:rPr>
                <w:b/>
                <w:bCs/>
                <w:i/>
                <w:iCs/>
                <w:sz w:val="18"/>
                <w:szCs w:val="18"/>
              </w:rPr>
              <w:t xml:space="preserve">Доходы от </w:t>
            </w:r>
            <w:proofErr w:type="spellStart"/>
            <w:r w:rsidRPr="00E6193B">
              <w:rPr>
                <w:b/>
                <w:bCs/>
                <w:i/>
                <w:iCs/>
                <w:sz w:val="18"/>
                <w:szCs w:val="18"/>
              </w:rPr>
              <w:t>исп-я</w:t>
            </w:r>
            <w:proofErr w:type="spellEnd"/>
            <w:r w:rsidRPr="00E6193B">
              <w:rPr>
                <w:b/>
                <w:bCs/>
                <w:i/>
                <w:iCs/>
                <w:sz w:val="18"/>
                <w:szCs w:val="18"/>
              </w:rPr>
              <w:t xml:space="preserve"> </w:t>
            </w:r>
            <w:proofErr w:type="spellStart"/>
            <w:r w:rsidRPr="00E6193B">
              <w:rPr>
                <w:b/>
                <w:bCs/>
                <w:i/>
                <w:iCs/>
                <w:sz w:val="18"/>
                <w:szCs w:val="18"/>
              </w:rPr>
              <w:t>имущ-ва</w:t>
            </w:r>
            <w:proofErr w:type="spellEnd"/>
            <w:r w:rsidRPr="00E6193B">
              <w:rPr>
                <w:b/>
                <w:bCs/>
                <w:i/>
                <w:iCs/>
                <w:sz w:val="18"/>
                <w:szCs w:val="18"/>
              </w:rPr>
              <w:t xml:space="preserve"> </w:t>
            </w:r>
            <w:proofErr w:type="spellStart"/>
            <w:r w:rsidRPr="00E6193B">
              <w:rPr>
                <w:b/>
                <w:bCs/>
                <w:i/>
                <w:iCs/>
                <w:sz w:val="18"/>
                <w:szCs w:val="18"/>
              </w:rPr>
              <w:t>наход</w:t>
            </w:r>
            <w:proofErr w:type="spellEnd"/>
            <w:r w:rsidRPr="00E6193B">
              <w:rPr>
                <w:b/>
                <w:bCs/>
                <w:i/>
                <w:iCs/>
                <w:sz w:val="18"/>
                <w:szCs w:val="18"/>
              </w:rPr>
              <w:t xml:space="preserve">. в </w:t>
            </w:r>
            <w:proofErr w:type="spellStart"/>
            <w:r w:rsidRPr="00E6193B">
              <w:rPr>
                <w:b/>
                <w:bCs/>
                <w:i/>
                <w:iCs/>
                <w:sz w:val="18"/>
                <w:szCs w:val="18"/>
              </w:rPr>
              <w:t>гос</w:t>
            </w:r>
            <w:proofErr w:type="spellEnd"/>
            <w:r w:rsidRPr="00E6193B">
              <w:rPr>
                <w:b/>
                <w:bCs/>
                <w:i/>
                <w:iCs/>
                <w:sz w:val="18"/>
                <w:szCs w:val="18"/>
              </w:rPr>
              <w:t>. и муниципальной собственности</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34,5</w:t>
            </w:r>
          </w:p>
        </w:tc>
      </w:tr>
      <w:tr w:rsidR="0084243E" w:rsidRPr="00E6193B" w:rsidTr="0084243E">
        <w:trPr>
          <w:gridAfter w:val="1"/>
          <w:wAfter w:w="95" w:type="dxa"/>
          <w:trHeight w:val="559"/>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000 1  11 09045 10 0000 120</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 xml:space="preserve">Прочие поступления от использования </w:t>
            </w:r>
            <w:proofErr w:type="spellStart"/>
            <w:r w:rsidRPr="00E6193B">
              <w:rPr>
                <w:i/>
                <w:iCs/>
                <w:sz w:val="18"/>
                <w:szCs w:val="18"/>
              </w:rPr>
              <w:t>имущества</w:t>
            </w:r>
            <w:proofErr w:type="gramStart"/>
            <w:r w:rsidRPr="00E6193B">
              <w:rPr>
                <w:i/>
                <w:iCs/>
                <w:sz w:val="18"/>
                <w:szCs w:val="18"/>
              </w:rPr>
              <w:t>,н</w:t>
            </w:r>
            <w:proofErr w:type="gramEnd"/>
            <w:r w:rsidRPr="00E6193B">
              <w:rPr>
                <w:i/>
                <w:iCs/>
                <w:sz w:val="18"/>
                <w:szCs w:val="18"/>
              </w:rPr>
              <w:t>аходящегося</w:t>
            </w:r>
            <w:proofErr w:type="spellEnd"/>
            <w:r w:rsidRPr="00E6193B">
              <w:rPr>
                <w:i/>
                <w:iCs/>
                <w:sz w:val="18"/>
                <w:szCs w:val="18"/>
              </w:rPr>
              <w:t xml:space="preserve"> в собственности поселений (за исключением имущества муниципальных автономных </w:t>
            </w:r>
            <w:proofErr w:type="spellStart"/>
            <w:r w:rsidRPr="00E6193B">
              <w:rPr>
                <w:i/>
                <w:iCs/>
                <w:sz w:val="18"/>
                <w:szCs w:val="18"/>
              </w:rPr>
              <w:t>учреждений,а</w:t>
            </w:r>
            <w:proofErr w:type="spellEnd"/>
            <w:r w:rsidRPr="00E6193B">
              <w:rPr>
                <w:i/>
                <w:iCs/>
                <w:sz w:val="18"/>
                <w:szCs w:val="18"/>
              </w:rPr>
              <w:t xml:space="preserve"> также имущества муниципальных унитарных предприятий в том числе казённых)</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34,5</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b/>
                <w:bCs/>
                <w:i/>
                <w:iCs/>
                <w:sz w:val="18"/>
                <w:szCs w:val="18"/>
              </w:rPr>
            </w:pPr>
            <w:r w:rsidRPr="00E6193B">
              <w:rPr>
                <w:b/>
                <w:bCs/>
                <w:i/>
                <w:iCs/>
                <w:sz w:val="18"/>
                <w:szCs w:val="18"/>
              </w:rPr>
              <w:t>000 1 17 00000 00 0000 000</w:t>
            </w:r>
          </w:p>
        </w:tc>
        <w:tc>
          <w:tcPr>
            <w:tcW w:w="6700"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E6193B">
            <w:pPr>
              <w:jc w:val="center"/>
              <w:rPr>
                <w:b/>
                <w:bCs/>
                <w:i/>
                <w:iCs/>
                <w:sz w:val="18"/>
                <w:szCs w:val="18"/>
              </w:rPr>
            </w:pPr>
            <w:r w:rsidRPr="00E6193B">
              <w:rPr>
                <w:b/>
                <w:bCs/>
                <w:i/>
                <w:iCs/>
                <w:sz w:val="18"/>
                <w:szCs w:val="18"/>
              </w:rPr>
              <w:t xml:space="preserve">                             ПРОЧИЕ НЕНАЛОГОВЫЕ ДОХОДЫ</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0,0</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000 1 17 01000 00 0000 180</w:t>
            </w:r>
          </w:p>
        </w:tc>
        <w:tc>
          <w:tcPr>
            <w:tcW w:w="6700"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 xml:space="preserve"> Невыясненные поступления</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0,0</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000 1 17 01050 10 0000 180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Невыясненные поступления, зачисляемые в местный бюджет</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 </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000 1 17 05000 00 0000 180</w:t>
            </w:r>
          </w:p>
        </w:tc>
        <w:tc>
          <w:tcPr>
            <w:tcW w:w="6700"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Прочие неналоговые доходы</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 </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000 1 17 05050 10 0000 180</w:t>
            </w:r>
          </w:p>
        </w:tc>
        <w:tc>
          <w:tcPr>
            <w:tcW w:w="6700"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Прочие неналоговые доходы местных бюджетов</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i/>
                <w:iCs/>
                <w:sz w:val="18"/>
                <w:szCs w:val="18"/>
              </w:rPr>
            </w:pPr>
            <w:r w:rsidRPr="00E6193B">
              <w:rPr>
                <w:i/>
                <w:iCs/>
                <w:sz w:val="18"/>
                <w:szCs w:val="18"/>
              </w:rPr>
              <w:t> </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b/>
                <w:bCs/>
                <w:i/>
                <w:iCs/>
                <w:sz w:val="18"/>
                <w:szCs w:val="18"/>
              </w:rPr>
            </w:pPr>
            <w:r w:rsidRPr="00E6193B">
              <w:rPr>
                <w:b/>
                <w:bCs/>
                <w:i/>
                <w:iCs/>
                <w:sz w:val="18"/>
                <w:szCs w:val="18"/>
              </w:rPr>
              <w:t>000 2 00 00000 00 0000 000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proofErr w:type="gramStart"/>
            <w:r w:rsidRPr="00E6193B">
              <w:rPr>
                <w:i/>
                <w:iCs/>
                <w:sz w:val="18"/>
                <w:szCs w:val="18"/>
              </w:rPr>
              <w:t>БЕЗВОЗМЕЗДНОЕ</w:t>
            </w:r>
            <w:proofErr w:type="gramEnd"/>
            <w:r w:rsidRPr="00E6193B">
              <w:rPr>
                <w:i/>
                <w:iCs/>
                <w:sz w:val="18"/>
                <w:szCs w:val="18"/>
              </w:rPr>
              <w:t xml:space="preserve"> ПОСТУПЛЕНИЯ</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588,3</w:t>
            </w:r>
          </w:p>
        </w:tc>
      </w:tr>
      <w:tr w:rsidR="0084243E" w:rsidRPr="00E6193B" w:rsidTr="0084243E">
        <w:trPr>
          <w:gridAfter w:val="1"/>
          <w:wAfter w:w="95" w:type="dxa"/>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i/>
                <w:iCs/>
                <w:sz w:val="18"/>
                <w:szCs w:val="18"/>
              </w:rPr>
            </w:pPr>
            <w:r w:rsidRPr="00E6193B">
              <w:rPr>
                <w:i/>
                <w:iCs/>
                <w:sz w:val="18"/>
                <w:szCs w:val="18"/>
              </w:rPr>
              <w:t>000 2 02 00000 00 0000 000</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proofErr w:type="spellStart"/>
            <w:r w:rsidRPr="00E6193B">
              <w:rPr>
                <w:i/>
                <w:iCs/>
                <w:sz w:val="18"/>
                <w:szCs w:val="18"/>
              </w:rPr>
              <w:t>Безвозметное</w:t>
            </w:r>
            <w:proofErr w:type="spellEnd"/>
            <w:r w:rsidRPr="00E6193B">
              <w:rPr>
                <w:i/>
                <w:iCs/>
                <w:sz w:val="18"/>
                <w:szCs w:val="18"/>
              </w:rPr>
              <w:t xml:space="preserve"> </w:t>
            </w:r>
            <w:proofErr w:type="spellStart"/>
            <w:r w:rsidRPr="00E6193B">
              <w:rPr>
                <w:i/>
                <w:iCs/>
                <w:sz w:val="18"/>
                <w:szCs w:val="18"/>
              </w:rPr>
              <w:t>пос-е</w:t>
            </w:r>
            <w:proofErr w:type="spellEnd"/>
            <w:r w:rsidRPr="00E6193B">
              <w:rPr>
                <w:i/>
                <w:iCs/>
                <w:sz w:val="18"/>
                <w:szCs w:val="18"/>
              </w:rPr>
              <w:t xml:space="preserve"> от других бюджетов </w:t>
            </w:r>
            <w:proofErr w:type="spellStart"/>
            <w:r w:rsidRPr="00E6193B">
              <w:rPr>
                <w:i/>
                <w:iCs/>
                <w:sz w:val="18"/>
                <w:szCs w:val="18"/>
              </w:rPr>
              <w:t>бюджет</w:t>
            </w:r>
            <w:proofErr w:type="gramStart"/>
            <w:r w:rsidRPr="00E6193B">
              <w:rPr>
                <w:i/>
                <w:iCs/>
                <w:sz w:val="18"/>
                <w:szCs w:val="18"/>
              </w:rPr>
              <w:t>.с</w:t>
            </w:r>
            <w:proofErr w:type="gramEnd"/>
            <w:r w:rsidRPr="00E6193B">
              <w:rPr>
                <w:i/>
                <w:iCs/>
                <w:sz w:val="18"/>
                <w:szCs w:val="18"/>
              </w:rPr>
              <w:t>истемы</w:t>
            </w:r>
            <w:proofErr w:type="spellEnd"/>
            <w:r w:rsidRPr="00E6193B">
              <w:rPr>
                <w:i/>
                <w:iCs/>
                <w:sz w:val="18"/>
                <w:szCs w:val="18"/>
              </w:rPr>
              <w:t xml:space="preserve"> РФ</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588,3</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i/>
                <w:iCs/>
                <w:sz w:val="18"/>
                <w:szCs w:val="18"/>
              </w:rPr>
            </w:pPr>
            <w:r w:rsidRPr="00E6193B">
              <w:rPr>
                <w:i/>
                <w:iCs/>
                <w:sz w:val="18"/>
                <w:szCs w:val="18"/>
              </w:rPr>
              <w:t>000 2 02 01000 00 0000 151</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Дотация от других бюджетов системы РФ</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0,0</w:t>
            </w:r>
          </w:p>
        </w:tc>
      </w:tr>
      <w:tr w:rsidR="0084243E" w:rsidRPr="00E6193B" w:rsidTr="0084243E">
        <w:trPr>
          <w:gridAfter w:val="1"/>
          <w:wAfter w:w="95" w:type="dxa"/>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000 2 02 01010 00 0000 151</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 xml:space="preserve">Дотация на </w:t>
            </w:r>
            <w:proofErr w:type="spellStart"/>
            <w:r w:rsidRPr="00E6193B">
              <w:rPr>
                <w:i/>
                <w:iCs/>
                <w:sz w:val="18"/>
                <w:szCs w:val="18"/>
              </w:rPr>
              <w:t>выравниваение</w:t>
            </w:r>
            <w:proofErr w:type="spellEnd"/>
            <w:r w:rsidRPr="00E6193B">
              <w:rPr>
                <w:i/>
                <w:iCs/>
                <w:sz w:val="18"/>
                <w:szCs w:val="18"/>
              </w:rPr>
              <w:t xml:space="preserve"> уровня бюджетной обеспеченности</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0,0</w:t>
            </w:r>
          </w:p>
        </w:tc>
      </w:tr>
      <w:tr w:rsidR="0084243E" w:rsidRPr="00E6193B" w:rsidTr="0084243E">
        <w:trPr>
          <w:gridAfter w:val="1"/>
          <w:wAfter w:w="95" w:type="dxa"/>
          <w:trHeight w:val="43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000 2 02 01001 10 0000 151</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Дотация бюджетам поселений на выравнивание бюджетной обеспеченности (область)</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 </w:t>
            </w:r>
          </w:p>
        </w:tc>
      </w:tr>
      <w:tr w:rsidR="0084243E" w:rsidRPr="00E6193B" w:rsidTr="0084243E">
        <w:trPr>
          <w:gridAfter w:val="1"/>
          <w:wAfter w:w="95" w:type="dxa"/>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lastRenderedPageBreak/>
              <w:t>000 2 02 01001 10 0000 151</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Дотация бюджетам поселений на выравнивание бюджетной обеспеченности (район)</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0,0</w:t>
            </w:r>
          </w:p>
        </w:tc>
      </w:tr>
      <w:tr w:rsidR="0084243E" w:rsidRPr="00E6193B" w:rsidTr="0084243E">
        <w:trPr>
          <w:gridAfter w:val="1"/>
          <w:wAfter w:w="95" w:type="dxa"/>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000 2 02 01003 10 0000 151</w:t>
            </w:r>
          </w:p>
        </w:tc>
        <w:tc>
          <w:tcPr>
            <w:tcW w:w="6700" w:type="dxa"/>
            <w:tcBorders>
              <w:top w:val="nil"/>
              <w:left w:val="nil"/>
              <w:bottom w:val="nil"/>
              <w:right w:val="nil"/>
            </w:tcBorders>
            <w:shd w:val="clear" w:color="auto" w:fill="auto"/>
            <w:vAlign w:val="center"/>
            <w:hideMark/>
          </w:tcPr>
          <w:p w:rsidR="0084243E" w:rsidRPr="00E6193B" w:rsidRDefault="0084243E" w:rsidP="00E6193B">
            <w:pPr>
              <w:rPr>
                <w:i/>
                <w:iCs/>
                <w:sz w:val="18"/>
                <w:szCs w:val="18"/>
              </w:rPr>
            </w:pPr>
            <w:r w:rsidRPr="00E6193B">
              <w:rPr>
                <w:i/>
                <w:iCs/>
                <w:sz w:val="18"/>
                <w:szCs w:val="18"/>
              </w:rPr>
              <w:t>Дотации бюджетам поселений на поддержку мер по обеспечению сбалансированности бюджетов</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0,0</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000 2 02 02999 10 0000 151</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Прочие субсидии бюджетам поселений</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 </w:t>
            </w:r>
          </w:p>
        </w:tc>
      </w:tr>
      <w:tr w:rsidR="0084243E" w:rsidRPr="00E6193B" w:rsidTr="0084243E">
        <w:trPr>
          <w:gridAfter w:val="1"/>
          <w:wAfter w:w="95" w:type="dxa"/>
          <w:trHeight w:val="408"/>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000 2 02 03015 10 0000 151</w:t>
            </w:r>
          </w:p>
        </w:tc>
        <w:tc>
          <w:tcPr>
            <w:tcW w:w="6700" w:type="dxa"/>
            <w:tcBorders>
              <w:top w:val="nil"/>
              <w:left w:val="nil"/>
              <w:bottom w:val="nil"/>
              <w:right w:val="nil"/>
            </w:tcBorders>
            <w:shd w:val="clear" w:color="auto" w:fill="auto"/>
            <w:vAlign w:val="center"/>
            <w:hideMark/>
          </w:tcPr>
          <w:p w:rsidR="0084243E" w:rsidRPr="00E6193B" w:rsidRDefault="0084243E" w:rsidP="00E6193B">
            <w:pPr>
              <w:rPr>
                <w:i/>
                <w:iCs/>
                <w:sz w:val="18"/>
                <w:szCs w:val="18"/>
              </w:rPr>
            </w:pPr>
            <w:r w:rsidRPr="00E6193B">
              <w:rPr>
                <w:i/>
                <w:iCs/>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522,9</w:t>
            </w:r>
          </w:p>
        </w:tc>
      </w:tr>
      <w:tr w:rsidR="0084243E" w:rsidRPr="00E6193B" w:rsidTr="0084243E">
        <w:trPr>
          <w:gridAfter w:val="1"/>
          <w:wAfter w:w="95" w:type="dxa"/>
          <w:trHeight w:val="4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000 2 02 03024 10 0000 151</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rsidR="0084243E" w:rsidRPr="00E6193B" w:rsidRDefault="0084243E" w:rsidP="00E6193B">
            <w:pPr>
              <w:rPr>
                <w:i/>
                <w:iCs/>
                <w:sz w:val="18"/>
                <w:szCs w:val="18"/>
              </w:rPr>
            </w:pPr>
            <w:r w:rsidRPr="00E6193B">
              <w:rPr>
                <w:i/>
                <w:iCs/>
                <w:sz w:val="18"/>
                <w:szCs w:val="18"/>
              </w:rPr>
              <w:t xml:space="preserve">Субвенции бюджетам поселений на </w:t>
            </w:r>
            <w:proofErr w:type="spellStart"/>
            <w:r w:rsidRPr="00E6193B">
              <w:rPr>
                <w:i/>
                <w:iCs/>
                <w:sz w:val="18"/>
                <w:szCs w:val="18"/>
              </w:rPr>
              <w:t>выпонение</w:t>
            </w:r>
            <w:proofErr w:type="spellEnd"/>
            <w:r w:rsidRPr="00E6193B">
              <w:rPr>
                <w:i/>
                <w:iCs/>
                <w:sz w:val="18"/>
                <w:szCs w:val="18"/>
              </w:rPr>
              <w:t xml:space="preserve"> передаваемых полномочий субъектов Российской Федерации</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64,7</w:t>
            </w:r>
          </w:p>
        </w:tc>
      </w:tr>
      <w:tr w:rsidR="0084243E" w:rsidRPr="00E6193B" w:rsidTr="0084243E">
        <w:trPr>
          <w:gridAfter w:val="1"/>
          <w:wAfter w:w="95" w:type="dxa"/>
          <w:trHeight w:val="123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000 2 02 03024 10 0000 151</w:t>
            </w:r>
          </w:p>
        </w:tc>
        <w:tc>
          <w:tcPr>
            <w:tcW w:w="6700" w:type="dxa"/>
            <w:tcBorders>
              <w:top w:val="nil"/>
              <w:left w:val="nil"/>
              <w:bottom w:val="single" w:sz="4" w:space="0" w:color="000000"/>
              <w:right w:val="single" w:sz="4" w:space="0" w:color="000000"/>
            </w:tcBorders>
            <w:shd w:val="clear" w:color="auto" w:fill="auto"/>
            <w:vAlign w:val="center"/>
            <w:hideMark/>
          </w:tcPr>
          <w:p w:rsidR="0084243E" w:rsidRPr="00E6193B" w:rsidRDefault="0084243E" w:rsidP="00E6193B">
            <w:pPr>
              <w:rPr>
                <w:i/>
                <w:iCs/>
                <w:color w:val="000000"/>
                <w:sz w:val="18"/>
                <w:szCs w:val="18"/>
              </w:rPr>
            </w:pPr>
            <w:r w:rsidRPr="00E6193B">
              <w:rPr>
                <w:i/>
                <w:iCs/>
                <w:color w:val="000000"/>
                <w:sz w:val="18"/>
                <w:szCs w:val="18"/>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0,7</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000 2 02 04999 10 0000 151</w:t>
            </w:r>
          </w:p>
        </w:tc>
        <w:tc>
          <w:tcPr>
            <w:tcW w:w="6700"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E6193B">
            <w:pPr>
              <w:rPr>
                <w:i/>
                <w:iCs/>
                <w:sz w:val="18"/>
                <w:szCs w:val="18"/>
              </w:rPr>
            </w:pPr>
            <w:r w:rsidRPr="00E6193B">
              <w:rPr>
                <w:i/>
                <w:iCs/>
                <w:sz w:val="18"/>
                <w:szCs w:val="18"/>
              </w:rPr>
              <w:t>Прочие межбюджетные трансферты, передаваемые бюджетам поселений</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0,0</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E6193B">
            <w:pPr>
              <w:rPr>
                <w:b/>
                <w:bCs/>
                <w:i/>
                <w:iCs/>
                <w:sz w:val="18"/>
                <w:szCs w:val="18"/>
              </w:rPr>
            </w:pPr>
            <w:r w:rsidRPr="00E6193B">
              <w:rPr>
                <w:b/>
                <w:bCs/>
                <w:i/>
                <w:iCs/>
                <w:sz w:val="18"/>
                <w:szCs w:val="18"/>
              </w:rPr>
              <w:t>ВСЕГО ДОХОДЫ:</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i/>
                <w:iCs/>
                <w:sz w:val="18"/>
                <w:szCs w:val="18"/>
              </w:rPr>
            </w:pPr>
            <w:r w:rsidRPr="00E6193B">
              <w:rPr>
                <w:i/>
                <w:iCs/>
                <w:sz w:val="18"/>
                <w:szCs w:val="18"/>
              </w:rPr>
              <w:t> </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11 996,7</w:t>
            </w:r>
          </w:p>
        </w:tc>
      </w:tr>
      <w:tr w:rsidR="0084243E" w:rsidRPr="00E6193B" w:rsidTr="0084243E">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E6193B">
            <w:pPr>
              <w:rPr>
                <w:b/>
                <w:bCs/>
                <w:i/>
                <w:iCs/>
                <w:sz w:val="18"/>
                <w:szCs w:val="18"/>
              </w:rPr>
            </w:pPr>
            <w:r w:rsidRPr="00E6193B">
              <w:rPr>
                <w:b/>
                <w:bCs/>
                <w:i/>
                <w:iCs/>
                <w:sz w:val="18"/>
                <w:szCs w:val="18"/>
              </w:rPr>
              <w:t> </w:t>
            </w:r>
          </w:p>
        </w:tc>
        <w:tc>
          <w:tcPr>
            <w:tcW w:w="6700"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i/>
                <w:iCs/>
                <w:sz w:val="18"/>
                <w:szCs w:val="18"/>
              </w:rPr>
            </w:pPr>
            <w:r w:rsidRPr="00E6193B">
              <w:rPr>
                <w:i/>
                <w:iCs/>
                <w:sz w:val="18"/>
                <w:szCs w:val="18"/>
              </w:rPr>
              <w:t xml:space="preserve"> Итого собственные доходы:</w:t>
            </w:r>
          </w:p>
        </w:tc>
        <w:tc>
          <w:tcPr>
            <w:tcW w:w="1567" w:type="dxa"/>
            <w:gridSpan w:val="3"/>
            <w:tcBorders>
              <w:top w:val="nil"/>
              <w:left w:val="nil"/>
              <w:bottom w:val="single" w:sz="4" w:space="0" w:color="auto"/>
              <w:right w:val="nil"/>
            </w:tcBorders>
            <w:shd w:val="clear" w:color="auto" w:fill="auto"/>
            <w:noWrap/>
            <w:vAlign w:val="center"/>
            <w:hideMark/>
          </w:tcPr>
          <w:p w:rsidR="0084243E" w:rsidRPr="00E6193B" w:rsidRDefault="0084243E" w:rsidP="00E6193B">
            <w:pPr>
              <w:jc w:val="center"/>
              <w:rPr>
                <w:b/>
                <w:bCs/>
                <w:i/>
                <w:iCs/>
                <w:sz w:val="18"/>
                <w:szCs w:val="18"/>
              </w:rPr>
            </w:pPr>
            <w:r w:rsidRPr="00E6193B">
              <w:rPr>
                <w:b/>
                <w:bCs/>
                <w:i/>
                <w:iCs/>
                <w:sz w:val="18"/>
                <w:szCs w:val="18"/>
              </w:rPr>
              <w:t>11 408,4</w:t>
            </w:r>
          </w:p>
        </w:tc>
      </w:tr>
    </w:tbl>
    <w:p w:rsidR="0084243E" w:rsidRPr="00E6193B" w:rsidRDefault="0084243E" w:rsidP="00E6193B">
      <w:pPr>
        <w:jc w:val="right"/>
        <w:rPr>
          <w:sz w:val="18"/>
          <w:szCs w:val="18"/>
        </w:rPr>
      </w:pPr>
    </w:p>
    <w:tbl>
      <w:tblPr>
        <w:tblW w:w="11695" w:type="dxa"/>
        <w:tblInd w:w="96" w:type="dxa"/>
        <w:tblLayout w:type="fixed"/>
        <w:tblLook w:val="04A0"/>
      </w:tblPr>
      <w:tblGrid>
        <w:gridCol w:w="1004"/>
        <w:gridCol w:w="2552"/>
        <w:gridCol w:w="1969"/>
        <w:gridCol w:w="960"/>
        <w:gridCol w:w="272"/>
        <w:gridCol w:w="4170"/>
        <w:gridCol w:w="284"/>
        <w:gridCol w:w="50"/>
        <w:gridCol w:w="434"/>
      </w:tblGrid>
      <w:tr w:rsidR="0084243E" w:rsidRPr="00E6193B" w:rsidTr="0084243E">
        <w:trPr>
          <w:gridAfter w:val="3"/>
          <w:wAfter w:w="768" w:type="dxa"/>
          <w:trHeight w:val="264"/>
        </w:trPr>
        <w:tc>
          <w:tcPr>
            <w:tcW w:w="100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521"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272"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170" w:type="dxa"/>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Приложение 2</w:t>
            </w:r>
          </w:p>
        </w:tc>
      </w:tr>
      <w:tr w:rsidR="0084243E" w:rsidRPr="00E6193B" w:rsidTr="0084243E">
        <w:trPr>
          <w:gridAfter w:val="3"/>
          <w:wAfter w:w="768" w:type="dxa"/>
          <w:trHeight w:val="264"/>
        </w:trPr>
        <w:tc>
          <w:tcPr>
            <w:tcW w:w="100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521"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272"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170" w:type="dxa"/>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к Решению Думы МО "</w:t>
            </w:r>
            <w:proofErr w:type="spellStart"/>
            <w:r w:rsidRPr="00E6193B">
              <w:rPr>
                <w:sz w:val="18"/>
                <w:szCs w:val="18"/>
              </w:rPr>
              <w:t>Новонукутское</w:t>
            </w:r>
            <w:proofErr w:type="spellEnd"/>
            <w:r w:rsidRPr="00E6193B">
              <w:rPr>
                <w:sz w:val="18"/>
                <w:szCs w:val="18"/>
              </w:rPr>
              <w:t>"</w:t>
            </w:r>
          </w:p>
        </w:tc>
      </w:tr>
      <w:tr w:rsidR="0084243E" w:rsidRPr="00E6193B" w:rsidTr="0084243E">
        <w:trPr>
          <w:gridAfter w:val="3"/>
          <w:wAfter w:w="768" w:type="dxa"/>
          <w:trHeight w:val="264"/>
        </w:trPr>
        <w:tc>
          <w:tcPr>
            <w:tcW w:w="100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521"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272"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170" w:type="dxa"/>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"О  бюджете МО "</w:t>
            </w:r>
            <w:proofErr w:type="spellStart"/>
            <w:r w:rsidRPr="00E6193B">
              <w:rPr>
                <w:sz w:val="18"/>
                <w:szCs w:val="18"/>
              </w:rPr>
              <w:t>Новонукутское</w:t>
            </w:r>
            <w:proofErr w:type="spellEnd"/>
            <w:r w:rsidRPr="00E6193B">
              <w:rPr>
                <w:sz w:val="18"/>
                <w:szCs w:val="18"/>
              </w:rPr>
              <w:t xml:space="preserve"> на 2016г."</w:t>
            </w:r>
          </w:p>
        </w:tc>
      </w:tr>
      <w:tr w:rsidR="0084243E" w:rsidRPr="00E6193B" w:rsidTr="0084243E">
        <w:trPr>
          <w:gridAfter w:val="3"/>
          <w:wAfter w:w="768" w:type="dxa"/>
          <w:trHeight w:val="264"/>
        </w:trPr>
        <w:tc>
          <w:tcPr>
            <w:tcW w:w="100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521"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272"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170" w:type="dxa"/>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 xml:space="preserve">" №  37  от  29.12.2015г                            </w:t>
            </w:r>
          </w:p>
        </w:tc>
      </w:tr>
      <w:tr w:rsidR="0084243E" w:rsidRPr="00E6193B" w:rsidTr="0084243E">
        <w:trPr>
          <w:trHeight w:val="348"/>
        </w:trPr>
        <w:tc>
          <w:tcPr>
            <w:tcW w:w="11695" w:type="dxa"/>
            <w:gridSpan w:val="9"/>
            <w:tcBorders>
              <w:top w:val="nil"/>
              <w:left w:val="nil"/>
              <w:bottom w:val="nil"/>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ПЕРЕЧЕНЬ ГЛАВНЫХ АДМИНИСТРАТОРОВ ДОХОДОВ БЮДЖЕТА</w:t>
            </w:r>
          </w:p>
        </w:tc>
      </w:tr>
      <w:tr w:rsidR="0084243E" w:rsidRPr="00E6193B" w:rsidTr="0084243E">
        <w:trPr>
          <w:trHeight w:val="264"/>
        </w:trPr>
        <w:tc>
          <w:tcPr>
            <w:tcW w:w="35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Код бюджетной классификации</w:t>
            </w:r>
          </w:p>
        </w:tc>
        <w:tc>
          <w:tcPr>
            <w:tcW w:w="770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Наименование главного администратора доходов местного бюджета</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3556" w:type="dxa"/>
            <w:gridSpan w:val="2"/>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главного администратора доходов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доходов местного бюджета</w:t>
            </w: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450"/>
        </w:trPr>
        <w:tc>
          <w:tcPr>
            <w:tcW w:w="1004"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gridAfter w:val="2"/>
          <w:wAfter w:w="484" w:type="dxa"/>
          <w:trHeight w:val="264"/>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center"/>
              <w:rPr>
                <w:b/>
                <w:bCs/>
                <w:i/>
                <w:iCs/>
                <w:sz w:val="18"/>
                <w:szCs w:val="18"/>
              </w:rPr>
            </w:pPr>
            <w:r w:rsidRPr="00E6193B">
              <w:rPr>
                <w:b/>
                <w:bCs/>
                <w:i/>
                <w:iCs/>
                <w:sz w:val="18"/>
                <w:szCs w:val="18"/>
              </w:rPr>
              <w:t>035</w:t>
            </w:r>
          </w:p>
        </w:tc>
        <w:tc>
          <w:tcPr>
            <w:tcW w:w="10207" w:type="dxa"/>
            <w:gridSpan w:val="6"/>
            <w:tcBorders>
              <w:top w:val="nil"/>
              <w:left w:val="nil"/>
              <w:bottom w:val="nil"/>
              <w:right w:val="nil"/>
            </w:tcBorders>
            <w:shd w:val="clear" w:color="auto" w:fill="auto"/>
            <w:noWrap/>
            <w:vAlign w:val="bottom"/>
            <w:hideMark/>
          </w:tcPr>
          <w:p w:rsidR="0084243E" w:rsidRPr="00E6193B" w:rsidRDefault="0084243E" w:rsidP="00E6193B">
            <w:pPr>
              <w:jc w:val="center"/>
              <w:rPr>
                <w:b/>
                <w:bCs/>
                <w:i/>
                <w:iCs/>
                <w:sz w:val="18"/>
                <w:szCs w:val="18"/>
              </w:rPr>
            </w:pPr>
            <w:r w:rsidRPr="00E6193B">
              <w:rPr>
                <w:b/>
                <w:bCs/>
                <w:i/>
                <w:iCs/>
                <w:sz w:val="18"/>
                <w:szCs w:val="18"/>
              </w:rPr>
              <w:t>Администрация муниципального образования "</w:t>
            </w:r>
            <w:proofErr w:type="spellStart"/>
            <w:r w:rsidRPr="00E6193B">
              <w:rPr>
                <w:b/>
                <w:bCs/>
                <w:i/>
                <w:iCs/>
                <w:sz w:val="18"/>
                <w:szCs w:val="18"/>
              </w:rPr>
              <w:t>Новонукутское</w:t>
            </w:r>
            <w:proofErr w:type="spellEnd"/>
            <w:r w:rsidRPr="00E6193B">
              <w:rPr>
                <w:b/>
                <w:bCs/>
                <w:i/>
                <w:iCs/>
                <w:sz w:val="18"/>
                <w:szCs w:val="18"/>
              </w:rPr>
              <w:t>"</w:t>
            </w:r>
          </w:p>
        </w:tc>
      </w:tr>
      <w:tr w:rsidR="0084243E" w:rsidRPr="00E6193B" w:rsidTr="0084243E">
        <w:trPr>
          <w:trHeight w:val="264"/>
        </w:trPr>
        <w:tc>
          <w:tcPr>
            <w:tcW w:w="1004" w:type="dxa"/>
            <w:vMerge w:val="restart"/>
            <w:tcBorders>
              <w:top w:val="nil"/>
              <w:left w:val="single" w:sz="4" w:space="0" w:color="auto"/>
              <w:bottom w:val="nil"/>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035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 xml:space="preserve"> 1 11 05013 10 0000 120</w:t>
            </w:r>
          </w:p>
        </w:tc>
        <w:tc>
          <w:tcPr>
            <w:tcW w:w="77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243E" w:rsidRPr="00E6193B" w:rsidRDefault="0084243E" w:rsidP="00E6193B">
            <w:pPr>
              <w:rPr>
                <w:sz w:val="18"/>
                <w:szCs w:val="18"/>
              </w:rPr>
            </w:pPr>
            <w:proofErr w:type="spellStart"/>
            <w:r w:rsidRPr="00E6193B">
              <w:rPr>
                <w:sz w:val="18"/>
                <w:szCs w:val="18"/>
              </w:rPr>
              <w:t>Доходы</w:t>
            </w:r>
            <w:proofErr w:type="gramStart"/>
            <w:r w:rsidRPr="00E6193B">
              <w:rPr>
                <w:sz w:val="18"/>
                <w:szCs w:val="18"/>
              </w:rPr>
              <w:t>,п</w:t>
            </w:r>
            <w:proofErr w:type="gramEnd"/>
            <w:r w:rsidRPr="00E6193B">
              <w:rPr>
                <w:sz w:val="18"/>
                <w:szCs w:val="18"/>
              </w:rPr>
              <w:t>олученные</w:t>
            </w:r>
            <w:proofErr w:type="spellEnd"/>
            <w:r w:rsidRPr="00E6193B">
              <w:rPr>
                <w:sz w:val="18"/>
                <w:szCs w:val="18"/>
              </w:rPr>
              <w:t xml:space="preserve"> в виде арендной платы за земельные участки, </w:t>
            </w:r>
            <w:proofErr w:type="spellStart"/>
            <w:r w:rsidRPr="00E6193B">
              <w:rPr>
                <w:sz w:val="18"/>
                <w:szCs w:val="18"/>
              </w:rPr>
              <w:t>госуд.собственность</w:t>
            </w:r>
            <w:proofErr w:type="spellEnd"/>
            <w:r w:rsidRPr="00E6193B">
              <w:rPr>
                <w:sz w:val="18"/>
                <w:szCs w:val="18"/>
              </w:rPr>
              <w:t xml:space="preserve"> на которых расположены в границах поселений, а также средства от продажи права на заключение договоров аренды </w:t>
            </w:r>
            <w:proofErr w:type="spellStart"/>
            <w:r w:rsidRPr="00E6193B">
              <w:rPr>
                <w:sz w:val="18"/>
                <w:szCs w:val="18"/>
              </w:rPr>
              <w:t>указ.зем</w:t>
            </w:r>
            <w:proofErr w:type="spellEnd"/>
            <w:r w:rsidRPr="00E6193B">
              <w:rPr>
                <w:sz w:val="18"/>
                <w:szCs w:val="18"/>
              </w:rPr>
              <w:t>. участков</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tcBorders>
              <w:top w:val="nil"/>
              <w:left w:val="single" w:sz="4" w:space="0" w:color="auto"/>
              <w:bottom w:val="nil"/>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tcBorders>
              <w:top w:val="nil"/>
              <w:left w:val="single" w:sz="4" w:space="0" w:color="auto"/>
              <w:bottom w:val="nil"/>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65"/>
        </w:trPr>
        <w:tc>
          <w:tcPr>
            <w:tcW w:w="1004" w:type="dxa"/>
            <w:vMerge/>
            <w:tcBorders>
              <w:top w:val="nil"/>
              <w:left w:val="single" w:sz="4" w:space="0" w:color="auto"/>
              <w:bottom w:val="nil"/>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1271"/>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035</w:t>
            </w:r>
          </w:p>
        </w:tc>
        <w:tc>
          <w:tcPr>
            <w:tcW w:w="2552" w:type="dxa"/>
            <w:tcBorders>
              <w:top w:val="single" w:sz="4" w:space="0" w:color="auto"/>
              <w:left w:val="nil"/>
              <w:bottom w:val="single" w:sz="4" w:space="0" w:color="auto"/>
              <w:right w:val="single" w:sz="4" w:space="0" w:color="000000"/>
            </w:tcBorders>
            <w:shd w:val="clear" w:color="auto" w:fill="auto"/>
            <w:vAlign w:val="center"/>
            <w:hideMark/>
          </w:tcPr>
          <w:p w:rsidR="0084243E" w:rsidRPr="00E6193B" w:rsidRDefault="0084243E" w:rsidP="00E6193B">
            <w:pPr>
              <w:jc w:val="center"/>
              <w:rPr>
                <w:sz w:val="18"/>
                <w:szCs w:val="18"/>
              </w:rPr>
            </w:pPr>
            <w:r w:rsidRPr="00E6193B">
              <w:rPr>
                <w:sz w:val="18"/>
                <w:szCs w:val="18"/>
              </w:rPr>
              <w:t>1 11 05025 10 0000 120</w:t>
            </w:r>
          </w:p>
        </w:tc>
        <w:tc>
          <w:tcPr>
            <w:tcW w:w="7705" w:type="dxa"/>
            <w:gridSpan w:val="6"/>
            <w:tcBorders>
              <w:top w:val="single" w:sz="4" w:space="0" w:color="auto"/>
              <w:left w:val="nil"/>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proofErr w:type="spellStart"/>
            <w:r w:rsidRPr="00E6193B">
              <w:rPr>
                <w:sz w:val="18"/>
                <w:szCs w:val="18"/>
              </w:rPr>
              <w:t>Доходы</w:t>
            </w:r>
            <w:proofErr w:type="gramStart"/>
            <w:r w:rsidRPr="00E6193B">
              <w:rPr>
                <w:sz w:val="18"/>
                <w:szCs w:val="18"/>
              </w:rPr>
              <w:t>,п</w:t>
            </w:r>
            <w:proofErr w:type="gramEnd"/>
            <w:r w:rsidRPr="00E6193B">
              <w:rPr>
                <w:sz w:val="18"/>
                <w:szCs w:val="18"/>
              </w:rPr>
              <w:t>олученные</w:t>
            </w:r>
            <w:proofErr w:type="spellEnd"/>
            <w:r w:rsidRPr="00E6193B">
              <w:rPr>
                <w:sz w:val="18"/>
                <w:szCs w:val="18"/>
              </w:rPr>
              <w:t xml:space="preserve">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w:t>
            </w:r>
            <w:proofErr w:type="spellStart"/>
            <w:r w:rsidRPr="00E6193B">
              <w:rPr>
                <w:sz w:val="18"/>
                <w:szCs w:val="18"/>
              </w:rPr>
              <w:t>буджетных</w:t>
            </w:r>
            <w:proofErr w:type="spellEnd"/>
            <w:r w:rsidRPr="00E6193B">
              <w:rPr>
                <w:sz w:val="18"/>
                <w:szCs w:val="18"/>
              </w:rPr>
              <w:t xml:space="preserve"> и автономных учреждений)</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val="restart"/>
            <w:tcBorders>
              <w:top w:val="nil"/>
              <w:left w:val="single" w:sz="4" w:space="0" w:color="auto"/>
              <w:bottom w:val="nil"/>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035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 xml:space="preserve"> 1 11 09045 10 0000 120</w:t>
            </w:r>
          </w:p>
        </w:tc>
        <w:tc>
          <w:tcPr>
            <w:tcW w:w="77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 xml:space="preserve">Прочие поступления от использования имущества, находящиеся в </w:t>
            </w:r>
            <w:proofErr w:type="spellStart"/>
            <w:r w:rsidRPr="00E6193B">
              <w:rPr>
                <w:sz w:val="18"/>
                <w:szCs w:val="18"/>
              </w:rPr>
              <w:t>собстенночсти</w:t>
            </w:r>
            <w:proofErr w:type="spellEnd"/>
            <w:r w:rsidRPr="00E6193B">
              <w:rPr>
                <w:sz w:val="18"/>
                <w:szCs w:val="18"/>
              </w:rPr>
              <w:t xml:space="preserve"> поселений (за исключением имущества муниципальных бюджетных и автономных учреждений, а также имущества </w:t>
            </w:r>
            <w:proofErr w:type="spellStart"/>
            <w:r w:rsidRPr="00E6193B">
              <w:rPr>
                <w:sz w:val="18"/>
                <w:szCs w:val="18"/>
              </w:rPr>
              <w:t>мунципальных</w:t>
            </w:r>
            <w:proofErr w:type="spellEnd"/>
            <w:r w:rsidRPr="00E6193B">
              <w:rPr>
                <w:sz w:val="18"/>
                <w:szCs w:val="18"/>
              </w:rPr>
              <w:t xml:space="preserve"> унитарных предприятий, в том числе казенных)</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982"/>
        </w:trPr>
        <w:tc>
          <w:tcPr>
            <w:tcW w:w="1004" w:type="dxa"/>
            <w:vMerge/>
            <w:tcBorders>
              <w:top w:val="nil"/>
              <w:left w:val="single" w:sz="4" w:space="0" w:color="auto"/>
              <w:bottom w:val="nil"/>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699"/>
        </w:trPr>
        <w:tc>
          <w:tcPr>
            <w:tcW w:w="1004" w:type="dxa"/>
            <w:tcBorders>
              <w:top w:val="nil"/>
              <w:left w:val="single" w:sz="4" w:space="0" w:color="auto"/>
              <w:bottom w:val="nil"/>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035</w:t>
            </w:r>
          </w:p>
        </w:tc>
        <w:tc>
          <w:tcPr>
            <w:tcW w:w="2552" w:type="dxa"/>
            <w:tcBorders>
              <w:top w:val="single" w:sz="4" w:space="0" w:color="auto"/>
              <w:left w:val="nil"/>
              <w:bottom w:val="single" w:sz="4" w:space="0" w:color="auto"/>
              <w:right w:val="single" w:sz="4" w:space="0" w:color="000000"/>
            </w:tcBorders>
            <w:shd w:val="clear" w:color="auto" w:fill="auto"/>
            <w:vAlign w:val="center"/>
            <w:hideMark/>
          </w:tcPr>
          <w:p w:rsidR="0084243E" w:rsidRPr="00E6193B" w:rsidRDefault="0084243E" w:rsidP="00E6193B">
            <w:pPr>
              <w:jc w:val="center"/>
              <w:rPr>
                <w:sz w:val="18"/>
                <w:szCs w:val="18"/>
              </w:rPr>
            </w:pPr>
            <w:r w:rsidRPr="00E6193B">
              <w:rPr>
                <w:sz w:val="18"/>
                <w:szCs w:val="18"/>
              </w:rPr>
              <w:t>1 14 06013 10 0000 430</w:t>
            </w:r>
          </w:p>
        </w:tc>
        <w:tc>
          <w:tcPr>
            <w:tcW w:w="7705" w:type="dxa"/>
            <w:gridSpan w:val="6"/>
            <w:tcBorders>
              <w:top w:val="single" w:sz="4" w:space="0" w:color="auto"/>
              <w:left w:val="nil"/>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035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 xml:space="preserve"> 1 17 01050 10 0000 180</w:t>
            </w:r>
          </w:p>
        </w:tc>
        <w:tc>
          <w:tcPr>
            <w:tcW w:w="77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Невыясненные поступления, зачисляемые в бюджеты поселений</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135"/>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035</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84243E" w:rsidRPr="00E6193B" w:rsidRDefault="0084243E" w:rsidP="00E6193B">
            <w:pPr>
              <w:jc w:val="center"/>
              <w:rPr>
                <w:sz w:val="18"/>
                <w:szCs w:val="18"/>
              </w:rPr>
            </w:pPr>
            <w:r w:rsidRPr="00E6193B">
              <w:rPr>
                <w:sz w:val="18"/>
                <w:szCs w:val="18"/>
              </w:rPr>
              <w:t xml:space="preserve"> 1 17 05050 10 0000 180</w:t>
            </w:r>
          </w:p>
        </w:tc>
        <w:tc>
          <w:tcPr>
            <w:tcW w:w="770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Прочие неналоговые доходы бюджетов поселений</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tcBorders>
              <w:top w:val="nil"/>
              <w:left w:val="single" w:sz="4" w:space="0" w:color="auto"/>
              <w:bottom w:val="single" w:sz="4" w:space="0" w:color="000000"/>
              <w:right w:val="single" w:sz="4" w:space="0" w:color="auto"/>
            </w:tcBorders>
            <w:vAlign w:val="center"/>
            <w:hideMark/>
          </w:tcPr>
          <w:p w:rsidR="0084243E" w:rsidRPr="00E6193B" w:rsidRDefault="0084243E" w:rsidP="00E6193B">
            <w:pPr>
              <w:rPr>
                <w:sz w:val="18"/>
                <w:szCs w:val="18"/>
              </w:rPr>
            </w:pPr>
          </w:p>
        </w:tc>
        <w:tc>
          <w:tcPr>
            <w:tcW w:w="2552" w:type="dxa"/>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tcBorders>
              <w:top w:val="nil"/>
              <w:left w:val="single" w:sz="4" w:space="0" w:color="auto"/>
              <w:bottom w:val="nil"/>
              <w:right w:val="single" w:sz="4" w:space="0" w:color="auto"/>
            </w:tcBorders>
            <w:shd w:val="clear" w:color="auto" w:fill="auto"/>
            <w:noWrap/>
            <w:vAlign w:val="bottom"/>
            <w:hideMark/>
          </w:tcPr>
          <w:p w:rsidR="0084243E" w:rsidRPr="00E6193B" w:rsidRDefault="0084243E" w:rsidP="00E6193B">
            <w:pPr>
              <w:jc w:val="center"/>
              <w:rPr>
                <w:b/>
                <w:bCs/>
                <w:i/>
                <w:iCs/>
                <w:sz w:val="18"/>
                <w:szCs w:val="18"/>
              </w:rPr>
            </w:pPr>
            <w:r w:rsidRPr="00E6193B">
              <w:rPr>
                <w:b/>
                <w:bCs/>
                <w:i/>
                <w:iCs/>
                <w:sz w:val="18"/>
                <w:szCs w:val="18"/>
              </w:rPr>
              <w:t>105</w:t>
            </w:r>
          </w:p>
        </w:tc>
        <w:tc>
          <w:tcPr>
            <w:tcW w:w="10257" w:type="dxa"/>
            <w:gridSpan w:val="7"/>
            <w:tcBorders>
              <w:top w:val="nil"/>
              <w:left w:val="single" w:sz="4" w:space="0" w:color="auto"/>
              <w:bottom w:val="nil"/>
              <w:right w:val="single" w:sz="4" w:space="0" w:color="000000"/>
            </w:tcBorders>
            <w:shd w:val="clear" w:color="auto" w:fill="auto"/>
            <w:noWrap/>
            <w:vAlign w:val="bottom"/>
            <w:hideMark/>
          </w:tcPr>
          <w:p w:rsidR="0084243E" w:rsidRPr="00E6193B" w:rsidRDefault="0084243E" w:rsidP="00E6193B">
            <w:pPr>
              <w:rPr>
                <w:b/>
                <w:bCs/>
                <w:i/>
                <w:iCs/>
                <w:sz w:val="18"/>
                <w:szCs w:val="18"/>
              </w:rPr>
            </w:pPr>
            <w:r w:rsidRPr="00E6193B">
              <w:rPr>
                <w:b/>
                <w:bCs/>
                <w:i/>
                <w:iCs/>
                <w:sz w:val="18"/>
                <w:szCs w:val="18"/>
              </w:rPr>
              <w:t>Финансовый отдел администрации муниципального образования "</w:t>
            </w:r>
            <w:proofErr w:type="spellStart"/>
            <w:r w:rsidRPr="00E6193B">
              <w:rPr>
                <w:b/>
                <w:bCs/>
                <w:i/>
                <w:iCs/>
                <w:sz w:val="18"/>
                <w:szCs w:val="18"/>
              </w:rPr>
              <w:t>Новонукутское</w:t>
            </w:r>
            <w:proofErr w:type="spellEnd"/>
            <w:r w:rsidRPr="00E6193B">
              <w:rPr>
                <w:b/>
                <w:bCs/>
                <w:i/>
                <w:iCs/>
                <w:sz w:val="18"/>
                <w:szCs w:val="18"/>
              </w:rPr>
              <w:t>"</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105</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84243E" w:rsidRPr="00E6193B" w:rsidRDefault="0084243E" w:rsidP="00E6193B">
            <w:pPr>
              <w:jc w:val="center"/>
              <w:rPr>
                <w:sz w:val="18"/>
                <w:szCs w:val="18"/>
              </w:rPr>
            </w:pPr>
            <w:r w:rsidRPr="00E6193B">
              <w:rPr>
                <w:sz w:val="18"/>
                <w:szCs w:val="18"/>
              </w:rPr>
              <w:t xml:space="preserve"> 1 17 01050 10 0000 180</w:t>
            </w:r>
          </w:p>
        </w:tc>
        <w:tc>
          <w:tcPr>
            <w:tcW w:w="770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Невыясненные поступления, зачисляемые в бюджеты поселений</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2552" w:type="dxa"/>
            <w:tcBorders>
              <w:top w:val="nil"/>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 xml:space="preserve"> 2 02 01001 10 0000 151</w:t>
            </w:r>
          </w:p>
        </w:tc>
        <w:tc>
          <w:tcPr>
            <w:tcW w:w="770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Дотация на выравнивание бюджетной обеспеченности</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 xml:space="preserve"> 2 02 01003 10 0000 151</w:t>
            </w:r>
          </w:p>
        </w:tc>
        <w:tc>
          <w:tcPr>
            <w:tcW w:w="77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Дотация бюджетам поселений на поддержку мер по обеспечению сбалансированности бюджетов</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tcBorders>
              <w:top w:val="nil"/>
              <w:left w:val="single" w:sz="4" w:space="0" w:color="auto"/>
              <w:bottom w:val="single" w:sz="4" w:space="0" w:color="000000"/>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75"/>
        </w:trPr>
        <w:tc>
          <w:tcPr>
            <w:tcW w:w="1004"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auto"/>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auto"/>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single" w:sz="4" w:space="0" w:color="auto"/>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2 02 02051 10 0000 151</w:t>
            </w:r>
          </w:p>
        </w:tc>
        <w:tc>
          <w:tcPr>
            <w:tcW w:w="770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Субсидии бюджетам сельских поселений на реализацию федеральных программ</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tcBorders>
              <w:top w:val="single" w:sz="4" w:space="0" w:color="auto"/>
              <w:left w:val="single" w:sz="4" w:space="0" w:color="auto"/>
              <w:bottom w:val="nil"/>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 xml:space="preserve"> 2 02 02999 10 0000 151</w:t>
            </w:r>
          </w:p>
        </w:tc>
        <w:tc>
          <w:tcPr>
            <w:tcW w:w="770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Прочие субсидии бюджетам поселений</w:t>
            </w:r>
          </w:p>
        </w:tc>
        <w:tc>
          <w:tcPr>
            <w:tcW w:w="434" w:type="dxa"/>
            <w:tcBorders>
              <w:top w:val="single" w:sz="4" w:space="0" w:color="auto"/>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255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2 02 02079 10 0000 151</w:t>
            </w:r>
          </w:p>
        </w:tc>
        <w:tc>
          <w:tcPr>
            <w:tcW w:w="7705"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 xml:space="preserve">Субсидии бюджетам сельских поселений на переселение граждан из жилищного </w:t>
            </w:r>
            <w:proofErr w:type="spellStart"/>
            <w:r w:rsidRPr="00E6193B">
              <w:rPr>
                <w:sz w:val="18"/>
                <w:szCs w:val="18"/>
              </w:rPr>
              <w:t>фонда</w:t>
            </w:r>
            <w:proofErr w:type="gramStart"/>
            <w:r w:rsidRPr="00E6193B">
              <w:rPr>
                <w:sz w:val="18"/>
                <w:szCs w:val="18"/>
              </w:rPr>
              <w:t>,п</w:t>
            </w:r>
            <w:proofErr w:type="gramEnd"/>
            <w:r w:rsidRPr="00E6193B">
              <w:rPr>
                <w:sz w:val="18"/>
                <w:szCs w:val="18"/>
              </w:rPr>
              <w:t>ризнанного</w:t>
            </w:r>
            <w:proofErr w:type="spellEnd"/>
            <w:r w:rsidRPr="00E6193B">
              <w:rPr>
                <w:sz w:val="18"/>
                <w:szCs w:val="18"/>
              </w:rPr>
              <w:t xml:space="preserve"> негодным для </w:t>
            </w:r>
            <w:proofErr w:type="spellStart"/>
            <w:r w:rsidRPr="00E6193B">
              <w:rPr>
                <w:sz w:val="18"/>
                <w:szCs w:val="18"/>
              </w:rPr>
              <w:t>проживания,и</w:t>
            </w:r>
            <w:proofErr w:type="spellEnd"/>
            <w:r w:rsidRPr="00E6193B">
              <w:rPr>
                <w:sz w:val="18"/>
                <w:szCs w:val="18"/>
              </w:rPr>
              <w:t xml:space="preserve"> (или) жилищного фонда с высоким уровнем износа (более 70%)</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lastRenderedPageBreak/>
              <w:t>105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 xml:space="preserve"> 2 02 03015 10 0000 151</w:t>
            </w:r>
          </w:p>
        </w:tc>
        <w:tc>
          <w:tcPr>
            <w:tcW w:w="77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 xml:space="preserve">Субвенция местным бюджетам на осуществлении первичного воинского учета на </w:t>
            </w:r>
            <w:proofErr w:type="spellStart"/>
            <w:r w:rsidRPr="00E6193B">
              <w:rPr>
                <w:sz w:val="18"/>
                <w:szCs w:val="18"/>
              </w:rPr>
              <w:t>территориях</w:t>
            </w:r>
            <w:proofErr w:type="gramStart"/>
            <w:r w:rsidRPr="00E6193B">
              <w:rPr>
                <w:sz w:val="18"/>
                <w:szCs w:val="18"/>
              </w:rPr>
              <w:t>,г</w:t>
            </w:r>
            <w:proofErr w:type="gramEnd"/>
            <w:r w:rsidRPr="00E6193B">
              <w:rPr>
                <w:sz w:val="18"/>
                <w:szCs w:val="18"/>
              </w:rPr>
              <w:t>де</w:t>
            </w:r>
            <w:proofErr w:type="spellEnd"/>
            <w:r w:rsidRPr="00E6193B">
              <w:rPr>
                <w:sz w:val="18"/>
                <w:szCs w:val="18"/>
              </w:rPr>
              <w:t xml:space="preserve"> отсутствуют военные </w:t>
            </w:r>
            <w:proofErr w:type="spellStart"/>
            <w:r w:rsidRPr="00E6193B">
              <w:rPr>
                <w:sz w:val="18"/>
                <w:szCs w:val="18"/>
              </w:rPr>
              <w:t>коммиссариаты</w:t>
            </w:r>
            <w:proofErr w:type="spellEnd"/>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2 02 03024 10 0000 151</w:t>
            </w:r>
          </w:p>
        </w:tc>
        <w:tc>
          <w:tcPr>
            <w:tcW w:w="7705" w:type="dxa"/>
            <w:gridSpan w:val="6"/>
            <w:tcBorders>
              <w:top w:val="single" w:sz="4" w:space="0" w:color="auto"/>
              <w:left w:val="nil"/>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Субвенции бюджетам на выполнение преданных полномочий</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tcBorders>
              <w:top w:val="nil"/>
              <w:left w:val="single" w:sz="4" w:space="0" w:color="auto"/>
              <w:bottom w:val="nil"/>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2 02 04999 10 0000 151</w:t>
            </w:r>
          </w:p>
        </w:tc>
        <w:tc>
          <w:tcPr>
            <w:tcW w:w="770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Иные межбюджетные трансферты</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 xml:space="preserve"> 2 08 05000 10 0000 180</w:t>
            </w:r>
          </w:p>
        </w:tc>
        <w:tc>
          <w:tcPr>
            <w:tcW w:w="7705" w:type="dxa"/>
            <w:gridSpan w:val="6"/>
            <w:vMerge w:val="restart"/>
            <w:tcBorders>
              <w:top w:val="nil"/>
              <w:left w:val="single" w:sz="4" w:space="0" w:color="auto"/>
              <w:bottom w:val="single" w:sz="4" w:space="0" w:color="000000"/>
              <w:right w:val="single" w:sz="4" w:space="0" w:color="000000"/>
            </w:tcBorders>
            <w:shd w:val="clear" w:color="auto" w:fill="auto"/>
            <w:vAlign w:val="center"/>
            <w:hideMark/>
          </w:tcPr>
          <w:p w:rsidR="0084243E" w:rsidRPr="00E6193B" w:rsidRDefault="0084243E" w:rsidP="00E6193B">
            <w:pPr>
              <w:rPr>
                <w:sz w:val="18"/>
                <w:szCs w:val="18"/>
              </w:rPr>
            </w:pPr>
            <w:proofErr w:type="spellStart"/>
            <w:r w:rsidRPr="00E6193B">
              <w:rPr>
                <w:sz w:val="18"/>
                <w:szCs w:val="18"/>
              </w:rPr>
              <w:t>Перечесления</w:t>
            </w:r>
            <w:proofErr w:type="spellEnd"/>
            <w:r w:rsidRPr="00E6193B">
              <w:rPr>
                <w:sz w:val="18"/>
                <w:szCs w:val="18"/>
              </w:rPr>
              <w:t xml:space="preserve"> из бюджета в поселения (в бюджеты поселения</w:t>
            </w:r>
            <w:proofErr w:type="gramStart"/>
            <w:r w:rsidRPr="00E6193B">
              <w:rPr>
                <w:sz w:val="18"/>
                <w:szCs w:val="18"/>
              </w:rPr>
              <w:t>)д</w:t>
            </w:r>
            <w:proofErr w:type="gramEnd"/>
            <w:r w:rsidRPr="00E6193B">
              <w:rPr>
                <w:sz w:val="18"/>
                <w:szCs w:val="18"/>
              </w:rPr>
              <w:t xml:space="preserve">ля осуществления возврата зачета излишне уплаченных или излишне изысканных сумм </w:t>
            </w:r>
            <w:proofErr w:type="spellStart"/>
            <w:r w:rsidRPr="00E6193B">
              <w:rPr>
                <w:sz w:val="18"/>
                <w:szCs w:val="18"/>
              </w:rPr>
              <w:t>налогов,сборов</w:t>
            </w:r>
            <w:proofErr w:type="spellEnd"/>
            <w:r w:rsidRPr="00E6193B">
              <w:rPr>
                <w:sz w:val="18"/>
                <w:szCs w:val="18"/>
              </w:rPr>
              <w:t xml:space="preserve"> и иных </w:t>
            </w:r>
            <w:proofErr w:type="spellStart"/>
            <w:r w:rsidRPr="00E6193B">
              <w:rPr>
                <w:sz w:val="18"/>
                <w:szCs w:val="18"/>
              </w:rPr>
              <w:t>платежей,а</w:t>
            </w:r>
            <w:proofErr w:type="spellEnd"/>
            <w:r w:rsidRPr="00E6193B">
              <w:rPr>
                <w:sz w:val="18"/>
                <w:szCs w:val="18"/>
              </w:rPr>
              <w:t xml:space="preserve"> также суммы процентов за </w:t>
            </w:r>
            <w:proofErr w:type="spellStart"/>
            <w:r w:rsidRPr="00E6193B">
              <w:rPr>
                <w:sz w:val="18"/>
                <w:szCs w:val="18"/>
              </w:rPr>
              <w:t>несвоевренное</w:t>
            </w:r>
            <w:proofErr w:type="spellEnd"/>
            <w:r w:rsidRPr="00E6193B">
              <w:rPr>
                <w:sz w:val="18"/>
                <w:szCs w:val="18"/>
              </w:rPr>
              <w:t xml:space="preserve"> осуществление такого возврата и </w:t>
            </w:r>
            <w:proofErr w:type="spellStart"/>
            <w:r w:rsidRPr="00E6193B">
              <w:rPr>
                <w:sz w:val="18"/>
                <w:szCs w:val="18"/>
              </w:rPr>
              <w:t>процентов,начис.на</w:t>
            </w:r>
            <w:proofErr w:type="spellEnd"/>
            <w:r w:rsidRPr="00E6193B">
              <w:rPr>
                <w:sz w:val="18"/>
                <w:szCs w:val="18"/>
              </w:rPr>
              <w:t xml:space="preserve"> излишних изысканных сумм.</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nil"/>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264"/>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nil"/>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499"/>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84243E" w:rsidRPr="00E6193B" w:rsidRDefault="0084243E" w:rsidP="00E6193B">
            <w:pPr>
              <w:rPr>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7705" w:type="dxa"/>
            <w:gridSpan w:val="6"/>
            <w:vMerge/>
            <w:tcBorders>
              <w:top w:val="nil"/>
              <w:left w:val="single" w:sz="4" w:space="0" w:color="auto"/>
              <w:bottom w:val="single" w:sz="4" w:space="0" w:color="000000"/>
              <w:right w:val="single" w:sz="4" w:space="0" w:color="000000"/>
            </w:tcBorders>
            <w:vAlign w:val="center"/>
            <w:hideMark/>
          </w:tcPr>
          <w:p w:rsidR="0084243E" w:rsidRPr="00E6193B" w:rsidRDefault="0084243E" w:rsidP="00E6193B">
            <w:pPr>
              <w:rPr>
                <w:sz w:val="18"/>
                <w:szCs w:val="18"/>
              </w:rPr>
            </w:pP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r w:rsidR="0084243E" w:rsidRPr="00E6193B" w:rsidTr="0084243E">
        <w:trPr>
          <w:trHeight w:val="855"/>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2 19 05000 10 0000 151</w:t>
            </w:r>
          </w:p>
        </w:tc>
        <w:tc>
          <w:tcPr>
            <w:tcW w:w="7705" w:type="dxa"/>
            <w:gridSpan w:val="6"/>
            <w:tcBorders>
              <w:top w:val="single" w:sz="4" w:space="0" w:color="auto"/>
              <w:left w:val="nil"/>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43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r>
    </w:tbl>
    <w:p w:rsidR="0084243E" w:rsidRPr="00E6193B" w:rsidRDefault="0084243E" w:rsidP="00E6193B">
      <w:pPr>
        <w:jc w:val="right"/>
        <w:rPr>
          <w:sz w:val="18"/>
          <w:szCs w:val="18"/>
        </w:rPr>
      </w:pPr>
    </w:p>
    <w:tbl>
      <w:tblPr>
        <w:tblW w:w="10796" w:type="dxa"/>
        <w:tblInd w:w="96" w:type="dxa"/>
        <w:tblLook w:val="04A0"/>
      </w:tblPr>
      <w:tblGrid>
        <w:gridCol w:w="1458"/>
        <w:gridCol w:w="1940"/>
        <w:gridCol w:w="7398"/>
      </w:tblGrid>
      <w:tr w:rsidR="0084243E" w:rsidRPr="00E6193B" w:rsidTr="001A2244">
        <w:trPr>
          <w:trHeight w:val="264"/>
        </w:trPr>
        <w:tc>
          <w:tcPr>
            <w:tcW w:w="1458"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94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7398" w:type="dxa"/>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p>
          <w:p w:rsidR="0084243E" w:rsidRPr="00E6193B" w:rsidRDefault="0084243E" w:rsidP="00E6193B">
            <w:pPr>
              <w:jc w:val="right"/>
              <w:rPr>
                <w:sz w:val="18"/>
                <w:szCs w:val="18"/>
              </w:rPr>
            </w:pPr>
          </w:p>
          <w:p w:rsidR="0084243E" w:rsidRPr="00E6193B" w:rsidRDefault="0084243E" w:rsidP="00E6193B">
            <w:pPr>
              <w:jc w:val="right"/>
              <w:rPr>
                <w:sz w:val="18"/>
                <w:szCs w:val="18"/>
              </w:rPr>
            </w:pPr>
          </w:p>
          <w:p w:rsidR="0084243E" w:rsidRPr="00E6193B" w:rsidRDefault="0084243E" w:rsidP="00E6193B">
            <w:pPr>
              <w:jc w:val="right"/>
              <w:rPr>
                <w:sz w:val="18"/>
                <w:szCs w:val="18"/>
              </w:rPr>
            </w:pPr>
          </w:p>
          <w:p w:rsidR="0084243E" w:rsidRPr="00E6193B" w:rsidRDefault="0084243E" w:rsidP="00E6193B">
            <w:pPr>
              <w:jc w:val="right"/>
              <w:rPr>
                <w:sz w:val="18"/>
                <w:szCs w:val="18"/>
              </w:rPr>
            </w:pPr>
          </w:p>
          <w:p w:rsidR="0084243E" w:rsidRPr="00E6193B" w:rsidRDefault="0084243E" w:rsidP="00E6193B">
            <w:pPr>
              <w:jc w:val="right"/>
              <w:rPr>
                <w:sz w:val="18"/>
                <w:szCs w:val="18"/>
              </w:rPr>
            </w:pPr>
            <w:r w:rsidRPr="00E6193B">
              <w:rPr>
                <w:sz w:val="18"/>
                <w:szCs w:val="18"/>
              </w:rPr>
              <w:t>Приложение 3</w:t>
            </w:r>
          </w:p>
          <w:p w:rsidR="0084243E" w:rsidRPr="00E6193B" w:rsidRDefault="0084243E" w:rsidP="00E6193B">
            <w:pPr>
              <w:jc w:val="right"/>
              <w:rPr>
                <w:sz w:val="18"/>
                <w:szCs w:val="18"/>
              </w:rPr>
            </w:pPr>
          </w:p>
          <w:p w:rsidR="0084243E" w:rsidRPr="00E6193B" w:rsidRDefault="0084243E" w:rsidP="00E6193B">
            <w:pPr>
              <w:jc w:val="right"/>
              <w:rPr>
                <w:sz w:val="18"/>
                <w:szCs w:val="18"/>
              </w:rPr>
            </w:pPr>
          </w:p>
        </w:tc>
      </w:tr>
      <w:tr w:rsidR="0084243E" w:rsidRPr="00E6193B" w:rsidTr="001A2244">
        <w:trPr>
          <w:trHeight w:val="264"/>
        </w:trPr>
        <w:tc>
          <w:tcPr>
            <w:tcW w:w="1458"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94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7398" w:type="dxa"/>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p>
          <w:p w:rsidR="0084243E" w:rsidRPr="00E6193B" w:rsidRDefault="0084243E" w:rsidP="00E6193B">
            <w:pPr>
              <w:jc w:val="right"/>
              <w:rPr>
                <w:sz w:val="18"/>
                <w:szCs w:val="18"/>
              </w:rPr>
            </w:pPr>
            <w:r w:rsidRPr="00E6193B">
              <w:rPr>
                <w:sz w:val="18"/>
                <w:szCs w:val="18"/>
              </w:rPr>
              <w:t>к Решению Думы МО "</w:t>
            </w:r>
            <w:proofErr w:type="spellStart"/>
            <w:r w:rsidRPr="00E6193B">
              <w:rPr>
                <w:sz w:val="18"/>
                <w:szCs w:val="18"/>
              </w:rPr>
              <w:t>Новонукутское</w:t>
            </w:r>
            <w:proofErr w:type="spellEnd"/>
            <w:r w:rsidRPr="00E6193B">
              <w:rPr>
                <w:sz w:val="18"/>
                <w:szCs w:val="18"/>
              </w:rPr>
              <w:t>"</w:t>
            </w:r>
          </w:p>
        </w:tc>
      </w:tr>
      <w:tr w:rsidR="0084243E" w:rsidRPr="00E6193B" w:rsidTr="001A2244">
        <w:trPr>
          <w:trHeight w:val="264"/>
        </w:trPr>
        <w:tc>
          <w:tcPr>
            <w:tcW w:w="1458"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94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7398" w:type="dxa"/>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"О бюджете МО "</w:t>
            </w:r>
            <w:proofErr w:type="spellStart"/>
            <w:r w:rsidRPr="00E6193B">
              <w:rPr>
                <w:sz w:val="18"/>
                <w:szCs w:val="18"/>
              </w:rPr>
              <w:t>Новонукутское</w:t>
            </w:r>
            <w:proofErr w:type="spellEnd"/>
            <w:r w:rsidRPr="00E6193B">
              <w:rPr>
                <w:sz w:val="18"/>
                <w:szCs w:val="18"/>
              </w:rPr>
              <w:t>" на 2016 г.</w:t>
            </w:r>
          </w:p>
        </w:tc>
      </w:tr>
      <w:tr w:rsidR="0084243E" w:rsidRPr="00E6193B" w:rsidTr="001A2244">
        <w:trPr>
          <w:trHeight w:val="264"/>
        </w:trPr>
        <w:tc>
          <w:tcPr>
            <w:tcW w:w="1458"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94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7398" w:type="dxa"/>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 xml:space="preserve">№   37 от  29.12.2015г.                        </w:t>
            </w:r>
          </w:p>
        </w:tc>
      </w:tr>
      <w:tr w:rsidR="0084243E" w:rsidRPr="00E6193B" w:rsidTr="001A2244">
        <w:trPr>
          <w:trHeight w:val="264"/>
        </w:trPr>
        <w:tc>
          <w:tcPr>
            <w:tcW w:w="10796" w:type="dxa"/>
            <w:gridSpan w:val="3"/>
            <w:vMerge w:val="restart"/>
            <w:tcBorders>
              <w:top w:val="nil"/>
              <w:left w:val="nil"/>
              <w:bottom w:val="nil"/>
              <w:right w:val="nil"/>
            </w:tcBorders>
            <w:shd w:val="clear" w:color="auto" w:fill="auto"/>
            <w:vAlign w:val="center"/>
            <w:hideMark/>
          </w:tcPr>
          <w:p w:rsidR="0084243E" w:rsidRPr="00E6193B" w:rsidRDefault="0084243E" w:rsidP="00E6193B">
            <w:pPr>
              <w:jc w:val="center"/>
              <w:rPr>
                <w:sz w:val="18"/>
                <w:szCs w:val="18"/>
              </w:rPr>
            </w:pPr>
            <w:r w:rsidRPr="00E6193B">
              <w:rPr>
                <w:sz w:val="18"/>
                <w:szCs w:val="18"/>
              </w:rPr>
              <w:t xml:space="preserve">ПЕРЕЧЕНЬ ГЛАВНЫХ </w:t>
            </w:r>
            <w:proofErr w:type="gramStart"/>
            <w:r w:rsidRPr="00E6193B">
              <w:rPr>
                <w:sz w:val="18"/>
                <w:szCs w:val="18"/>
              </w:rPr>
              <w:t>АДМИНИСТРАТОРОВ ИСТОЧНИКОВ ФИНАНСИРОВАНИЯ ДЕФИЦИТА БЮДЖЕТА</w:t>
            </w:r>
            <w:proofErr w:type="gramEnd"/>
          </w:p>
        </w:tc>
      </w:tr>
      <w:tr w:rsidR="0084243E" w:rsidRPr="00E6193B" w:rsidTr="001A2244">
        <w:trPr>
          <w:trHeight w:val="264"/>
        </w:trPr>
        <w:tc>
          <w:tcPr>
            <w:tcW w:w="10796" w:type="dxa"/>
            <w:gridSpan w:val="3"/>
            <w:vMerge/>
            <w:tcBorders>
              <w:top w:val="nil"/>
              <w:left w:val="nil"/>
              <w:bottom w:val="nil"/>
              <w:right w:val="nil"/>
            </w:tcBorders>
            <w:vAlign w:val="center"/>
            <w:hideMark/>
          </w:tcPr>
          <w:p w:rsidR="0084243E" w:rsidRPr="00E6193B" w:rsidRDefault="0084243E" w:rsidP="00E6193B">
            <w:pPr>
              <w:rPr>
                <w:sz w:val="18"/>
                <w:szCs w:val="18"/>
              </w:rPr>
            </w:pPr>
          </w:p>
        </w:tc>
      </w:tr>
      <w:tr w:rsidR="0084243E" w:rsidRPr="00E6193B" w:rsidTr="001A2244">
        <w:trPr>
          <w:trHeight w:val="264"/>
        </w:trPr>
        <w:tc>
          <w:tcPr>
            <w:tcW w:w="33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Код бюджетной классификации</w:t>
            </w:r>
          </w:p>
        </w:tc>
        <w:tc>
          <w:tcPr>
            <w:tcW w:w="7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 xml:space="preserve">Наименование главного </w:t>
            </w:r>
            <w:proofErr w:type="gramStart"/>
            <w:r w:rsidRPr="00E6193B">
              <w:rPr>
                <w:sz w:val="18"/>
                <w:szCs w:val="18"/>
              </w:rPr>
              <w:t>администратора источников финансирования дефицита местного бюджета</w:t>
            </w:r>
            <w:proofErr w:type="gramEnd"/>
          </w:p>
        </w:tc>
      </w:tr>
      <w:tr w:rsidR="0084243E" w:rsidRPr="00E6193B" w:rsidTr="001A2244">
        <w:trPr>
          <w:trHeight w:val="264"/>
        </w:trPr>
        <w:tc>
          <w:tcPr>
            <w:tcW w:w="3398" w:type="dxa"/>
            <w:gridSpan w:val="2"/>
            <w:vMerge/>
            <w:tcBorders>
              <w:top w:val="nil"/>
              <w:left w:val="nil"/>
              <w:bottom w:val="nil"/>
              <w:right w:val="nil"/>
            </w:tcBorders>
            <w:vAlign w:val="center"/>
            <w:hideMark/>
          </w:tcPr>
          <w:p w:rsidR="0084243E" w:rsidRPr="00E6193B" w:rsidRDefault="0084243E" w:rsidP="00E6193B">
            <w:pPr>
              <w:rPr>
                <w:sz w:val="18"/>
                <w:szCs w:val="18"/>
              </w:rPr>
            </w:pPr>
          </w:p>
        </w:tc>
        <w:tc>
          <w:tcPr>
            <w:tcW w:w="7398" w:type="dxa"/>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1A2244">
        <w:trPr>
          <w:trHeight w:val="264"/>
        </w:trPr>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главного администратора источников</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источников финансирования дефицита местного бюджета</w:t>
            </w:r>
          </w:p>
        </w:tc>
        <w:tc>
          <w:tcPr>
            <w:tcW w:w="7398" w:type="dxa"/>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1A2244">
        <w:trPr>
          <w:trHeight w:val="264"/>
        </w:trPr>
        <w:tc>
          <w:tcPr>
            <w:tcW w:w="1458"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1940"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7398" w:type="dxa"/>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1A2244">
        <w:trPr>
          <w:trHeight w:val="525"/>
        </w:trPr>
        <w:tc>
          <w:tcPr>
            <w:tcW w:w="1458"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1940"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7398" w:type="dxa"/>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1A2244">
        <w:trPr>
          <w:trHeight w:val="264"/>
        </w:trPr>
        <w:tc>
          <w:tcPr>
            <w:tcW w:w="1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93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Финансовый отдел администрации муниципального образования "Первомайское"</w:t>
            </w:r>
          </w:p>
        </w:tc>
      </w:tr>
      <w:tr w:rsidR="0084243E" w:rsidRPr="00E6193B" w:rsidTr="001A2244">
        <w:trPr>
          <w:trHeight w:val="264"/>
        </w:trPr>
        <w:tc>
          <w:tcPr>
            <w:tcW w:w="1458"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9338" w:type="dxa"/>
            <w:gridSpan w:val="2"/>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1A2244">
        <w:trPr>
          <w:trHeight w:val="264"/>
        </w:trPr>
        <w:tc>
          <w:tcPr>
            <w:tcW w:w="1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01 02 0000 00 0000 000</w:t>
            </w:r>
          </w:p>
        </w:tc>
        <w:tc>
          <w:tcPr>
            <w:tcW w:w="7398" w:type="dxa"/>
            <w:vMerge w:val="restart"/>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Кредиты кредитных организаций в валюте Российской Федерации</w:t>
            </w:r>
          </w:p>
        </w:tc>
      </w:tr>
      <w:tr w:rsidR="0084243E" w:rsidRPr="00E6193B" w:rsidTr="001A2244">
        <w:trPr>
          <w:trHeight w:val="264"/>
        </w:trPr>
        <w:tc>
          <w:tcPr>
            <w:tcW w:w="1458"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1940"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7398"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1A2244">
        <w:trPr>
          <w:trHeight w:val="264"/>
        </w:trPr>
        <w:tc>
          <w:tcPr>
            <w:tcW w:w="1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01 03 0000 00 0000 000</w:t>
            </w:r>
          </w:p>
        </w:tc>
        <w:tc>
          <w:tcPr>
            <w:tcW w:w="7398" w:type="dxa"/>
            <w:vMerge w:val="restart"/>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Бюджетные кредиты от других бюджетов бюджетной системы Российской Федерации в валюте Российской Федерации</w:t>
            </w:r>
          </w:p>
        </w:tc>
      </w:tr>
      <w:tr w:rsidR="0084243E" w:rsidRPr="00E6193B" w:rsidTr="001A2244">
        <w:trPr>
          <w:trHeight w:val="585"/>
        </w:trPr>
        <w:tc>
          <w:tcPr>
            <w:tcW w:w="1458"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1940"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7398"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1A2244">
        <w:trPr>
          <w:trHeight w:val="264"/>
        </w:trPr>
        <w:tc>
          <w:tcPr>
            <w:tcW w:w="1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105</w:t>
            </w:r>
          </w:p>
        </w:tc>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01 06 1000 00 0000 000</w:t>
            </w:r>
          </w:p>
        </w:tc>
        <w:tc>
          <w:tcPr>
            <w:tcW w:w="7398" w:type="dxa"/>
            <w:vMerge w:val="restart"/>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Операции по управлению остатками средств на единых счетах бюджета</w:t>
            </w:r>
          </w:p>
        </w:tc>
      </w:tr>
      <w:tr w:rsidR="0084243E" w:rsidRPr="00E6193B" w:rsidTr="001A2244">
        <w:trPr>
          <w:trHeight w:val="264"/>
        </w:trPr>
        <w:tc>
          <w:tcPr>
            <w:tcW w:w="1458"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1940"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7398"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bl>
    <w:p w:rsidR="0084243E" w:rsidRPr="00E6193B" w:rsidRDefault="0084243E" w:rsidP="00E6193B">
      <w:pPr>
        <w:jc w:val="center"/>
        <w:rPr>
          <w:b/>
          <w:sz w:val="18"/>
          <w:szCs w:val="18"/>
        </w:rPr>
      </w:pPr>
    </w:p>
    <w:tbl>
      <w:tblPr>
        <w:tblW w:w="10927" w:type="dxa"/>
        <w:tblInd w:w="96" w:type="dxa"/>
        <w:tblLook w:val="04A0"/>
      </w:tblPr>
      <w:tblGrid>
        <w:gridCol w:w="3624"/>
        <w:gridCol w:w="891"/>
        <w:gridCol w:w="891"/>
        <w:gridCol w:w="1507"/>
        <w:gridCol w:w="353"/>
        <w:gridCol w:w="1677"/>
        <w:gridCol w:w="1984"/>
      </w:tblGrid>
      <w:tr w:rsidR="0084243E" w:rsidRPr="00E6193B" w:rsidTr="0084243E">
        <w:trPr>
          <w:trHeight w:val="264"/>
        </w:trPr>
        <w:tc>
          <w:tcPr>
            <w:tcW w:w="362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9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9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5521" w:type="dxa"/>
            <w:gridSpan w:val="4"/>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Приложение 4</w:t>
            </w:r>
          </w:p>
        </w:tc>
      </w:tr>
      <w:tr w:rsidR="0084243E" w:rsidRPr="00E6193B" w:rsidTr="0084243E">
        <w:trPr>
          <w:trHeight w:val="264"/>
        </w:trPr>
        <w:tc>
          <w:tcPr>
            <w:tcW w:w="362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9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9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5521" w:type="dxa"/>
            <w:gridSpan w:val="4"/>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к Решению  Думы МО "</w:t>
            </w:r>
            <w:proofErr w:type="spellStart"/>
            <w:r w:rsidRPr="00E6193B">
              <w:rPr>
                <w:sz w:val="18"/>
                <w:szCs w:val="18"/>
              </w:rPr>
              <w:t>Новонукутское</w:t>
            </w:r>
            <w:proofErr w:type="spellEnd"/>
            <w:r w:rsidRPr="00E6193B">
              <w:rPr>
                <w:sz w:val="18"/>
                <w:szCs w:val="18"/>
              </w:rPr>
              <w:t>"</w:t>
            </w:r>
          </w:p>
        </w:tc>
      </w:tr>
      <w:tr w:rsidR="0084243E" w:rsidRPr="00E6193B" w:rsidTr="0084243E">
        <w:trPr>
          <w:trHeight w:val="264"/>
        </w:trPr>
        <w:tc>
          <w:tcPr>
            <w:tcW w:w="362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9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9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5521" w:type="dxa"/>
            <w:gridSpan w:val="4"/>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"О  бюджете МО "</w:t>
            </w:r>
            <w:proofErr w:type="spellStart"/>
            <w:r w:rsidRPr="00E6193B">
              <w:rPr>
                <w:sz w:val="18"/>
                <w:szCs w:val="18"/>
              </w:rPr>
              <w:t>Новонукутское</w:t>
            </w:r>
            <w:proofErr w:type="spellEnd"/>
            <w:r w:rsidRPr="00E6193B">
              <w:rPr>
                <w:sz w:val="18"/>
                <w:szCs w:val="18"/>
              </w:rPr>
              <w:t>" на 2016 г."</w:t>
            </w:r>
          </w:p>
        </w:tc>
      </w:tr>
      <w:tr w:rsidR="0084243E" w:rsidRPr="00E6193B" w:rsidTr="0084243E">
        <w:trPr>
          <w:trHeight w:val="264"/>
        </w:trPr>
        <w:tc>
          <w:tcPr>
            <w:tcW w:w="362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9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9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507"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353"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3661" w:type="dxa"/>
            <w:gridSpan w:val="2"/>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 xml:space="preserve">№ 37  от  29.12.2015г.           </w:t>
            </w:r>
          </w:p>
        </w:tc>
      </w:tr>
      <w:tr w:rsidR="0084243E" w:rsidRPr="00E6193B" w:rsidTr="0084243E">
        <w:trPr>
          <w:trHeight w:val="276"/>
        </w:trPr>
        <w:tc>
          <w:tcPr>
            <w:tcW w:w="10927" w:type="dxa"/>
            <w:gridSpan w:val="7"/>
            <w:vMerge w:val="restart"/>
            <w:tcBorders>
              <w:top w:val="nil"/>
              <w:left w:val="nil"/>
              <w:bottom w:val="nil"/>
              <w:right w:val="nil"/>
            </w:tcBorders>
            <w:shd w:val="clear" w:color="auto" w:fill="auto"/>
            <w:vAlign w:val="center"/>
            <w:hideMark/>
          </w:tcPr>
          <w:p w:rsidR="0084243E" w:rsidRPr="00E6193B" w:rsidRDefault="0084243E" w:rsidP="00E6193B">
            <w:pPr>
              <w:jc w:val="center"/>
              <w:rPr>
                <w:sz w:val="18"/>
                <w:szCs w:val="18"/>
              </w:rPr>
            </w:pPr>
            <w:r w:rsidRPr="00E6193B">
              <w:rPr>
                <w:sz w:val="18"/>
                <w:szCs w:val="18"/>
              </w:rPr>
              <w:t>РАСПРЕДЕЛЕНИЕ  БЮДЖЕТНЫХ  АССИГНОВАНИЙ  ПО РАЗДЕЛАМ И ПОДРАЗДЕЛАМ КЛАССИФИКАЦИИ РАСХОДОВ НА 2016 ГОД</w:t>
            </w:r>
          </w:p>
        </w:tc>
      </w:tr>
      <w:tr w:rsidR="0084243E" w:rsidRPr="00E6193B" w:rsidTr="0084243E">
        <w:trPr>
          <w:trHeight w:val="276"/>
        </w:trPr>
        <w:tc>
          <w:tcPr>
            <w:tcW w:w="10927" w:type="dxa"/>
            <w:gridSpan w:val="7"/>
            <w:vMerge/>
            <w:tcBorders>
              <w:top w:val="nil"/>
              <w:left w:val="nil"/>
              <w:bottom w:val="nil"/>
              <w:right w:val="nil"/>
            </w:tcBorders>
            <w:vAlign w:val="center"/>
            <w:hideMark/>
          </w:tcPr>
          <w:p w:rsidR="0084243E" w:rsidRPr="00E6193B" w:rsidRDefault="0084243E" w:rsidP="00E6193B">
            <w:pPr>
              <w:rPr>
                <w:sz w:val="18"/>
                <w:szCs w:val="18"/>
              </w:rPr>
            </w:pPr>
          </w:p>
        </w:tc>
      </w:tr>
      <w:tr w:rsidR="0084243E" w:rsidRPr="00E6193B" w:rsidTr="0084243E">
        <w:trPr>
          <w:trHeight w:val="276"/>
        </w:trPr>
        <w:tc>
          <w:tcPr>
            <w:tcW w:w="10927" w:type="dxa"/>
            <w:gridSpan w:val="7"/>
            <w:vMerge/>
            <w:tcBorders>
              <w:top w:val="nil"/>
              <w:left w:val="nil"/>
              <w:bottom w:val="nil"/>
              <w:right w:val="nil"/>
            </w:tcBorders>
            <w:vAlign w:val="center"/>
            <w:hideMark/>
          </w:tcPr>
          <w:p w:rsidR="0084243E" w:rsidRPr="00E6193B" w:rsidRDefault="0084243E" w:rsidP="00E6193B">
            <w:pPr>
              <w:rPr>
                <w:sz w:val="18"/>
                <w:szCs w:val="18"/>
              </w:rPr>
            </w:pPr>
          </w:p>
        </w:tc>
      </w:tr>
      <w:tr w:rsidR="0084243E" w:rsidRPr="00E6193B" w:rsidTr="0084243E">
        <w:trPr>
          <w:trHeight w:val="276"/>
        </w:trPr>
        <w:tc>
          <w:tcPr>
            <w:tcW w:w="10927" w:type="dxa"/>
            <w:gridSpan w:val="7"/>
            <w:vMerge/>
            <w:tcBorders>
              <w:top w:val="nil"/>
              <w:left w:val="nil"/>
              <w:bottom w:val="nil"/>
              <w:right w:val="nil"/>
            </w:tcBorders>
            <w:vAlign w:val="center"/>
            <w:hideMark/>
          </w:tcPr>
          <w:p w:rsidR="0084243E" w:rsidRPr="00E6193B" w:rsidRDefault="0084243E" w:rsidP="00E6193B">
            <w:pPr>
              <w:rPr>
                <w:sz w:val="18"/>
                <w:szCs w:val="18"/>
              </w:rPr>
            </w:pPr>
          </w:p>
        </w:tc>
      </w:tr>
      <w:tr w:rsidR="0084243E" w:rsidRPr="00E6193B" w:rsidTr="0084243E">
        <w:trPr>
          <w:trHeight w:val="276"/>
        </w:trPr>
        <w:tc>
          <w:tcPr>
            <w:tcW w:w="10927" w:type="dxa"/>
            <w:gridSpan w:val="7"/>
            <w:vMerge/>
            <w:tcBorders>
              <w:top w:val="nil"/>
              <w:left w:val="nil"/>
              <w:bottom w:val="nil"/>
              <w:right w:val="nil"/>
            </w:tcBorders>
            <w:vAlign w:val="center"/>
            <w:hideMark/>
          </w:tcPr>
          <w:p w:rsidR="0084243E" w:rsidRPr="00E6193B" w:rsidRDefault="0084243E" w:rsidP="00E6193B">
            <w:pPr>
              <w:rPr>
                <w:sz w:val="18"/>
                <w:szCs w:val="18"/>
              </w:rPr>
            </w:pPr>
          </w:p>
        </w:tc>
      </w:tr>
      <w:tr w:rsidR="0084243E" w:rsidRPr="00E6193B" w:rsidTr="0084243E">
        <w:trPr>
          <w:trHeight w:val="68"/>
        </w:trPr>
        <w:tc>
          <w:tcPr>
            <w:tcW w:w="362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9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9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507"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353"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677"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984" w:type="dxa"/>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(тыс</w:t>
            </w:r>
            <w:proofErr w:type="gramStart"/>
            <w:r w:rsidRPr="00E6193B">
              <w:rPr>
                <w:sz w:val="18"/>
                <w:szCs w:val="18"/>
              </w:rPr>
              <w:t>.р</w:t>
            </w:r>
            <w:proofErr w:type="gramEnd"/>
            <w:r w:rsidRPr="00E6193B">
              <w:rPr>
                <w:sz w:val="18"/>
                <w:szCs w:val="18"/>
              </w:rPr>
              <w:t>ублей)</w:t>
            </w:r>
          </w:p>
        </w:tc>
      </w:tr>
      <w:tr w:rsidR="0084243E" w:rsidRPr="00E6193B" w:rsidTr="0084243E">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 xml:space="preserve">  Наименование </w:t>
            </w:r>
          </w:p>
        </w:tc>
        <w:tc>
          <w:tcPr>
            <w:tcW w:w="203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84243E" w:rsidRPr="00E6193B" w:rsidRDefault="0084243E" w:rsidP="00E6193B">
            <w:pPr>
              <w:jc w:val="center"/>
              <w:rPr>
                <w:sz w:val="18"/>
                <w:szCs w:val="18"/>
              </w:rPr>
            </w:pPr>
            <w:proofErr w:type="spellStart"/>
            <w:r w:rsidRPr="00E6193B">
              <w:rPr>
                <w:sz w:val="18"/>
                <w:szCs w:val="18"/>
              </w:rPr>
              <w:t>РзПЗ</w:t>
            </w:r>
            <w:proofErr w:type="spellEnd"/>
          </w:p>
        </w:tc>
        <w:tc>
          <w:tcPr>
            <w:tcW w:w="1984"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xml:space="preserve">Сумма </w:t>
            </w:r>
          </w:p>
        </w:tc>
      </w:tr>
      <w:tr w:rsidR="0084243E" w:rsidRPr="00E6193B" w:rsidTr="0084243E">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84243E" w:rsidRPr="00E6193B" w:rsidRDefault="0084243E" w:rsidP="00E6193B">
            <w:pPr>
              <w:rPr>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2016 год</w:t>
            </w:r>
          </w:p>
        </w:tc>
      </w:tr>
      <w:tr w:rsidR="0084243E" w:rsidRPr="00E6193B" w:rsidTr="0084243E">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84243E" w:rsidRPr="00E6193B" w:rsidRDefault="0084243E" w:rsidP="00E6193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84243E">
        <w:trPr>
          <w:trHeight w:val="264"/>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jc w:val="center"/>
              <w:rPr>
                <w:sz w:val="18"/>
                <w:szCs w:val="18"/>
              </w:rPr>
            </w:pPr>
            <w:r w:rsidRPr="00E6193B">
              <w:rPr>
                <w:sz w:val="18"/>
                <w:szCs w:val="18"/>
              </w:rPr>
              <w:t> </w:t>
            </w:r>
          </w:p>
        </w:tc>
        <w:tc>
          <w:tcPr>
            <w:tcW w:w="2030" w:type="dxa"/>
            <w:gridSpan w:val="2"/>
            <w:tcBorders>
              <w:top w:val="single" w:sz="4" w:space="0" w:color="auto"/>
              <w:left w:val="nil"/>
              <w:bottom w:val="single" w:sz="4" w:space="0" w:color="auto"/>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 </w:t>
            </w:r>
          </w:p>
        </w:tc>
      </w:tr>
      <w:tr w:rsidR="0084243E" w:rsidRPr="00E6193B" w:rsidTr="0084243E">
        <w:trPr>
          <w:trHeight w:val="276"/>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ОБЩЕГОСУДАРСТВЕННЫЕ ВОПРОСЫ</w:t>
            </w:r>
          </w:p>
        </w:tc>
        <w:tc>
          <w:tcPr>
            <w:tcW w:w="891"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 </w:t>
            </w:r>
          </w:p>
        </w:tc>
        <w:tc>
          <w:tcPr>
            <w:tcW w:w="150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 </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b/>
                <w:bCs/>
                <w:sz w:val="18"/>
                <w:szCs w:val="18"/>
              </w:rPr>
            </w:pPr>
            <w:r w:rsidRPr="00E6193B">
              <w:rPr>
                <w:b/>
                <w:bCs/>
                <w:sz w:val="18"/>
                <w:szCs w:val="18"/>
              </w:rPr>
              <w:t>0100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b/>
                <w:bCs/>
                <w:sz w:val="18"/>
                <w:szCs w:val="18"/>
              </w:rPr>
            </w:pPr>
            <w:r w:rsidRPr="00E6193B">
              <w:rPr>
                <w:b/>
                <w:bCs/>
                <w:sz w:val="18"/>
                <w:szCs w:val="18"/>
              </w:rPr>
              <w:t>7 786,8</w:t>
            </w:r>
          </w:p>
        </w:tc>
      </w:tr>
      <w:tr w:rsidR="0084243E" w:rsidRPr="00E6193B" w:rsidTr="0084243E">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lastRenderedPageBreak/>
              <w:t>Функционирование высшего должностного лица субъекта Российской Федерации и муниципального образования</w:t>
            </w:r>
          </w:p>
        </w:tc>
        <w:tc>
          <w:tcPr>
            <w:tcW w:w="203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0102</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1 073,7</w:t>
            </w:r>
          </w:p>
        </w:tc>
      </w:tr>
      <w:tr w:rsidR="0084243E" w:rsidRPr="00E6193B" w:rsidTr="0084243E">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84243E" w:rsidRPr="00E6193B" w:rsidRDefault="0084243E" w:rsidP="00E6193B">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84243E">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84243E" w:rsidRPr="00E6193B" w:rsidRDefault="0084243E" w:rsidP="00E6193B">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84243E">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Функционирование законодательны</w:t>
            </w:r>
            <w:proofErr w:type="gramStart"/>
            <w:r w:rsidRPr="00E6193B">
              <w:rPr>
                <w:sz w:val="18"/>
                <w:szCs w:val="18"/>
              </w:rPr>
              <w:t>х(</w:t>
            </w:r>
            <w:proofErr w:type="gramEnd"/>
            <w:r w:rsidRPr="00E6193B">
              <w:rPr>
                <w:sz w:val="18"/>
                <w:szCs w:val="18"/>
              </w:rPr>
              <w:t xml:space="preserve"> представительных) органов государственной власти и представительных органов муниципальных образований</w:t>
            </w:r>
          </w:p>
        </w:tc>
        <w:tc>
          <w:tcPr>
            <w:tcW w:w="353" w:type="dxa"/>
            <w:tcBorders>
              <w:top w:val="nil"/>
              <w:left w:val="nil"/>
              <w:bottom w:val="nil"/>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 </w:t>
            </w:r>
          </w:p>
        </w:tc>
        <w:tc>
          <w:tcPr>
            <w:tcW w:w="1677" w:type="dxa"/>
            <w:tcBorders>
              <w:top w:val="nil"/>
              <w:left w:val="nil"/>
              <w:bottom w:val="nil"/>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 </w:t>
            </w:r>
          </w:p>
        </w:tc>
        <w:tc>
          <w:tcPr>
            <w:tcW w:w="1984" w:type="dxa"/>
            <w:tcBorders>
              <w:top w:val="nil"/>
              <w:left w:val="single" w:sz="4" w:space="0" w:color="auto"/>
              <w:bottom w:val="nil"/>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 </w:t>
            </w:r>
          </w:p>
        </w:tc>
      </w:tr>
      <w:tr w:rsidR="0084243E" w:rsidRPr="00E6193B" w:rsidTr="0084243E">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030" w:type="dxa"/>
            <w:gridSpan w:val="2"/>
            <w:tcBorders>
              <w:top w:val="nil"/>
              <w:left w:val="nil"/>
              <w:bottom w:val="nil"/>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0103</w:t>
            </w:r>
          </w:p>
        </w:tc>
        <w:tc>
          <w:tcPr>
            <w:tcW w:w="1984" w:type="dxa"/>
            <w:tcBorders>
              <w:top w:val="nil"/>
              <w:left w:val="single" w:sz="4" w:space="0" w:color="auto"/>
              <w:bottom w:val="nil"/>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1,0</w:t>
            </w:r>
          </w:p>
        </w:tc>
      </w:tr>
      <w:tr w:rsidR="0084243E" w:rsidRPr="00E6193B" w:rsidTr="0084243E">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353" w:type="dxa"/>
            <w:tcBorders>
              <w:top w:val="nil"/>
              <w:left w:val="nil"/>
              <w:bottom w:val="nil"/>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 </w:t>
            </w:r>
          </w:p>
        </w:tc>
        <w:tc>
          <w:tcPr>
            <w:tcW w:w="1677" w:type="dxa"/>
            <w:tcBorders>
              <w:top w:val="nil"/>
              <w:left w:val="nil"/>
              <w:bottom w:val="nil"/>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 </w:t>
            </w:r>
          </w:p>
        </w:tc>
      </w:tr>
      <w:tr w:rsidR="0084243E" w:rsidRPr="00E6193B" w:rsidTr="0084243E">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3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0104</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6 134,7</w:t>
            </w:r>
          </w:p>
        </w:tc>
      </w:tr>
      <w:tr w:rsidR="0084243E" w:rsidRPr="00E6193B" w:rsidTr="0084243E">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84243E" w:rsidRPr="00E6193B" w:rsidRDefault="0084243E" w:rsidP="00E6193B">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84243E">
        <w:trPr>
          <w:trHeight w:val="555"/>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84243E" w:rsidRPr="00E6193B" w:rsidRDefault="0084243E" w:rsidP="00E6193B">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84243E">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03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0106</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476,7</w:t>
            </w:r>
          </w:p>
        </w:tc>
      </w:tr>
      <w:tr w:rsidR="0084243E" w:rsidRPr="00E6193B" w:rsidTr="0084243E">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84243E" w:rsidRPr="00E6193B" w:rsidRDefault="0084243E" w:rsidP="00E6193B">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84243E">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84243E" w:rsidRPr="00E6193B" w:rsidRDefault="0084243E" w:rsidP="00E6193B">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84243E" w:rsidRPr="00E6193B" w:rsidRDefault="0084243E" w:rsidP="00E6193B">
            <w:pPr>
              <w:rPr>
                <w:sz w:val="18"/>
                <w:szCs w:val="18"/>
              </w:rPr>
            </w:pPr>
          </w:p>
        </w:tc>
      </w:tr>
      <w:tr w:rsidR="0084243E" w:rsidRPr="00E6193B" w:rsidTr="0084243E">
        <w:trPr>
          <w:trHeight w:val="264"/>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Резервные фонды</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0111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100,0</w:t>
            </w:r>
          </w:p>
        </w:tc>
      </w:tr>
      <w:tr w:rsidR="0084243E" w:rsidRPr="00E6193B" w:rsidTr="0084243E">
        <w:trPr>
          <w:trHeight w:val="264"/>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Другие общегосударственные вопросы</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0113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0,7</w:t>
            </w:r>
          </w:p>
        </w:tc>
      </w:tr>
      <w:tr w:rsidR="0084243E" w:rsidRPr="00E6193B" w:rsidTr="0084243E">
        <w:trPr>
          <w:trHeight w:val="276"/>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НАЦИОНАЛЬНАЯ ОБОРОНА</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b/>
                <w:bCs/>
                <w:sz w:val="18"/>
                <w:szCs w:val="18"/>
              </w:rPr>
            </w:pPr>
            <w:r w:rsidRPr="00E6193B">
              <w:rPr>
                <w:b/>
                <w:bCs/>
                <w:sz w:val="18"/>
                <w:szCs w:val="18"/>
              </w:rPr>
              <w:t>0200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b/>
                <w:bCs/>
                <w:sz w:val="18"/>
                <w:szCs w:val="18"/>
              </w:rPr>
            </w:pPr>
            <w:r w:rsidRPr="00E6193B">
              <w:rPr>
                <w:b/>
                <w:bCs/>
                <w:sz w:val="18"/>
                <w:szCs w:val="18"/>
              </w:rPr>
              <w:t>522,9</w:t>
            </w:r>
          </w:p>
        </w:tc>
      </w:tr>
      <w:tr w:rsidR="0084243E" w:rsidRPr="00E6193B" w:rsidTr="0084243E">
        <w:trPr>
          <w:trHeight w:val="315"/>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Мобилизационная и вневойсковая подготовка</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0203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522,9</w:t>
            </w:r>
          </w:p>
        </w:tc>
      </w:tr>
      <w:tr w:rsidR="0084243E" w:rsidRPr="00E6193B" w:rsidTr="0084243E">
        <w:trPr>
          <w:trHeight w:val="276"/>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НАЦИОНАЛЬНАЯ ЭКОНОМИКА</w:t>
            </w:r>
          </w:p>
        </w:tc>
        <w:tc>
          <w:tcPr>
            <w:tcW w:w="891"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 </w:t>
            </w:r>
          </w:p>
        </w:tc>
        <w:tc>
          <w:tcPr>
            <w:tcW w:w="150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 </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b/>
                <w:bCs/>
                <w:sz w:val="18"/>
                <w:szCs w:val="18"/>
              </w:rPr>
            </w:pPr>
            <w:r w:rsidRPr="00E6193B">
              <w:rPr>
                <w:b/>
                <w:bCs/>
                <w:sz w:val="18"/>
                <w:szCs w:val="18"/>
              </w:rPr>
              <w:t>0400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b/>
                <w:bCs/>
                <w:sz w:val="18"/>
                <w:szCs w:val="18"/>
              </w:rPr>
            </w:pPr>
            <w:r w:rsidRPr="00E6193B">
              <w:rPr>
                <w:b/>
                <w:bCs/>
                <w:sz w:val="18"/>
                <w:szCs w:val="18"/>
              </w:rPr>
              <w:t>1 350,6</w:t>
            </w:r>
          </w:p>
        </w:tc>
      </w:tr>
      <w:tr w:rsidR="0084243E" w:rsidRPr="00E6193B" w:rsidTr="0084243E">
        <w:trPr>
          <w:trHeight w:val="264"/>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Общеэкономические вопросы</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0401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64,7</w:t>
            </w:r>
          </w:p>
        </w:tc>
      </w:tr>
      <w:tr w:rsidR="0084243E" w:rsidRPr="00E6193B" w:rsidTr="0084243E">
        <w:trPr>
          <w:trHeight w:val="264"/>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Дорожное хозяйство (дорожные фонды)</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0409</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1 285,9</w:t>
            </w:r>
          </w:p>
        </w:tc>
      </w:tr>
      <w:tr w:rsidR="0084243E" w:rsidRPr="00E6193B" w:rsidTr="0084243E">
        <w:trPr>
          <w:trHeight w:val="264"/>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b/>
                <w:bCs/>
                <w:sz w:val="18"/>
                <w:szCs w:val="18"/>
              </w:rPr>
            </w:pPr>
            <w:r w:rsidRPr="00E6193B">
              <w:rPr>
                <w:b/>
                <w:bCs/>
                <w:sz w:val="18"/>
                <w:szCs w:val="18"/>
              </w:rPr>
              <w:t>ЖИЛИЩНО-КОММУНАЛЬНОЕ ХОЗЯЙСТВО</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0501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b/>
                <w:bCs/>
                <w:sz w:val="18"/>
                <w:szCs w:val="18"/>
              </w:rPr>
            </w:pPr>
            <w:r w:rsidRPr="00E6193B">
              <w:rPr>
                <w:b/>
                <w:bCs/>
                <w:sz w:val="18"/>
                <w:szCs w:val="18"/>
              </w:rPr>
              <w:t> </w:t>
            </w:r>
          </w:p>
        </w:tc>
      </w:tr>
      <w:tr w:rsidR="0084243E" w:rsidRPr="00E6193B" w:rsidTr="0084243E">
        <w:trPr>
          <w:trHeight w:val="264"/>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ЖИЛИЩНО-КОММУНАЛЬНОЕ ХОЗЯЙСТВО</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0502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b/>
                <w:bCs/>
                <w:sz w:val="18"/>
                <w:szCs w:val="18"/>
              </w:rPr>
            </w:pPr>
            <w:r w:rsidRPr="00E6193B">
              <w:rPr>
                <w:b/>
                <w:bCs/>
                <w:sz w:val="18"/>
                <w:szCs w:val="18"/>
              </w:rPr>
              <w:t>500,0</w:t>
            </w:r>
          </w:p>
        </w:tc>
      </w:tr>
      <w:tr w:rsidR="0084243E" w:rsidRPr="00E6193B" w:rsidTr="0084243E">
        <w:trPr>
          <w:trHeight w:val="264"/>
        </w:trPr>
        <w:tc>
          <w:tcPr>
            <w:tcW w:w="4515" w:type="dxa"/>
            <w:gridSpan w:val="2"/>
            <w:tcBorders>
              <w:top w:val="single" w:sz="4" w:space="0" w:color="auto"/>
              <w:left w:val="single" w:sz="4" w:space="0" w:color="auto"/>
              <w:bottom w:val="single" w:sz="4" w:space="0" w:color="auto"/>
              <w:right w:val="nil"/>
            </w:tcBorders>
            <w:shd w:val="clear" w:color="auto" w:fill="auto"/>
            <w:noWrap/>
            <w:vAlign w:val="bottom"/>
            <w:hideMark/>
          </w:tcPr>
          <w:p w:rsidR="0084243E" w:rsidRPr="00E6193B" w:rsidRDefault="0084243E" w:rsidP="00E6193B">
            <w:pPr>
              <w:rPr>
                <w:b/>
                <w:bCs/>
                <w:sz w:val="18"/>
                <w:szCs w:val="18"/>
              </w:rPr>
            </w:pPr>
            <w:r w:rsidRPr="00E6193B">
              <w:rPr>
                <w:b/>
                <w:bCs/>
                <w:sz w:val="18"/>
                <w:szCs w:val="18"/>
              </w:rPr>
              <w:t>Благоустройство</w:t>
            </w:r>
          </w:p>
        </w:tc>
        <w:tc>
          <w:tcPr>
            <w:tcW w:w="891" w:type="dxa"/>
            <w:tcBorders>
              <w:top w:val="nil"/>
              <w:left w:val="nil"/>
              <w:bottom w:val="single" w:sz="4" w:space="0" w:color="auto"/>
              <w:right w:val="nil"/>
            </w:tcBorders>
            <w:shd w:val="clear" w:color="auto" w:fill="auto"/>
            <w:noWrap/>
            <w:vAlign w:val="bottom"/>
            <w:hideMark/>
          </w:tcPr>
          <w:p w:rsidR="0084243E" w:rsidRPr="00E6193B" w:rsidRDefault="0084243E" w:rsidP="00E6193B">
            <w:pPr>
              <w:rPr>
                <w:sz w:val="18"/>
                <w:szCs w:val="18"/>
              </w:rPr>
            </w:pPr>
            <w:r w:rsidRPr="00E6193B">
              <w:rPr>
                <w:sz w:val="18"/>
                <w:szCs w:val="18"/>
              </w:rPr>
              <w:t> </w:t>
            </w:r>
          </w:p>
        </w:tc>
        <w:tc>
          <w:tcPr>
            <w:tcW w:w="150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 </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0503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b/>
                <w:bCs/>
                <w:sz w:val="18"/>
                <w:szCs w:val="18"/>
              </w:rPr>
            </w:pPr>
            <w:r w:rsidRPr="00E6193B">
              <w:rPr>
                <w:b/>
                <w:bCs/>
                <w:sz w:val="18"/>
                <w:szCs w:val="18"/>
              </w:rPr>
              <w:t>1 066,6</w:t>
            </w:r>
          </w:p>
        </w:tc>
      </w:tr>
      <w:tr w:rsidR="0084243E" w:rsidRPr="00E6193B" w:rsidTr="0084243E">
        <w:trPr>
          <w:trHeight w:val="276"/>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КУЛЬТУРА</w:t>
            </w:r>
            <w:proofErr w:type="gramStart"/>
            <w:r w:rsidRPr="00E6193B">
              <w:rPr>
                <w:b/>
                <w:bCs/>
                <w:sz w:val="18"/>
                <w:szCs w:val="18"/>
              </w:rPr>
              <w:t>,К</w:t>
            </w:r>
            <w:proofErr w:type="gramEnd"/>
            <w:r w:rsidRPr="00E6193B">
              <w:rPr>
                <w:b/>
                <w:bCs/>
                <w:sz w:val="18"/>
                <w:szCs w:val="18"/>
              </w:rPr>
              <w:t>ИНЕМАТОГРАФИЯ</w:t>
            </w:r>
          </w:p>
        </w:tc>
        <w:tc>
          <w:tcPr>
            <w:tcW w:w="891"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 </w:t>
            </w:r>
          </w:p>
        </w:tc>
        <w:tc>
          <w:tcPr>
            <w:tcW w:w="150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 </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b/>
                <w:bCs/>
                <w:sz w:val="18"/>
                <w:szCs w:val="18"/>
              </w:rPr>
            </w:pPr>
            <w:r w:rsidRPr="00E6193B">
              <w:rPr>
                <w:b/>
                <w:bCs/>
                <w:sz w:val="18"/>
                <w:szCs w:val="18"/>
              </w:rPr>
              <w:t>0800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b/>
                <w:bCs/>
                <w:sz w:val="18"/>
                <w:szCs w:val="18"/>
              </w:rPr>
            </w:pPr>
            <w:r w:rsidRPr="00E6193B">
              <w:rPr>
                <w:b/>
                <w:bCs/>
                <w:sz w:val="18"/>
                <w:szCs w:val="18"/>
              </w:rPr>
              <w:t>917,9</w:t>
            </w:r>
          </w:p>
        </w:tc>
      </w:tr>
      <w:tr w:rsidR="0084243E" w:rsidRPr="00E6193B" w:rsidTr="0084243E">
        <w:trPr>
          <w:trHeight w:val="264"/>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Культура</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0801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917,9</w:t>
            </w:r>
          </w:p>
        </w:tc>
      </w:tr>
      <w:tr w:rsidR="0084243E" w:rsidRPr="00E6193B" w:rsidTr="0084243E">
        <w:trPr>
          <w:trHeight w:val="276"/>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b/>
                <w:bCs/>
                <w:sz w:val="18"/>
                <w:szCs w:val="18"/>
              </w:rPr>
            </w:pPr>
            <w:r w:rsidRPr="00E6193B">
              <w:rPr>
                <w:b/>
                <w:bCs/>
                <w:sz w:val="18"/>
                <w:szCs w:val="18"/>
              </w:rPr>
              <w:t>Физкультура и спорт</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b/>
                <w:bCs/>
                <w:sz w:val="18"/>
                <w:szCs w:val="18"/>
              </w:rPr>
            </w:pPr>
            <w:r w:rsidRPr="00E6193B">
              <w:rPr>
                <w:b/>
                <w:bCs/>
                <w:sz w:val="18"/>
                <w:szCs w:val="18"/>
              </w:rPr>
              <w:t>1101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b/>
                <w:bCs/>
                <w:sz w:val="18"/>
                <w:szCs w:val="18"/>
              </w:rPr>
            </w:pPr>
            <w:r w:rsidRPr="00E6193B">
              <w:rPr>
                <w:b/>
                <w:bCs/>
                <w:sz w:val="18"/>
                <w:szCs w:val="18"/>
              </w:rPr>
              <w:t>80,0</w:t>
            </w:r>
          </w:p>
        </w:tc>
      </w:tr>
      <w:tr w:rsidR="0084243E" w:rsidRPr="00E6193B" w:rsidTr="0084243E">
        <w:trPr>
          <w:trHeight w:val="264"/>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Физкультура и спорт</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1101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80,0</w:t>
            </w:r>
          </w:p>
        </w:tc>
      </w:tr>
      <w:tr w:rsidR="0084243E" w:rsidRPr="00E6193B" w:rsidTr="0084243E">
        <w:trPr>
          <w:trHeight w:val="540"/>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ОБСЛУЖИВАНИЕ ГОСУДАРСТВЕННОГО И МУНИЦИПАЛЬНОГО ДОЛГА</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b/>
                <w:bCs/>
                <w:sz w:val="18"/>
                <w:szCs w:val="18"/>
              </w:rPr>
            </w:pPr>
            <w:r w:rsidRPr="00E6193B">
              <w:rPr>
                <w:b/>
                <w:bCs/>
                <w:sz w:val="18"/>
                <w:szCs w:val="18"/>
              </w:rPr>
              <w:t>1300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b/>
                <w:bCs/>
                <w:sz w:val="18"/>
                <w:szCs w:val="18"/>
              </w:rPr>
            </w:pPr>
            <w:r w:rsidRPr="00E6193B">
              <w:rPr>
                <w:b/>
                <w:bCs/>
                <w:sz w:val="18"/>
                <w:szCs w:val="18"/>
              </w:rPr>
              <w:t>199,9</w:t>
            </w:r>
          </w:p>
        </w:tc>
      </w:tr>
      <w:tr w:rsidR="0084243E" w:rsidRPr="00E6193B" w:rsidTr="0084243E">
        <w:trPr>
          <w:trHeight w:val="510"/>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Обслуживание государственного внутреннего и муниципального долга</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jc w:val="center"/>
              <w:rPr>
                <w:sz w:val="18"/>
                <w:szCs w:val="18"/>
              </w:rPr>
            </w:pPr>
            <w:r w:rsidRPr="00E6193B">
              <w:rPr>
                <w:sz w:val="18"/>
                <w:szCs w:val="18"/>
              </w:rPr>
              <w:t>1301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199,9 </w:t>
            </w:r>
          </w:p>
        </w:tc>
      </w:tr>
      <w:tr w:rsidR="0084243E" w:rsidRPr="00E6193B" w:rsidTr="0084243E">
        <w:trPr>
          <w:trHeight w:val="780"/>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МЕЖБЮДЖЕТНЫЕ ТРАНСФЕРТЫ ОБЩЕГО ХАРАКТЕРА БЮДЖЕТАМ БЮДЖЕТНОЙ СИСТЕМЫ РОССИЙСКОЙ ФЕДЕРАЦИИ</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84243E" w:rsidRPr="00E6193B" w:rsidRDefault="0084243E" w:rsidP="00E6193B">
            <w:pPr>
              <w:jc w:val="center"/>
              <w:rPr>
                <w:b/>
                <w:bCs/>
                <w:sz w:val="18"/>
                <w:szCs w:val="18"/>
              </w:rPr>
            </w:pPr>
            <w:r w:rsidRPr="00E6193B">
              <w:rPr>
                <w:b/>
                <w:bCs/>
                <w:sz w:val="18"/>
                <w:szCs w:val="18"/>
              </w:rPr>
              <w:t>1400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right"/>
              <w:rPr>
                <w:b/>
                <w:bCs/>
                <w:sz w:val="18"/>
                <w:szCs w:val="18"/>
              </w:rPr>
            </w:pPr>
            <w:r w:rsidRPr="00E6193B">
              <w:rPr>
                <w:b/>
                <w:bCs/>
                <w:sz w:val="18"/>
                <w:szCs w:val="18"/>
              </w:rPr>
              <w:t>171,8</w:t>
            </w:r>
          </w:p>
        </w:tc>
      </w:tr>
      <w:tr w:rsidR="0084243E" w:rsidRPr="00E6193B" w:rsidTr="0084243E">
        <w:trPr>
          <w:trHeight w:val="510"/>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Прочие межбюджетные трансферты общего характера</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1403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jc w:val="right"/>
              <w:rPr>
                <w:sz w:val="18"/>
                <w:szCs w:val="18"/>
              </w:rPr>
            </w:pPr>
            <w:r w:rsidRPr="00E6193B">
              <w:rPr>
                <w:sz w:val="18"/>
                <w:szCs w:val="18"/>
              </w:rPr>
              <w:t>171,8</w:t>
            </w:r>
          </w:p>
        </w:tc>
      </w:tr>
      <w:tr w:rsidR="0084243E" w:rsidRPr="00E6193B" w:rsidTr="0084243E">
        <w:trPr>
          <w:trHeight w:val="312"/>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jc w:val="center"/>
              <w:rPr>
                <w:b/>
                <w:bCs/>
                <w:sz w:val="18"/>
                <w:szCs w:val="18"/>
              </w:rPr>
            </w:pPr>
            <w:r w:rsidRPr="00E6193B">
              <w:rPr>
                <w:b/>
                <w:bCs/>
                <w:sz w:val="18"/>
                <w:szCs w:val="18"/>
              </w:rPr>
              <w:t>ИТОГО</w:t>
            </w:r>
          </w:p>
        </w:tc>
        <w:tc>
          <w:tcPr>
            <w:tcW w:w="2030" w:type="dxa"/>
            <w:gridSpan w:val="2"/>
            <w:tcBorders>
              <w:top w:val="single" w:sz="4" w:space="0" w:color="auto"/>
              <w:left w:val="nil"/>
              <w:bottom w:val="single" w:sz="4" w:space="0" w:color="auto"/>
              <w:right w:val="nil"/>
            </w:tcBorders>
            <w:shd w:val="clear" w:color="auto" w:fill="auto"/>
            <w:noWrap/>
            <w:vAlign w:val="bottom"/>
            <w:hideMark/>
          </w:tcPr>
          <w:p w:rsidR="0084243E" w:rsidRPr="00E6193B" w:rsidRDefault="0084243E" w:rsidP="00E6193B">
            <w:pPr>
              <w:jc w:val="center"/>
              <w:rPr>
                <w:sz w:val="18"/>
                <w:szCs w:val="18"/>
              </w:rPr>
            </w:pPr>
            <w:r w:rsidRPr="00E6193B">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jc w:val="right"/>
              <w:rPr>
                <w:b/>
                <w:bCs/>
                <w:sz w:val="18"/>
                <w:szCs w:val="18"/>
              </w:rPr>
            </w:pPr>
            <w:r w:rsidRPr="00E6193B">
              <w:rPr>
                <w:b/>
                <w:bCs/>
                <w:sz w:val="18"/>
                <w:szCs w:val="18"/>
              </w:rPr>
              <w:t>12 596,5</w:t>
            </w:r>
          </w:p>
        </w:tc>
      </w:tr>
    </w:tbl>
    <w:p w:rsidR="0084243E" w:rsidRPr="00E6193B" w:rsidRDefault="0084243E" w:rsidP="00E6193B">
      <w:pPr>
        <w:jc w:val="center"/>
        <w:rPr>
          <w:b/>
          <w:sz w:val="18"/>
          <w:szCs w:val="18"/>
        </w:rPr>
      </w:pPr>
    </w:p>
    <w:p w:rsidR="0084243E" w:rsidRPr="00E6193B" w:rsidRDefault="0084243E" w:rsidP="00E6193B">
      <w:pPr>
        <w:jc w:val="center"/>
        <w:rPr>
          <w:b/>
          <w:sz w:val="18"/>
          <w:szCs w:val="18"/>
        </w:rPr>
      </w:pPr>
    </w:p>
    <w:p w:rsidR="0084243E" w:rsidRPr="00E6193B" w:rsidRDefault="0084243E" w:rsidP="00E6193B">
      <w:pPr>
        <w:jc w:val="center"/>
        <w:rPr>
          <w:b/>
          <w:sz w:val="18"/>
          <w:szCs w:val="18"/>
        </w:rPr>
      </w:pPr>
    </w:p>
    <w:p w:rsidR="0084243E" w:rsidRPr="00E6193B" w:rsidRDefault="0084243E" w:rsidP="00E6193B">
      <w:pPr>
        <w:jc w:val="center"/>
        <w:rPr>
          <w:b/>
          <w:sz w:val="18"/>
          <w:szCs w:val="18"/>
        </w:rPr>
      </w:pPr>
    </w:p>
    <w:p w:rsidR="0084243E" w:rsidRPr="00E6193B" w:rsidRDefault="0084243E" w:rsidP="00E6193B">
      <w:pPr>
        <w:jc w:val="center"/>
        <w:rPr>
          <w:b/>
          <w:sz w:val="18"/>
          <w:szCs w:val="18"/>
        </w:rPr>
      </w:pPr>
    </w:p>
    <w:p w:rsidR="0084243E" w:rsidRPr="00E6193B" w:rsidRDefault="0084243E" w:rsidP="00E6193B">
      <w:pPr>
        <w:jc w:val="center"/>
        <w:rPr>
          <w:b/>
          <w:sz w:val="18"/>
          <w:szCs w:val="18"/>
        </w:rPr>
      </w:pPr>
    </w:p>
    <w:p w:rsidR="0084243E" w:rsidRPr="00E6193B" w:rsidRDefault="0084243E" w:rsidP="00E6193B">
      <w:pPr>
        <w:jc w:val="center"/>
        <w:rPr>
          <w:b/>
          <w:sz w:val="18"/>
          <w:szCs w:val="18"/>
        </w:rPr>
      </w:pPr>
    </w:p>
    <w:p w:rsidR="0084243E" w:rsidRDefault="0084243E" w:rsidP="0084243E">
      <w:pPr>
        <w:rPr>
          <w:rFonts w:ascii="Arial" w:hAnsi="Arial" w:cs="Arial"/>
          <w:sz w:val="20"/>
          <w:szCs w:val="20"/>
        </w:rPr>
        <w:sectPr w:rsidR="0084243E" w:rsidSect="0084243E">
          <w:pgSz w:w="11906" w:h="16838"/>
          <w:pgMar w:top="284" w:right="567" w:bottom="284" w:left="567" w:header="709" w:footer="709" w:gutter="0"/>
          <w:cols w:space="708"/>
          <w:docGrid w:linePitch="360"/>
        </w:sectPr>
      </w:pPr>
    </w:p>
    <w:tbl>
      <w:tblPr>
        <w:tblW w:w="16319" w:type="dxa"/>
        <w:tblInd w:w="96" w:type="dxa"/>
        <w:tblLook w:val="04A0"/>
      </w:tblPr>
      <w:tblGrid>
        <w:gridCol w:w="4398"/>
        <w:gridCol w:w="272"/>
        <w:gridCol w:w="960"/>
        <w:gridCol w:w="3800"/>
        <w:gridCol w:w="660"/>
        <w:gridCol w:w="417"/>
        <w:gridCol w:w="403"/>
        <w:gridCol w:w="1014"/>
        <w:gridCol w:w="851"/>
        <w:gridCol w:w="283"/>
        <w:gridCol w:w="851"/>
        <w:gridCol w:w="548"/>
        <w:gridCol w:w="302"/>
        <w:gridCol w:w="1560"/>
      </w:tblGrid>
      <w:tr w:rsidR="0084243E" w:rsidRPr="00E6193B" w:rsidTr="0084243E">
        <w:trPr>
          <w:trHeight w:val="264"/>
        </w:trPr>
        <w:tc>
          <w:tcPr>
            <w:tcW w:w="4398"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272"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380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6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6229" w:type="dxa"/>
            <w:gridSpan w:val="9"/>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Приложение № 5</w:t>
            </w:r>
          </w:p>
        </w:tc>
      </w:tr>
      <w:tr w:rsidR="0084243E" w:rsidRPr="00E6193B" w:rsidTr="0084243E">
        <w:trPr>
          <w:trHeight w:val="264"/>
        </w:trPr>
        <w:tc>
          <w:tcPr>
            <w:tcW w:w="4398"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272"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380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6889" w:type="dxa"/>
            <w:gridSpan w:val="10"/>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к  Решению Думы МО "</w:t>
            </w:r>
            <w:proofErr w:type="spellStart"/>
            <w:r w:rsidRPr="00E6193B">
              <w:rPr>
                <w:sz w:val="18"/>
                <w:szCs w:val="18"/>
              </w:rPr>
              <w:t>Новонукутское</w:t>
            </w:r>
            <w:proofErr w:type="spellEnd"/>
            <w:r w:rsidRPr="00E6193B">
              <w:rPr>
                <w:sz w:val="18"/>
                <w:szCs w:val="18"/>
              </w:rPr>
              <w:t>"</w:t>
            </w:r>
          </w:p>
        </w:tc>
      </w:tr>
      <w:tr w:rsidR="0084243E" w:rsidRPr="00E6193B" w:rsidTr="0084243E">
        <w:trPr>
          <w:trHeight w:val="264"/>
        </w:trPr>
        <w:tc>
          <w:tcPr>
            <w:tcW w:w="4398"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272"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380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6889" w:type="dxa"/>
            <w:gridSpan w:val="10"/>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"О бюджете МО "</w:t>
            </w:r>
            <w:proofErr w:type="spellStart"/>
            <w:r w:rsidRPr="00E6193B">
              <w:rPr>
                <w:sz w:val="18"/>
                <w:szCs w:val="18"/>
              </w:rPr>
              <w:t>Новонукутское</w:t>
            </w:r>
            <w:proofErr w:type="spellEnd"/>
            <w:r w:rsidRPr="00E6193B">
              <w:rPr>
                <w:sz w:val="18"/>
                <w:szCs w:val="18"/>
              </w:rPr>
              <w:t>" на 2016г"</w:t>
            </w:r>
          </w:p>
        </w:tc>
      </w:tr>
      <w:tr w:rsidR="0084243E" w:rsidRPr="00E6193B" w:rsidTr="0084243E">
        <w:trPr>
          <w:trHeight w:val="264"/>
        </w:trPr>
        <w:tc>
          <w:tcPr>
            <w:tcW w:w="4398"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272"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380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6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820"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5409" w:type="dxa"/>
            <w:gridSpan w:val="7"/>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 xml:space="preserve">№ 37      от 29.12.2015г.       </w:t>
            </w:r>
          </w:p>
        </w:tc>
      </w:tr>
      <w:tr w:rsidR="0084243E" w:rsidRPr="00E6193B" w:rsidTr="0084243E">
        <w:trPr>
          <w:trHeight w:val="264"/>
        </w:trPr>
        <w:tc>
          <w:tcPr>
            <w:tcW w:w="4398"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272"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380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6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6229" w:type="dxa"/>
            <w:gridSpan w:val="9"/>
            <w:tcBorders>
              <w:top w:val="nil"/>
              <w:left w:val="nil"/>
              <w:bottom w:val="nil"/>
              <w:right w:val="nil"/>
            </w:tcBorders>
            <w:shd w:val="clear" w:color="auto" w:fill="auto"/>
            <w:noWrap/>
            <w:vAlign w:val="bottom"/>
            <w:hideMark/>
          </w:tcPr>
          <w:p w:rsidR="0084243E" w:rsidRPr="00E6193B" w:rsidRDefault="0084243E" w:rsidP="00E6193B">
            <w:pPr>
              <w:jc w:val="center"/>
              <w:rPr>
                <w:sz w:val="18"/>
                <w:szCs w:val="18"/>
              </w:rPr>
            </w:pPr>
          </w:p>
        </w:tc>
      </w:tr>
      <w:tr w:rsidR="0084243E" w:rsidRPr="00E6193B" w:rsidTr="0084243E">
        <w:trPr>
          <w:trHeight w:val="315"/>
        </w:trPr>
        <w:tc>
          <w:tcPr>
            <w:tcW w:w="16319" w:type="dxa"/>
            <w:gridSpan w:val="14"/>
            <w:tcBorders>
              <w:top w:val="nil"/>
              <w:left w:val="nil"/>
              <w:bottom w:val="nil"/>
              <w:right w:val="nil"/>
            </w:tcBorders>
            <w:shd w:val="clear" w:color="auto" w:fill="auto"/>
            <w:hideMark/>
          </w:tcPr>
          <w:p w:rsidR="0084243E" w:rsidRPr="00E6193B" w:rsidRDefault="0084243E" w:rsidP="00E6193B">
            <w:pPr>
              <w:jc w:val="center"/>
              <w:rPr>
                <w:sz w:val="18"/>
                <w:szCs w:val="18"/>
              </w:rPr>
            </w:pPr>
            <w:r w:rsidRPr="00E6193B">
              <w:rPr>
                <w:sz w:val="18"/>
                <w:szCs w:val="18"/>
              </w:rPr>
              <w:t>РАСПРЕДЕЛЕНИЕ БЮДЖЕТНЫХ АССИГНОВАНИЙ ПО ЦЕЛЕВЫМ СТАТЬЯМ,</w:t>
            </w:r>
          </w:p>
        </w:tc>
      </w:tr>
      <w:tr w:rsidR="0084243E" w:rsidRPr="00E6193B" w:rsidTr="0084243E">
        <w:trPr>
          <w:trHeight w:val="330"/>
        </w:trPr>
        <w:tc>
          <w:tcPr>
            <w:tcW w:w="14457" w:type="dxa"/>
            <w:gridSpan w:val="12"/>
            <w:tcBorders>
              <w:top w:val="nil"/>
              <w:left w:val="nil"/>
              <w:bottom w:val="nil"/>
              <w:right w:val="nil"/>
            </w:tcBorders>
            <w:shd w:val="clear" w:color="auto" w:fill="auto"/>
            <w:hideMark/>
          </w:tcPr>
          <w:p w:rsidR="0084243E" w:rsidRPr="00E6193B" w:rsidRDefault="0084243E" w:rsidP="00E6193B">
            <w:pPr>
              <w:jc w:val="center"/>
              <w:rPr>
                <w:sz w:val="18"/>
                <w:szCs w:val="18"/>
              </w:rPr>
            </w:pPr>
            <w:r w:rsidRPr="00E6193B">
              <w:rPr>
                <w:sz w:val="18"/>
                <w:szCs w:val="18"/>
              </w:rPr>
              <w:t xml:space="preserve"> РАЗДЕЛАМ, ПОДРАЗДЕЛАМ,  ГРУППАМ ВИДОВ РАСХОДОВ КЛАССИФИКАЦИИ РАСХОДОВ</w:t>
            </w:r>
          </w:p>
        </w:tc>
        <w:tc>
          <w:tcPr>
            <w:tcW w:w="1862" w:type="dxa"/>
            <w:gridSpan w:val="2"/>
            <w:tcBorders>
              <w:top w:val="nil"/>
              <w:left w:val="nil"/>
              <w:bottom w:val="nil"/>
              <w:right w:val="nil"/>
            </w:tcBorders>
            <w:shd w:val="clear" w:color="auto" w:fill="auto"/>
            <w:hideMark/>
          </w:tcPr>
          <w:p w:rsidR="0084243E" w:rsidRPr="00E6193B" w:rsidRDefault="0084243E" w:rsidP="00E6193B">
            <w:pPr>
              <w:rPr>
                <w:sz w:val="18"/>
                <w:szCs w:val="18"/>
              </w:rPr>
            </w:pPr>
          </w:p>
        </w:tc>
      </w:tr>
      <w:tr w:rsidR="0084243E" w:rsidRPr="00E6193B" w:rsidTr="0084243E">
        <w:trPr>
          <w:trHeight w:val="315"/>
        </w:trPr>
        <w:tc>
          <w:tcPr>
            <w:tcW w:w="16319" w:type="dxa"/>
            <w:gridSpan w:val="14"/>
            <w:tcBorders>
              <w:top w:val="nil"/>
              <w:left w:val="nil"/>
              <w:bottom w:val="nil"/>
              <w:right w:val="nil"/>
            </w:tcBorders>
            <w:shd w:val="clear" w:color="auto" w:fill="auto"/>
            <w:hideMark/>
          </w:tcPr>
          <w:p w:rsidR="0084243E" w:rsidRPr="00E6193B" w:rsidRDefault="0084243E" w:rsidP="00E6193B">
            <w:pPr>
              <w:jc w:val="center"/>
              <w:rPr>
                <w:sz w:val="18"/>
                <w:szCs w:val="18"/>
              </w:rPr>
            </w:pPr>
            <w:r w:rsidRPr="00E6193B">
              <w:rPr>
                <w:sz w:val="18"/>
                <w:szCs w:val="18"/>
              </w:rPr>
              <w:t>НА 2016 ГОД</w:t>
            </w:r>
          </w:p>
        </w:tc>
      </w:tr>
      <w:tr w:rsidR="0084243E" w:rsidRPr="00E6193B" w:rsidTr="0084243E">
        <w:trPr>
          <w:trHeight w:val="264"/>
        </w:trPr>
        <w:tc>
          <w:tcPr>
            <w:tcW w:w="4398"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272"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60"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877" w:type="dxa"/>
            <w:gridSpan w:val="3"/>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417"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134"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3261" w:type="dxa"/>
            <w:gridSpan w:val="4"/>
            <w:tcBorders>
              <w:top w:val="nil"/>
              <w:left w:val="nil"/>
              <w:bottom w:val="nil"/>
              <w:right w:val="nil"/>
            </w:tcBorders>
            <w:shd w:val="clear" w:color="auto" w:fill="auto"/>
            <w:noWrap/>
            <w:vAlign w:val="bottom"/>
            <w:hideMark/>
          </w:tcPr>
          <w:p w:rsidR="0084243E" w:rsidRPr="00E6193B" w:rsidRDefault="0084243E" w:rsidP="00E6193B">
            <w:pPr>
              <w:jc w:val="right"/>
              <w:rPr>
                <w:sz w:val="18"/>
                <w:szCs w:val="18"/>
              </w:rPr>
            </w:pPr>
            <w:r w:rsidRPr="00E6193B">
              <w:rPr>
                <w:sz w:val="18"/>
                <w:szCs w:val="18"/>
              </w:rPr>
              <w:t>(тыс</w:t>
            </w:r>
            <w:proofErr w:type="gramStart"/>
            <w:r w:rsidRPr="00E6193B">
              <w:rPr>
                <w:sz w:val="18"/>
                <w:szCs w:val="18"/>
              </w:rPr>
              <w:t>.р</w:t>
            </w:r>
            <w:proofErr w:type="gramEnd"/>
            <w:r w:rsidRPr="00E6193B">
              <w:rPr>
                <w:sz w:val="18"/>
                <w:szCs w:val="18"/>
              </w:rPr>
              <w:t>ублей)</w:t>
            </w:r>
          </w:p>
        </w:tc>
      </w:tr>
      <w:tr w:rsidR="0084243E" w:rsidRPr="00E6193B" w:rsidTr="0084243E">
        <w:trPr>
          <w:trHeight w:val="540"/>
        </w:trPr>
        <w:tc>
          <w:tcPr>
            <w:tcW w:w="10507" w:type="dxa"/>
            <w:gridSpan w:val="6"/>
            <w:tcBorders>
              <w:top w:val="single" w:sz="4" w:space="0" w:color="auto"/>
              <w:left w:val="single" w:sz="4" w:space="0" w:color="auto"/>
              <w:bottom w:val="nil"/>
              <w:right w:val="single" w:sz="4" w:space="0" w:color="000000"/>
            </w:tcBorders>
            <w:shd w:val="clear" w:color="auto" w:fill="auto"/>
            <w:vAlign w:val="center"/>
            <w:hideMark/>
          </w:tcPr>
          <w:p w:rsidR="0084243E" w:rsidRPr="00E6193B" w:rsidRDefault="0084243E" w:rsidP="00E6193B">
            <w:pPr>
              <w:jc w:val="center"/>
              <w:rPr>
                <w:sz w:val="18"/>
                <w:szCs w:val="18"/>
              </w:rPr>
            </w:pPr>
            <w:r w:rsidRPr="00E6193B">
              <w:rPr>
                <w:sz w:val="18"/>
                <w:szCs w:val="18"/>
              </w:rPr>
              <w:t xml:space="preserve">   Наименование</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КЦСР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КВР</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4243E" w:rsidRPr="00E6193B" w:rsidRDefault="0084243E" w:rsidP="00E6193B">
            <w:pPr>
              <w:jc w:val="center"/>
              <w:rPr>
                <w:sz w:val="18"/>
                <w:szCs w:val="18"/>
              </w:rPr>
            </w:pPr>
            <w:proofErr w:type="spellStart"/>
            <w:r w:rsidRPr="00E6193B">
              <w:rPr>
                <w:sz w:val="18"/>
                <w:szCs w:val="18"/>
              </w:rPr>
              <w:t>РзПр</w:t>
            </w:r>
            <w:proofErr w:type="spellEnd"/>
          </w:p>
        </w:tc>
        <w:tc>
          <w:tcPr>
            <w:tcW w:w="1560" w:type="dxa"/>
            <w:tcBorders>
              <w:top w:val="single" w:sz="4" w:space="0" w:color="auto"/>
              <w:left w:val="nil"/>
              <w:bottom w:val="nil"/>
              <w:right w:val="single" w:sz="4" w:space="0" w:color="auto"/>
            </w:tcBorders>
            <w:shd w:val="clear" w:color="auto" w:fill="auto"/>
            <w:vAlign w:val="center"/>
            <w:hideMark/>
          </w:tcPr>
          <w:p w:rsidR="0084243E" w:rsidRPr="00E6193B" w:rsidRDefault="0084243E" w:rsidP="00E6193B">
            <w:pPr>
              <w:jc w:val="center"/>
              <w:rPr>
                <w:sz w:val="18"/>
                <w:szCs w:val="18"/>
              </w:rPr>
            </w:pPr>
            <w:r w:rsidRPr="00E6193B">
              <w:rPr>
                <w:sz w:val="18"/>
                <w:szCs w:val="18"/>
              </w:rPr>
              <w:t>Сумма</w:t>
            </w:r>
          </w:p>
        </w:tc>
      </w:tr>
      <w:tr w:rsidR="0084243E" w:rsidRPr="00E6193B" w:rsidTr="0084243E">
        <w:trPr>
          <w:trHeight w:val="264"/>
        </w:trPr>
        <w:tc>
          <w:tcPr>
            <w:tcW w:w="4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b/>
                <w:bCs/>
                <w:sz w:val="18"/>
                <w:szCs w:val="18"/>
              </w:rPr>
            </w:pPr>
            <w:r w:rsidRPr="00E6193B">
              <w:rPr>
                <w:b/>
                <w:bCs/>
                <w:sz w:val="18"/>
                <w:szCs w:val="18"/>
              </w:rPr>
              <w:t>НЕПРОГРАММНЫЕ РАСХОДЫ</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 </w:t>
            </w:r>
          </w:p>
        </w:tc>
        <w:tc>
          <w:tcPr>
            <w:tcW w:w="4877" w:type="dxa"/>
            <w:gridSpan w:val="3"/>
            <w:tcBorders>
              <w:top w:val="single" w:sz="4" w:space="0" w:color="auto"/>
              <w:left w:val="nil"/>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9900000000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4 810,4</w:t>
            </w:r>
          </w:p>
        </w:tc>
      </w:tr>
      <w:tr w:rsidR="0084243E" w:rsidRPr="00E6193B" w:rsidTr="0084243E">
        <w:trPr>
          <w:trHeight w:val="52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Обеспечение деятельности органов местного самоуправления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r>
      <w:tr w:rsidR="0084243E" w:rsidRPr="00E6193B" w:rsidTr="0084243E">
        <w:trPr>
          <w:trHeight w:val="264"/>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b/>
                <w:bCs/>
                <w:sz w:val="18"/>
                <w:szCs w:val="18"/>
              </w:rPr>
            </w:pPr>
            <w:r w:rsidRPr="00E6193B">
              <w:rPr>
                <w:b/>
                <w:bCs/>
                <w:sz w:val="18"/>
                <w:szCs w:val="18"/>
              </w:rPr>
              <w:t>Обеспечение деятельности главы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1 073,7</w:t>
            </w:r>
          </w:p>
        </w:tc>
      </w:tr>
      <w:tr w:rsidR="0084243E" w:rsidRPr="00E6193B" w:rsidTr="0084243E">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 xml:space="preserve">Расходы на выплаты по оплате труда работников </w:t>
            </w:r>
            <w:proofErr w:type="spellStart"/>
            <w:r w:rsidRPr="00E6193B">
              <w:rPr>
                <w:sz w:val="18"/>
                <w:szCs w:val="18"/>
              </w:rPr>
              <w:t>оргнанов</w:t>
            </w:r>
            <w:proofErr w:type="spellEnd"/>
            <w:r w:rsidRPr="00E6193B">
              <w:rPr>
                <w:sz w:val="18"/>
                <w:szCs w:val="18"/>
              </w:rPr>
              <w:t xml:space="preserve">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9910140110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1 073,7</w:t>
            </w:r>
          </w:p>
        </w:tc>
      </w:tr>
      <w:tr w:rsidR="0084243E" w:rsidRPr="00E6193B" w:rsidTr="0084243E">
        <w:trPr>
          <w:trHeight w:val="96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 xml:space="preserve">муниципальными) </w:t>
            </w:r>
            <w:proofErr w:type="spellStart"/>
            <w:r w:rsidRPr="00E6193B">
              <w:rPr>
                <w:sz w:val="18"/>
                <w:szCs w:val="18"/>
              </w:rPr>
              <w:t>органми,казенными</w:t>
            </w:r>
            <w:proofErr w:type="spellEnd"/>
            <w:r w:rsidRPr="00E6193B">
              <w:rPr>
                <w:sz w:val="18"/>
                <w:szCs w:val="18"/>
              </w:rPr>
              <w:t xml:space="preserve"> </w:t>
            </w:r>
            <w:proofErr w:type="spellStart"/>
            <w:r w:rsidRPr="00E6193B">
              <w:rPr>
                <w:sz w:val="18"/>
                <w:szCs w:val="18"/>
              </w:rPr>
              <w:t>учреждениями,органами</w:t>
            </w:r>
            <w:proofErr w:type="spellEnd"/>
            <w:r w:rsidRPr="00E6193B">
              <w:rPr>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9910140110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1 073,7</w:t>
            </w:r>
          </w:p>
        </w:tc>
      </w:tr>
      <w:tr w:rsidR="0084243E" w:rsidRPr="00E6193B" w:rsidTr="0084243E">
        <w:trPr>
          <w:trHeight w:val="600"/>
        </w:trPr>
        <w:tc>
          <w:tcPr>
            <w:tcW w:w="10507" w:type="dxa"/>
            <w:gridSpan w:val="6"/>
            <w:tcBorders>
              <w:top w:val="single" w:sz="4" w:space="0" w:color="auto"/>
              <w:left w:val="single" w:sz="4" w:space="0" w:color="auto"/>
              <w:bottom w:val="nil"/>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Функционирование высшего должностного  лица субъекта Российской Федерации и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9910140110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1 073,7</w:t>
            </w:r>
          </w:p>
        </w:tc>
      </w:tr>
      <w:tr w:rsidR="0084243E" w:rsidRPr="00E6193B" w:rsidTr="0084243E">
        <w:trPr>
          <w:trHeight w:val="52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Обеспечение деятельности Администрации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6 134,7</w:t>
            </w:r>
          </w:p>
        </w:tc>
      </w:tr>
      <w:tr w:rsidR="0084243E" w:rsidRPr="00E6193B" w:rsidTr="0084243E">
        <w:trPr>
          <w:trHeight w:val="52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 xml:space="preserve">Расходы на выплаты по оплате труда работников </w:t>
            </w:r>
            <w:proofErr w:type="spellStart"/>
            <w:r w:rsidRPr="00E6193B">
              <w:rPr>
                <w:sz w:val="18"/>
                <w:szCs w:val="18"/>
              </w:rPr>
              <w:t>оргнанов</w:t>
            </w:r>
            <w:proofErr w:type="spellEnd"/>
            <w:r w:rsidRPr="00E6193B">
              <w:rPr>
                <w:sz w:val="18"/>
                <w:szCs w:val="18"/>
              </w:rPr>
              <w:t xml:space="preserve">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9910240110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5 047,2</w:t>
            </w:r>
          </w:p>
        </w:tc>
      </w:tr>
      <w:tr w:rsidR="0084243E" w:rsidRPr="00E6193B" w:rsidTr="0084243E">
        <w:trPr>
          <w:trHeight w:val="82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 xml:space="preserve">муниципальными) </w:t>
            </w:r>
            <w:proofErr w:type="spellStart"/>
            <w:r w:rsidRPr="00E6193B">
              <w:rPr>
                <w:sz w:val="18"/>
                <w:szCs w:val="18"/>
              </w:rPr>
              <w:t>органми,казенными</w:t>
            </w:r>
            <w:proofErr w:type="spellEnd"/>
            <w:r w:rsidRPr="00E6193B">
              <w:rPr>
                <w:sz w:val="18"/>
                <w:szCs w:val="18"/>
              </w:rPr>
              <w:t xml:space="preserve"> </w:t>
            </w:r>
            <w:proofErr w:type="spellStart"/>
            <w:r w:rsidRPr="00E6193B">
              <w:rPr>
                <w:sz w:val="18"/>
                <w:szCs w:val="18"/>
              </w:rPr>
              <w:t>учреждениями,органами</w:t>
            </w:r>
            <w:proofErr w:type="spellEnd"/>
            <w:r w:rsidRPr="00E6193B">
              <w:rPr>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9910240110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5 047,2</w:t>
            </w:r>
          </w:p>
        </w:tc>
      </w:tr>
      <w:tr w:rsidR="0084243E" w:rsidRPr="00E6193B" w:rsidTr="0084243E">
        <w:trPr>
          <w:trHeight w:val="58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9910240110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5 047,2</w:t>
            </w:r>
          </w:p>
        </w:tc>
      </w:tr>
      <w:tr w:rsidR="0084243E" w:rsidRPr="00E6193B" w:rsidTr="0084243E">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обеспечение функций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9910240190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1 087,5</w:t>
            </w:r>
          </w:p>
        </w:tc>
      </w:tr>
      <w:tr w:rsidR="0084243E" w:rsidRPr="00E6193B" w:rsidTr="0084243E">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9910240190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1 086,5</w:t>
            </w:r>
          </w:p>
        </w:tc>
      </w:tr>
      <w:tr w:rsidR="0084243E" w:rsidRPr="00E6193B" w:rsidTr="0084243E">
        <w:trPr>
          <w:trHeight w:val="57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9910240190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1 086,5</w:t>
            </w:r>
          </w:p>
        </w:tc>
      </w:tr>
      <w:tr w:rsidR="0084243E" w:rsidRPr="00E6193B" w:rsidTr="0084243E">
        <w:trPr>
          <w:trHeight w:val="30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lastRenderedPageBreak/>
              <w:t>Иные межбюджетные ассигнования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9910240190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1,0</w:t>
            </w:r>
          </w:p>
        </w:tc>
      </w:tr>
      <w:tr w:rsidR="0084243E" w:rsidRPr="00E6193B" w:rsidTr="0084243E">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9910240190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1,0</w:t>
            </w:r>
          </w:p>
        </w:tc>
      </w:tr>
      <w:tr w:rsidR="0084243E" w:rsidRPr="00E6193B" w:rsidTr="0084243E">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Формирование резервного фонда Администрации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9910240210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100,0</w:t>
            </w:r>
          </w:p>
        </w:tc>
      </w:tr>
      <w:tr w:rsidR="0084243E" w:rsidRPr="00E6193B" w:rsidTr="0084243E">
        <w:trPr>
          <w:trHeight w:val="270"/>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Иные межбюджетные ассигнования</w:t>
            </w:r>
          </w:p>
        </w:tc>
        <w:tc>
          <w:tcPr>
            <w:tcW w:w="272" w:type="dxa"/>
            <w:tcBorders>
              <w:top w:val="nil"/>
              <w:left w:val="nil"/>
              <w:bottom w:val="single" w:sz="4" w:space="0" w:color="auto"/>
              <w:right w:val="nil"/>
            </w:tcBorders>
            <w:shd w:val="clear" w:color="auto" w:fill="auto"/>
            <w:vAlign w:val="center"/>
            <w:hideMark/>
          </w:tcPr>
          <w:p w:rsidR="0084243E" w:rsidRPr="00E6193B" w:rsidRDefault="0084243E" w:rsidP="00E6193B">
            <w:pPr>
              <w:rPr>
                <w:sz w:val="18"/>
                <w:szCs w:val="18"/>
              </w:rPr>
            </w:pPr>
            <w:r w:rsidRPr="00E6193B">
              <w:rPr>
                <w:sz w:val="18"/>
                <w:szCs w:val="18"/>
              </w:rPr>
              <w:t> </w:t>
            </w:r>
          </w:p>
        </w:tc>
        <w:tc>
          <w:tcPr>
            <w:tcW w:w="960" w:type="dxa"/>
            <w:tcBorders>
              <w:top w:val="nil"/>
              <w:left w:val="nil"/>
              <w:bottom w:val="single" w:sz="4" w:space="0" w:color="auto"/>
              <w:right w:val="nil"/>
            </w:tcBorders>
            <w:shd w:val="clear" w:color="auto" w:fill="auto"/>
            <w:vAlign w:val="center"/>
            <w:hideMark/>
          </w:tcPr>
          <w:p w:rsidR="0084243E" w:rsidRPr="00E6193B" w:rsidRDefault="0084243E" w:rsidP="00E6193B">
            <w:pPr>
              <w:rPr>
                <w:sz w:val="18"/>
                <w:szCs w:val="18"/>
              </w:rPr>
            </w:pPr>
            <w:r w:rsidRPr="00E6193B">
              <w:rPr>
                <w:sz w:val="18"/>
                <w:szCs w:val="18"/>
              </w:rPr>
              <w:t> </w:t>
            </w:r>
          </w:p>
        </w:tc>
        <w:tc>
          <w:tcPr>
            <w:tcW w:w="4877" w:type="dxa"/>
            <w:gridSpan w:val="3"/>
            <w:tcBorders>
              <w:top w:val="nil"/>
              <w:left w:val="nil"/>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9910240210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100,0</w:t>
            </w:r>
          </w:p>
        </w:tc>
      </w:tr>
      <w:tr w:rsidR="0084243E" w:rsidRPr="00E6193B" w:rsidTr="0084243E">
        <w:trPr>
          <w:trHeight w:val="270"/>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E6193B">
            <w:pPr>
              <w:rPr>
                <w:sz w:val="18"/>
                <w:szCs w:val="18"/>
              </w:rPr>
            </w:pPr>
            <w:r w:rsidRPr="00E6193B">
              <w:rPr>
                <w:sz w:val="18"/>
                <w:szCs w:val="18"/>
              </w:rPr>
              <w:t xml:space="preserve">Резервные фонды местных администраций </w:t>
            </w:r>
          </w:p>
        </w:tc>
        <w:tc>
          <w:tcPr>
            <w:tcW w:w="272" w:type="dxa"/>
            <w:tcBorders>
              <w:top w:val="nil"/>
              <w:left w:val="nil"/>
              <w:bottom w:val="single" w:sz="4" w:space="0" w:color="auto"/>
              <w:right w:val="nil"/>
            </w:tcBorders>
            <w:shd w:val="clear" w:color="auto" w:fill="auto"/>
            <w:vAlign w:val="center"/>
            <w:hideMark/>
          </w:tcPr>
          <w:p w:rsidR="0084243E" w:rsidRPr="00E6193B" w:rsidRDefault="0084243E" w:rsidP="00E6193B">
            <w:pPr>
              <w:rPr>
                <w:sz w:val="18"/>
                <w:szCs w:val="18"/>
              </w:rPr>
            </w:pPr>
            <w:r w:rsidRPr="00E6193B">
              <w:rPr>
                <w:sz w:val="18"/>
                <w:szCs w:val="18"/>
              </w:rPr>
              <w:t> </w:t>
            </w:r>
          </w:p>
        </w:tc>
        <w:tc>
          <w:tcPr>
            <w:tcW w:w="960" w:type="dxa"/>
            <w:tcBorders>
              <w:top w:val="nil"/>
              <w:left w:val="nil"/>
              <w:bottom w:val="single" w:sz="4" w:space="0" w:color="auto"/>
              <w:right w:val="nil"/>
            </w:tcBorders>
            <w:shd w:val="clear" w:color="auto" w:fill="auto"/>
            <w:vAlign w:val="center"/>
            <w:hideMark/>
          </w:tcPr>
          <w:p w:rsidR="0084243E" w:rsidRPr="00E6193B" w:rsidRDefault="0084243E" w:rsidP="00E6193B">
            <w:pPr>
              <w:rPr>
                <w:sz w:val="18"/>
                <w:szCs w:val="18"/>
              </w:rPr>
            </w:pPr>
            <w:r w:rsidRPr="00E6193B">
              <w:rPr>
                <w:sz w:val="18"/>
                <w:szCs w:val="18"/>
              </w:rPr>
              <w:t> </w:t>
            </w:r>
          </w:p>
        </w:tc>
        <w:tc>
          <w:tcPr>
            <w:tcW w:w="4877" w:type="dxa"/>
            <w:gridSpan w:val="3"/>
            <w:tcBorders>
              <w:top w:val="nil"/>
              <w:left w:val="nil"/>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9910240210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100,0</w:t>
            </w:r>
          </w:p>
        </w:tc>
      </w:tr>
      <w:tr w:rsidR="0084243E" w:rsidRPr="00E6193B" w:rsidTr="0084243E">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Обеспечение деятельности Думы МО "</w:t>
            </w:r>
            <w:proofErr w:type="spellStart"/>
            <w:r w:rsidRPr="00E6193B">
              <w:rPr>
                <w:b/>
                <w:bCs/>
                <w:sz w:val="18"/>
                <w:szCs w:val="18"/>
              </w:rPr>
              <w:t>Новонукутское</w:t>
            </w:r>
            <w:proofErr w:type="spellEnd"/>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sz w:val="18"/>
                <w:szCs w:val="18"/>
              </w:rPr>
            </w:pPr>
            <w:r w:rsidRPr="00E6193B">
              <w:rPr>
                <w:sz w:val="18"/>
                <w:szCs w:val="18"/>
              </w:rPr>
              <w:t> </w:t>
            </w:r>
          </w:p>
        </w:tc>
      </w:tr>
      <w:tr w:rsidR="0084243E" w:rsidRPr="00E6193B" w:rsidTr="0084243E">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 xml:space="preserve">муниципальными) </w:t>
            </w:r>
            <w:proofErr w:type="spellStart"/>
            <w:r w:rsidRPr="00E6193B">
              <w:rPr>
                <w:sz w:val="18"/>
                <w:szCs w:val="18"/>
              </w:rPr>
              <w:t>органми,казенными</w:t>
            </w:r>
            <w:proofErr w:type="spellEnd"/>
            <w:r w:rsidRPr="00E6193B">
              <w:rPr>
                <w:sz w:val="18"/>
                <w:szCs w:val="18"/>
              </w:rPr>
              <w:t xml:space="preserve"> </w:t>
            </w:r>
            <w:proofErr w:type="spellStart"/>
            <w:r w:rsidRPr="00E6193B">
              <w:rPr>
                <w:sz w:val="18"/>
                <w:szCs w:val="18"/>
              </w:rPr>
              <w:t>учреждениями,органами</w:t>
            </w:r>
            <w:proofErr w:type="spellEnd"/>
            <w:r w:rsidRPr="00E6193B">
              <w:rPr>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9910340190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sz w:val="18"/>
                <w:szCs w:val="18"/>
              </w:rPr>
            </w:pPr>
            <w:r w:rsidRPr="00E6193B">
              <w:rPr>
                <w:sz w:val="18"/>
                <w:szCs w:val="18"/>
              </w:rPr>
              <w:t> </w:t>
            </w:r>
          </w:p>
        </w:tc>
      </w:tr>
      <w:tr w:rsidR="0084243E" w:rsidRPr="00E6193B" w:rsidTr="0084243E">
        <w:trPr>
          <w:trHeight w:val="39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обеспечение функций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9910340190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sz w:val="18"/>
                <w:szCs w:val="18"/>
              </w:rPr>
            </w:pPr>
            <w:r w:rsidRPr="00E6193B">
              <w:rPr>
                <w:sz w:val="18"/>
                <w:szCs w:val="18"/>
              </w:rPr>
              <w:t> </w:t>
            </w:r>
          </w:p>
        </w:tc>
      </w:tr>
      <w:tr w:rsidR="0084243E" w:rsidRPr="00E6193B" w:rsidTr="0084243E">
        <w:trPr>
          <w:trHeight w:val="42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9910340190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0103</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1,0</w:t>
            </w:r>
          </w:p>
        </w:tc>
      </w:tr>
      <w:tr w:rsidR="0084243E" w:rsidRPr="00E6193B" w:rsidTr="0084243E">
        <w:trPr>
          <w:trHeight w:val="49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Обеспечение деятельности Финансового отдела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9910400000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476,7</w:t>
            </w:r>
          </w:p>
        </w:tc>
      </w:tr>
      <w:tr w:rsidR="0084243E" w:rsidRPr="00E6193B" w:rsidTr="0084243E">
        <w:trPr>
          <w:trHeight w:val="51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 xml:space="preserve">Расходы на выплаты по оплате труда работников </w:t>
            </w:r>
            <w:proofErr w:type="spellStart"/>
            <w:r w:rsidRPr="00E6193B">
              <w:rPr>
                <w:sz w:val="18"/>
                <w:szCs w:val="18"/>
              </w:rPr>
              <w:t>оргнанов</w:t>
            </w:r>
            <w:proofErr w:type="spellEnd"/>
            <w:r w:rsidRPr="00E6193B">
              <w:rPr>
                <w:sz w:val="18"/>
                <w:szCs w:val="18"/>
              </w:rPr>
              <w:t xml:space="preserve">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9910440110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476,7</w:t>
            </w:r>
          </w:p>
        </w:tc>
      </w:tr>
      <w:tr w:rsidR="0084243E" w:rsidRPr="00E6193B" w:rsidTr="0084243E">
        <w:trPr>
          <w:trHeight w:val="701"/>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муниципальными) органами, казенными учреждениями, органами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9910440110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476,7</w:t>
            </w:r>
          </w:p>
        </w:tc>
      </w:tr>
      <w:tr w:rsidR="0084243E" w:rsidRPr="00E6193B" w:rsidTr="0084243E">
        <w:trPr>
          <w:trHeight w:val="60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9910440110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0106</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476,7</w:t>
            </w:r>
          </w:p>
        </w:tc>
      </w:tr>
      <w:tr w:rsidR="0084243E" w:rsidRPr="00E6193B" w:rsidTr="0084243E">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обеспечение функций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9910440190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0,0</w:t>
            </w:r>
          </w:p>
        </w:tc>
      </w:tr>
      <w:tr w:rsidR="0084243E" w:rsidRPr="00E6193B" w:rsidTr="0084243E">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9910440190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0,0</w:t>
            </w:r>
          </w:p>
        </w:tc>
      </w:tr>
      <w:tr w:rsidR="0084243E" w:rsidRPr="00E6193B" w:rsidTr="0084243E">
        <w:trPr>
          <w:trHeight w:val="57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9910440190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0106</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0,0</w:t>
            </w:r>
          </w:p>
        </w:tc>
      </w:tr>
      <w:tr w:rsidR="0084243E" w:rsidRPr="00E6193B" w:rsidTr="0084243E">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Иные межбюджетные ассигнования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9910440190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0,0</w:t>
            </w:r>
          </w:p>
        </w:tc>
      </w:tr>
      <w:tr w:rsidR="0084243E" w:rsidRPr="00E6193B" w:rsidTr="0084243E">
        <w:trPr>
          <w:trHeight w:val="48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9910440190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0106</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0,0</w:t>
            </w:r>
          </w:p>
        </w:tc>
      </w:tr>
      <w:tr w:rsidR="0084243E" w:rsidRPr="00E6193B" w:rsidTr="0084243E">
        <w:trPr>
          <w:trHeight w:val="48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 xml:space="preserve">Реализация </w:t>
            </w:r>
            <w:proofErr w:type="spellStart"/>
            <w:r w:rsidRPr="00E6193B">
              <w:rPr>
                <w:b/>
                <w:bCs/>
                <w:sz w:val="18"/>
                <w:szCs w:val="18"/>
              </w:rPr>
              <w:t>непрограммных</w:t>
            </w:r>
            <w:proofErr w:type="spellEnd"/>
            <w:r w:rsidRPr="00E6193B">
              <w:rPr>
                <w:b/>
                <w:bCs/>
                <w:sz w:val="18"/>
                <w:szCs w:val="18"/>
              </w:rPr>
              <w:t xml:space="preserve"> расходов на осуществление переданных полномочий</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760,1</w:t>
            </w:r>
          </w:p>
        </w:tc>
      </w:tr>
      <w:tr w:rsidR="0084243E" w:rsidRPr="00E6193B" w:rsidTr="0084243E">
        <w:trPr>
          <w:trHeight w:val="54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 xml:space="preserve">Реализация </w:t>
            </w:r>
            <w:proofErr w:type="spellStart"/>
            <w:r w:rsidRPr="00E6193B">
              <w:rPr>
                <w:b/>
                <w:bCs/>
                <w:sz w:val="18"/>
                <w:szCs w:val="18"/>
              </w:rPr>
              <w:t>непрограммных</w:t>
            </w:r>
            <w:proofErr w:type="spellEnd"/>
            <w:r w:rsidRPr="00E6193B">
              <w:rPr>
                <w:b/>
                <w:bCs/>
                <w:sz w:val="18"/>
                <w:szCs w:val="18"/>
              </w:rPr>
              <w:t xml:space="preserve"> расходов на осуществление государственных полномочий Российской Федерации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522,9</w:t>
            </w:r>
          </w:p>
        </w:tc>
      </w:tr>
      <w:tr w:rsidR="0084243E" w:rsidRPr="00E6193B" w:rsidTr="0084243E">
        <w:trPr>
          <w:trHeight w:val="39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Мобилизация и вневойсковая подготовка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522,9</w:t>
            </w:r>
          </w:p>
        </w:tc>
      </w:tr>
      <w:tr w:rsidR="0084243E" w:rsidRPr="00E6193B" w:rsidTr="0084243E">
        <w:trPr>
          <w:trHeight w:val="58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lastRenderedPageBreak/>
              <w:t>Осуществление первичного воинского учета на территориях, где отсутствуют военные комиссариаты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447,0</w:t>
            </w:r>
          </w:p>
        </w:tc>
      </w:tr>
      <w:tr w:rsidR="0084243E" w:rsidRPr="00E6193B" w:rsidTr="0084243E">
        <w:trPr>
          <w:trHeight w:val="105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 xml:space="preserve">муниципальными) </w:t>
            </w:r>
            <w:proofErr w:type="spellStart"/>
            <w:r w:rsidRPr="00E6193B">
              <w:rPr>
                <w:sz w:val="18"/>
                <w:szCs w:val="18"/>
              </w:rPr>
              <w:t>органми,казенными</w:t>
            </w:r>
            <w:proofErr w:type="spellEnd"/>
            <w:r w:rsidRPr="00E6193B">
              <w:rPr>
                <w:sz w:val="18"/>
                <w:szCs w:val="18"/>
              </w:rPr>
              <w:t xml:space="preserve"> </w:t>
            </w:r>
            <w:proofErr w:type="spellStart"/>
            <w:r w:rsidRPr="00E6193B">
              <w:rPr>
                <w:sz w:val="18"/>
                <w:szCs w:val="18"/>
              </w:rPr>
              <w:t>учреждениями,органами</w:t>
            </w:r>
            <w:proofErr w:type="spellEnd"/>
            <w:r w:rsidRPr="00E6193B">
              <w:rPr>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447,0</w:t>
            </w:r>
          </w:p>
        </w:tc>
      </w:tr>
      <w:tr w:rsidR="0084243E" w:rsidRPr="00E6193B" w:rsidTr="0084243E">
        <w:trPr>
          <w:trHeight w:val="37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75,9</w:t>
            </w:r>
          </w:p>
        </w:tc>
      </w:tr>
      <w:tr w:rsidR="0084243E" w:rsidRPr="00E6193B" w:rsidTr="0084243E">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Мобилизация и вневойсковая подготовка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75,9</w:t>
            </w:r>
          </w:p>
        </w:tc>
      </w:tr>
      <w:tr w:rsidR="0084243E" w:rsidRPr="00E6193B" w:rsidTr="0084243E">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 xml:space="preserve">Реализация </w:t>
            </w:r>
            <w:proofErr w:type="spellStart"/>
            <w:r w:rsidRPr="00E6193B">
              <w:rPr>
                <w:b/>
                <w:bCs/>
                <w:sz w:val="18"/>
                <w:szCs w:val="18"/>
              </w:rPr>
              <w:t>непрограммных</w:t>
            </w:r>
            <w:proofErr w:type="spellEnd"/>
            <w:r w:rsidRPr="00E6193B">
              <w:rPr>
                <w:b/>
                <w:bCs/>
                <w:sz w:val="18"/>
                <w:szCs w:val="18"/>
              </w:rPr>
              <w:t xml:space="preserve"> расходов на осуществление областных государственных полномочий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65,4</w:t>
            </w:r>
          </w:p>
        </w:tc>
      </w:tr>
      <w:tr w:rsidR="0084243E" w:rsidRPr="00E6193B" w:rsidTr="0084243E">
        <w:trPr>
          <w:trHeight w:val="55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Осуществление отдельных областных государственных полномочий в сфере водоснабжения и водоотведения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9920273110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64,7</w:t>
            </w:r>
          </w:p>
        </w:tc>
      </w:tr>
      <w:tr w:rsidR="0084243E" w:rsidRPr="00E6193B" w:rsidTr="0084243E">
        <w:trPr>
          <w:trHeight w:val="761"/>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 xml:space="preserve">муниципальными) </w:t>
            </w:r>
            <w:proofErr w:type="spellStart"/>
            <w:r w:rsidRPr="00E6193B">
              <w:rPr>
                <w:sz w:val="18"/>
                <w:szCs w:val="18"/>
              </w:rPr>
              <w:t>органми,казенными</w:t>
            </w:r>
            <w:proofErr w:type="spellEnd"/>
            <w:r w:rsidRPr="00E6193B">
              <w:rPr>
                <w:sz w:val="18"/>
                <w:szCs w:val="18"/>
              </w:rPr>
              <w:t xml:space="preserve"> </w:t>
            </w:r>
            <w:proofErr w:type="spellStart"/>
            <w:r w:rsidRPr="00E6193B">
              <w:rPr>
                <w:sz w:val="18"/>
                <w:szCs w:val="18"/>
              </w:rPr>
              <w:t>учреждениями,органами</w:t>
            </w:r>
            <w:proofErr w:type="spellEnd"/>
            <w:r w:rsidRPr="00E6193B">
              <w:rPr>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9920273110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61,7</w:t>
            </w:r>
          </w:p>
        </w:tc>
      </w:tr>
      <w:tr w:rsidR="0084243E" w:rsidRPr="00E6193B" w:rsidTr="0084243E">
        <w:trPr>
          <w:trHeight w:val="30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Общеэкономические вопросы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9920273110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0401</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61,7</w:t>
            </w:r>
          </w:p>
        </w:tc>
      </w:tr>
      <w:tr w:rsidR="0084243E" w:rsidRPr="00E6193B" w:rsidTr="0084243E">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9920273110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3,0</w:t>
            </w:r>
          </w:p>
        </w:tc>
      </w:tr>
      <w:tr w:rsidR="0084243E" w:rsidRPr="00E6193B" w:rsidTr="0084243E">
        <w:trPr>
          <w:trHeight w:val="28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E6193B">
            <w:pPr>
              <w:rPr>
                <w:sz w:val="18"/>
                <w:szCs w:val="18"/>
              </w:rPr>
            </w:pPr>
            <w:r w:rsidRPr="00E6193B">
              <w:rPr>
                <w:sz w:val="18"/>
                <w:szCs w:val="18"/>
              </w:rPr>
              <w:t>Общеэкономические вопросы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9920273110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0401</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3,0</w:t>
            </w:r>
          </w:p>
        </w:tc>
      </w:tr>
      <w:tr w:rsidR="0084243E" w:rsidRPr="00E6193B" w:rsidTr="0084243E">
        <w:trPr>
          <w:trHeight w:val="1026"/>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9920273150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0,7</w:t>
            </w:r>
          </w:p>
        </w:tc>
      </w:tr>
      <w:tr w:rsidR="0084243E" w:rsidRPr="00E6193B" w:rsidTr="0084243E">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9920273150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0,7</w:t>
            </w:r>
          </w:p>
        </w:tc>
      </w:tr>
      <w:tr w:rsidR="0084243E" w:rsidRPr="00E6193B" w:rsidTr="0084243E">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Другие общегосударственные вопросы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9920273150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0,7</w:t>
            </w:r>
          </w:p>
        </w:tc>
      </w:tr>
      <w:tr w:rsidR="0084243E" w:rsidRPr="00E6193B" w:rsidTr="0084243E">
        <w:trPr>
          <w:trHeight w:val="60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 xml:space="preserve">Реализация </w:t>
            </w:r>
            <w:proofErr w:type="spellStart"/>
            <w:r w:rsidRPr="00E6193B">
              <w:rPr>
                <w:b/>
                <w:bCs/>
                <w:sz w:val="18"/>
                <w:szCs w:val="18"/>
              </w:rPr>
              <w:t>непрограммных</w:t>
            </w:r>
            <w:proofErr w:type="spellEnd"/>
            <w:r w:rsidRPr="00E6193B">
              <w:rPr>
                <w:b/>
                <w:bCs/>
                <w:sz w:val="18"/>
                <w:szCs w:val="18"/>
              </w:rPr>
              <w:t xml:space="preserve"> расходов на осуществление переданных полномочий бюджету муниципального района из местного бюджета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171,8</w:t>
            </w:r>
          </w:p>
        </w:tc>
      </w:tr>
      <w:tr w:rsidR="0084243E" w:rsidRPr="00E6193B" w:rsidTr="0084243E">
        <w:trPr>
          <w:trHeight w:val="52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Межбюджетные трансферты на проведение внешнего финансового контроля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9920341040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171,8</w:t>
            </w:r>
          </w:p>
        </w:tc>
      </w:tr>
      <w:tr w:rsidR="0084243E" w:rsidRPr="00E6193B" w:rsidTr="0084243E">
        <w:trPr>
          <w:trHeight w:val="330"/>
        </w:trPr>
        <w:tc>
          <w:tcPr>
            <w:tcW w:w="105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Межбюджетные трансферты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9920341040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171,8</w:t>
            </w:r>
          </w:p>
        </w:tc>
      </w:tr>
      <w:tr w:rsidR="0084243E" w:rsidRPr="00E6193B" w:rsidTr="0084243E">
        <w:trPr>
          <w:trHeight w:val="330"/>
        </w:trPr>
        <w:tc>
          <w:tcPr>
            <w:tcW w:w="105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E6193B">
            <w:pPr>
              <w:rPr>
                <w:sz w:val="18"/>
                <w:szCs w:val="18"/>
              </w:rPr>
            </w:pPr>
            <w:r w:rsidRPr="00E6193B">
              <w:rPr>
                <w:sz w:val="18"/>
                <w:szCs w:val="18"/>
              </w:rPr>
              <w:t>Прочие межбюджетные трансферты общего характера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9920341040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1403</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171,8</w:t>
            </w:r>
          </w:p>
        </w:tc>
      </w:tr>
      <w:tr w:rsidR="0084243E" w:rsidRPr="00E6193B" w:rsidTr="0084243E">
        <w:trPr>
          <w:trHeight w:val="58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Обслуживание государственного и муниципального долга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sz w:val="18"/>
                <w:szCs w:val="18"/>
              </w:rPr>
              <w:t>9910440220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199,9</w:t>
            </w:r>
          </w:p>
        </w:tc>
      </w:tr>
      <w:tr w:rsidR="0084243E" w:rsidRPr="00E6193B" w:rsidTr="0084243E">
        <w:trPr>
          <w:trHeight w:val="717"/>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Обслуживание государственного внутреннего и муниципального долга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sz w:val="18"/>
                <w:szCs w:val="18"/>
              </w:rPr>
              <w:t>9910440220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199,9</w:t>
            </w:r>
          </w:p>
        </w:tc>
      </w:tr>
      <w:tr w:rsidR="0084243E" w:rsidRPr="00E6193B" w:rsidTr="0084243E">
        <w:trPr>
          <w:trHeight w:val="409"/>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lastRenderedPageBreak/>
              <w:t>Обслуживание государственного внутреннего и муниципального долга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sz w:val="18"/>
                <w:szCs w:val="18"/>
              </w:rPr>
              <w:t>9910440220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Cs/>
                <w:sz w:val="18"/>
                <w:szCs w:val="18"/>
              </w:rPr>
            </w:pPr>
            <w:r w:rsidRPr="00E6193B">
              <w:rPr>
                <w:bCs/>
                <w:sz w:val="18"/>
                <w:szCs w:val="18"/>
              </w:rPr>
              <w:t>700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199,9</w:t>
            </w:r>
          </w:p>
        </w:tc>
      </w:tr>
      <w:tr w:rsidR="0084243E" w:rsidRPr="00E6193B" w:rsidTr="0084243E">
        <w:trPr>
          <w:trHeight w:val="404"/>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Обслуживание государственного муниципального долга</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sz w:val="18"/>
                <w:szCs w:val="18"/>
              </w:rPr>
              <w:t>9910440220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Cs/>
                <w:sz w:val="18"/>
                <w:szCs w:val="18"/>
              </w:rPr>
            </w:pPr>
            <w:r w:rsidRPr="00E6193B">
              <w:rPr>
                <w:bCs/>
                <w:sz w:val="18"/>
                <w:szCs w:val="18"/>
              </w:rPr>
              <w:t>700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Cs/>
                <w:sz w:val="18"/>
                <w:szCs w:val="18"/>
              </w:rPr>
            </w:pPr>
            <w:r w:rsidRPr="00E6193B">
              <w:rPr>
                <w:bCs/>
                <w:sz w:val="18"/>
                <w:szCs w:val="18"/>
              </w:rPr>
              <w:t>1301</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199,9</w:t>
            </w:r>
          </w:p>
        </w:tc>
      </w:tr>
      <w:tr w:rsidR="0084243E" w:rsidRPr="00E6193B" w:rsidTr="0084243E">
        <w:trPr>
          <w:trHeight w:val="717"/>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 xml:space="preserve">Обеспечение </w:t>
            </w:r>
            <w:proofErr w:type="gramStart"/>
            <w:r w:rsidRPr="00E6193B">
              <w:rPr>
                <w:b/>
                <w:bCs/>
                <w:sz w:val="18"/>
                <w:szCs w:val="18"/>
              </w:rPr>
              <w:t>реализации полномочий органов местного самоуправления муниципального образования</w:t>
            </w:r>
            <w:proofErr w:type="gramEnd"/>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4 050,3</w:t>
            </w:r>
          </w:p>
        </w:tc>
      </w:tr>
      <w:tr w:rsidR="0084243E" w:rsidRPr="00E6193B" w:rsidTr="0084243E">
        <w:trPr>
          <w:trHeight w:val="717"/>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1 285,9</w:t>
            </w:r>
          </w:p>
        </w:tc>
      </w:tr>
      <w:tr w:rsidR="0084243E" w:rsidRPr="00E6193B" w:rsidTr="0084243E">
        <w:trPr>
          <w:trHeight w:val="57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 xml:space="preserve">Реализация </w:t>
            </w:r>
            <w:proofErr w:type="spellStart"/>
            <w:r w:rsidRPr="00E6193B">
              <w:rPr>
                <w:sz w:val="18"/>
                <w:szCs w:val="18"/>
              </w:rPr>
              <w:t>непрограммных</w:t>
            </w:r>
            <w:proofErr w:type="spellEnd"/>
            <w:r w:rsidRPr="00E6193B">
              <w:rPr>
                <w:sz w:val="18"/>
                <w:szCs w:val="18"/>
              </w:rPr>
              <w:t xml:space="preserve"> направлений расходов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9930149999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1 285,9</w:t>
            </w:r>
          </w:p>
        </w:tc>
      </w:tr>
      <w:tr w:rsidR="0084243E" w:rsidRPr="00E6193B" w:rsidTr="0084243E">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9930149999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1 285,9</w:t>
            </w:r>
          </w:p>
        </w:tc>
      </w:tr>
      <w:tr w:rsidR="0084243E" w:rsidRPr="00E6193B" w:rsidTr="0084243E">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Дорожное хозяйство (дорожные фонды)</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9930149999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1 285,9</w:t>
            </w:r>
          </w:p>
        </w:tc>
      </w:tr>
      <w:tr w:rsidR="0084243E" w:rsidRPr="00E6193B" w:rsidTr="0084243E">
        <w:trPr>
          <w:trHeight w:val="48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jc w:val="center"/>
              <w:rPr>
                <w:b/>
                <w:bCs/>
                <w:sz w:val="18"/>
                <w:szCs w:val="18"/>
              </w:rPr>
            </w:pPr>
            <w:r w:rsidRPr="00E6193B">
              <w:rPr>
                <w:b/>
                <w:bCs/>
                <w:sz w:val="18"/>
                <w:szCs w:val="18"/>
              </w:rPr>
              <w:t>Обеспечение жильем граждан, проживающим в домах, признанных непригодными для постоянного проживания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sz w:val="18"/>
                <w:szCs w:val="18"/>
              </w:rPr>
            </w:pPr>
            <w:r w:rsidRPr="00E6193B">
              <w:rPr>
                <w:sz w:val="18"/>
                <w:szCs w:val="18"/>
              </w:rPr>
              <w:t> </w:t>
            </w:r>
          </w:p>
        </w:tc>
      </w:tr>
      <w:tr w:rsidR="0084243E" w:rsidRPr="00E6193B" w:rsidTr="0084243E">
        <w:trPr>
          <w:trHeight w:val="72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Средства муниципального образования на обеспечение жильем граждан, проживающим в домах, признанных непригодными для постоянного проживания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9930242480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sz w:val="18"/>
                <w:szCs w:val="18"/>
              </w:rPr>
            </w:pPr>
            <w:r w:rsidRPr="00E6193B">
              <w:rPr>
                <w:sz w:val="18"/>
                <w:szCs w:val="18"/>
              </w:rPr>
              <w:t> </w:t>
            </w:r>
          </w:p>
        </w:tc>
      </w:tr>
      <w:tr w:rsidR="0084243E" w:rsidRPr="00E6193B" w:rsidTr="0084243E">
        <w:trPr>
          <w:trHeight w:val="67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Средства местным бюджетам на обеспечение жильем граждан, проживающим в домах, признанных непригодными для постоянного проживания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9930272480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sz w:val="18"/>
                <w:szCs w:val="18"/>
              </w:rPr>
            </w:pPr>
            <w:r w:rsidRPr="00E6193B">
              <w:rPr>
                <w:sz w:val="18"/>
                <w:szCs w:val="18"/>
              </w:rPr>
              <w:t> </w:t>
            </w:r>
          </w:p>
        </w:tc>
      </w:tr>
      <w:tr w:rsidR="0084243E" w:rsidRPr="00E6193B" w:rsidTr="0084243E">
        <w:trPr>
          <w:trHeight w:val="54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 xml:space="preserve">Модернизация объектов </w:t>
            </w:r>
            <w:proofErr w:type="gramStart"/>
            <w:r w:rsidRPr="00E6193B">
              <w:rPr>
                <w:b/>
                <w:bCs/>
                <w:sz w:val="18"/>
                <w:szCs w:val="18"/>
              </w:rPr>
              <w:t>коммунальной</w:t>
            </w:r>
            <w:proofErr w:type="gramEnd"/>
            <w:r w:rsidRPr="00E6193B">
              <w:rPr>
                <w:b/>
                <w:bCs/>
                <w:sz w:val="18"/>
                <w:szCs w:val="18"/>
              </w:rPr>
              <w:t xml:space="preserve"> </w:t>
            </w:r>
            <w:proofErr w:type="spellStart"/>
            <w:r w:rsidRPr="00E6193B">
              <w:rPr>
                <w:b/>
                <w:bCs/>
                <w:sz w:val="18"/>
                <w:szCs w:val="18"/>
              </w:rPr>
              <w:t>инфструктуры</w:t>
            </w:r>
            <w:proofErr w:type="spellEnd"/>
            <w:r w:rsidRPr="00E6193B">
              <w:rPr>
                <w:b/>
                <w:bCs/>
                <w:sz w:val="18"/>
                <w:szCs w:val="18"/>
              </w:rPr>
              <w:t xml:space="preserve">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500,0</w:t>
            </w:r>
          </w:p>
        </w:tc>
      </w:tr>
      <w:tr w:rsidR="0084243E" w:rsidRPr="00E6193B" w:rsidTr="0084243E">
        <w:trPr>
          <w:trHeight w:val="46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 xml:space="preserve">Реализация </w:t>
            </w:r>
            <w:proofErr w:type="spellStart"/>
            <w:r w:rsidRPr="00E6193B">
              <w:rPr>
                <w:sz w:val="18"/>
                <w:szCs w:val="18"/>
              </w:rPr>
              <w:t>непрограммных</w:t>
            </w:r>
            <w:proofErr w:type="spellEnd"/>
            <w:r w:rsidRPr="00E6193B">
              <w:rPr>
                <w:sz w:val="18"/>
                <w:szCs w:val="18"/>
              </w:rPr>
              <w:t xml:space="preserve"> направлений расходов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9930349999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500,0</w:t>
            </w:r>
          </w:p>
        </w:tc>
      </w:tr>
      <w:tr w:rsidR="0084243E" w:rsidRPr="00E6193B" w:rsidTr="0084243E">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9930349999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500,0</w:t>
            </w:r>
          </w:p>
        </w:tc>
      </w:tr>
      <w:tr w:rsidR="0084243E" w:rsidRPr="00E6193B" w:rsidTr="0084243E">
        <w:trPr>
          <w:trHeight w:val="36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Модернизация объектов</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9930349999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0502</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500,0</w:t>
            </w:r>
          </w:p>
        </w:tc>
      </w:tr>
      <w:tr w:rsidR="0084243E" w:rsidRPr="00E6193B" w:rsidTr="0084243E">
        <w:trPr>
          <w:trHeight w:val="54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Расходы на мероприятия по содержанию территории и объектов благоустройства муниципального образования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9930400000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1 066,6</w:t>
            </w:r>
          </w:p>
        </w:tc>
      </w:tr>
      <w:tr w:rsidR="0084243E" w:rsidRPr="00E6193B" w:rsidTr="0084243E">
        <w:trPr>
          <w:trHeight w:val="51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 xml:space="preserve">Реализация </w:t>
            </w:r>
            <w:proofErr w:type="spellStart"/>
            <w:r w:rsidRPr="00E6193B">
              <w:rPr>
                <w:sz w:val="18"/>
                <w:szCs w:val="18"/>
              </w:rPr>
              <w:t>непрограммных</w:t>
            </w:r>
            <w:proofErr w:type="spellEnd"/>
            <w:r w:rsidRPr="00E6193B">
              <w:rPr>
                <w:sz w:val="18"/>
                <w:szCs w:val="18"/>
              </w:rPr>
              <w:t xml:space="preserve"> направлений расходов органов местного самоуправления</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9930449999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1 066,6</w:t>
            </w:r>
          </w:p>
        </w:tc>
      </w:tr>
      <w:tr w:rsidR="0084243E" w:rsidRPr="00E6193B" w:rsidTr="0084243E">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9930449999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1 066,6</w:t>
            </w:r>
          </w:p>
        </w:tc>
      </w:tr>
      <w:tr w:rsidR="0084243E" w:rsidRPr="00E6193B" w:rsidTr="0084243E">
        <w:trPr>
          <w:trHeight w:val="3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Благоустройство</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9930449999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1 066,6</w:t>
            </w:r>
          </w:p>
        </w:tc>
      </w:tr>
      <w:tr w:rsidR="0084243E" w:rsidRPr="00E6193B" w:rsidTr="0084243E">
        <w:trPr>
          <w:trHeight w:val="54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Организация  и сохранение музейных предметов</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9930500000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917,9</w:t>
            </w:r>
          </w:p>
        </w:tc>
      </w:tr>
      <w:tr w:rsidR="0084243E" w:rsidRPr="00E6193B" w:rsidTr="0084243E">
        <w:trPr>
          <w:trHeight w:val="555"/>
        </w:trPr>
        <w:tc>
          <w:tcPr>
            <w:tcW w:w="10507" w:type="dxa"/>
            <w:gridSpan w:val="6"/>
            <w:tcBorders>
              <w:top w:val="single" w:sz="4" w:space="0" w:color="auto"/>
              <w:left w:val="single" w:sz="4" w:space="0" w:color="auto"/>
              <w:bottom w:val="nil"/>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обеспечение деятельности (оказания услуг) муниципальных учреждений</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9930540590</w:t>
            </w:r>
          </w:p>
        </w:tc>
        <w:tc>
          <w:tcPr>
            <w:tcW w:w="1134" w:type="dxa"/>
            <w:gridSpan w:val="2"/>
            <w:tcBorders>
              <w:top w:val="nil"/>
              <w:left w:val="nil"/>
              <w:bottom w:val="nil"/>
              <w:right w:val="single" w:sz="4" w:space="0" w:color="auto"/>
            </w:tcBorders>
            <w:shd w:val="clear" w:color="auto" w:fill="auto"/>
            <w:noWrap/>
            <w:vAlign w:val="center"/>
            <w:hideMark/>
          </w:tcPr>
          <w:p w:rsidR="0084243E" w:rsidRPr="00E6193B" w:rsidRDefault="0084243E" w:rsidP="00E6193B">
            <w:pPr>
              <w:rPr>
                <w:sz w:val="18"/>
                <w:szCs w:val="18"/>
              </w:rPr>
            </w:pPr>
            <w:r w:rsidRPr="00E6193B">
              <w:rPr>
                <w:sz w:val="18"/>
                <w:szCs w:val="18"/>
              </w:rPr>
              <w:t> </w:t>
            </w:r>
          </w:p>
        </w:tc>
        <w:tc>
          <w:tcPr>
            <w:tcW w:w="850" w:type="dxa"/>
            <w:gridSpan w:val="2"/>
            <w:tcBorders>
              <w:top w:val="nil"/>
              <w:left w:val="nil"/>
              <w:bottom w:val="nil"/>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nil"/>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917,9</w:t>
            </w:r>
          </w:p>
        </w:tc>
      </w:tr>
      <w:tr w:rsidR="0084243E" w:rsidRPr="00E6193B" w:rsidTr="0084243E">
        <w:trPr>
          <w:trHeight w:val="83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lastRenderedPageBreak/>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 xml:space="preserve">муниципальными) </w:t>
            </w:r>
            <w:proofErr w:type="spellStart"/>
            <w:r w:rsidRPr="00E6193B">
              <w:rPr>
                <w:sz w:val="18"/>
                <w:szCs w:val="18"/>
              </w:rPr>
              <w:t>органми,казенными</w:t>
            </w:r>
            <w:proofErr w:type="spellEnd"/>
            <w:r w:rsidRPr="00E6193B">
              <w:rPr>
                <w:sz w:val="18"/>
                <w:szCs w:val="18"/>
              </w:rPr>
              <w:t xml:space="preserve"> </w:t>
            </w:r>
            <w:proofErr w:type="spellStart"/>
            <w:r w:rsidRPr="00E6193B">
              <w:rPr>
                <w:sz w:val="18"/>
                <w:szCs w:val="18"/>
              </w:rPr>
              <w:t>учреждениями,органами</w:t>
            </w:r>
            <w:proofErr w:type="spellEnd"/>
            <w:r w:rsidRPr="00E6193B">
              <w:rPr>
                <w:sz w:val="18"/>
                <w:szCs w:val="18"/>
              </w:rPr>
              <w:t xml:space="preserve"> управления государственными внебюджетными фондами</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9930540590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874,9</w:t>
            </w:r>
          </w:p>
        </w:tc>
      </w:tr>
      <w:tr w:rsidR="0084243E" w:rsidRPr="00E6193B" w:rsidTr="0084243E">
        <w:trPr>
          <w:trHeight w:val="34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Культура</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9930540590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874,9</w:t>
            </w:r>
          </w:p>
        </w:tc>
      </w:tr>
      <w:tr w:rsidR="0084243E" w:rsidRPr="00E6193B" w:rsidTr="0084243E">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9930540590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43,0</w:t>
            </w:r>
          </w:p>
        </w:tc>
      </w:tr>
      <w:tr w:rsidR="0084243E" w:rsidRPr="00E6193B" w:rsidTr="0084243E">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Культура</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9930540590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43,0</w:t>
            </w:r>
          </w:p>
        </w:tc>
      </w:tr>
      <w:tr w:rsidR="0084243E" w:rsidRPr="00E6193B" w:rsidTr="0084243E">
        <w:trPr>
          <w:trHeight w:val="315"/>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b/>
                <w:bCs/>
                <w:sz w:val="18"/>
                <w:szCs w:val="18"/>
              </w:rPr>
            </w:pPr>
            <w:r w:rsidRPr="00E6193B">
              <w:rPr>
                <w:b/>
                <w:bCs/>
                <w:sz w:val="18"/>
                <w:szCs w:val="18"/>
              </w:rPr>
              <w:t>Проведение массовых спортивных мероприятий</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9930700000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b/>
                <w:bCs/>
                <w:sz w:val="18"/>
                <w:szCs w:val="18"/>
              </w:rPr>
            </w:pPr>
            <w:r w:rsidRPr="00E6193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b/>
                <w:bCs/>
                <w:sz w:val="18"/>
                <w:szCs w:val="18"/>
              </w:rPr>
            </w:pPr>
            <w:r w:rsidRPr="00E6193B">
              <w:rPr>
                <w:b/>
                <w:bCs/>
                <w:sz w:val="18"/>
                <w:szCs w:val="18"/>
              </w:rPr>
              <w:t>80,0</w:t>
            </w:r>
          </w:p>
        </w:tc>
      </w:tr>
      <w:tr w:rsidR="0084243E" w:rsidRPr="00E6193B" w:rsidTr="0084243E">
        <w:trPr>
          <w:trHeight w:val="264"/>
        </w:trPr>
        <w:tc>
          <w:tcPr>
            <w:tcW w:w="10507" w:type="dxa"/>
            <w:gridSpan w:val="6"/>
            <w:tcBorders>
              <w:top w:val="single" w:sz="4" w:space="0" w:color="auto"/>
              <w:left w:val="single" w:sz="4" w:space="0" w:color="auto"/>
              <w:bottom w:val="nil"/>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Расходы на обеспечение деятельности (оказания услуг) муниципальных услуг</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9930749999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rPr>
                <w:sz w:val="18"/>
                <w:szCs w:val="18"/>
              </w:rPr>
            </w:pPr>
            <w:r w:rsidRPr="00E6193B">
              <w:rPr>
                <w:sz w:val="18"/>
                <w:szCs w:val="18"/>
              </w:rPr>
              <w:t> </w:t>
            </w:r>
          </w:p>
        </w:tc>
      </w:tr>
      <w:tr w:rsidR="0084243E" w:rsidRPr="00E6193B" w:rsidTr="0084243E">
        <w:trPr>
          <w:trHeight w:val="36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Закупка товаров, работ и услуг для государственных (муниципальных) нужд</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9930749999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E6193B">
            <w:pPr>
              <w:jc w:val="right"/>
              <w:rPr>
                <w:sz w:val="18"/>
                <w:szCs w:val="18"/>
              </w:rPr>
            </w:pPr>
            <w:r w:rsidRPr="00E6193B">
              <w:rPr>
                <w:sz w:val="18"/>
                <w:szCs w:val="18"/>
              </w:rPr>
              <w:t>80,0</w:t>
            </w:r>
          </w:p>
        </w:tc>
      </w:tr>
      <w:tr w:rsidR="0084243E" w:rsidRPr="00E6193B" w:rsidTr="0084243E">
        <w:trPr>
          <w:trHeight w:val="270"/>
        </w:trPr>
        <w:tc>
          <w:tcPr>
            <w:tcW w:w="105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E6193B">
            <w:pPr>
              <w:rPr>
                <w:sz w:val="18"/>
                <w:szCs w:val="18"/>
              </w:rPr>
            </w:pPr>
            <w:r w:rsidRPr="00E6193B">
              <w:rPr>
                <w:sz w:val="18"/>
                <w:szCs w:val="18"/>
              </w:rPr>
              <w:t>Физкультура и спорт</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E6193B">
            <w:pPr>
              <w:jc w:val="center"/>
              <w:rPr>
                <w:sz w:val="18"/>
                <w:szCs w:val="18"/>
              </w:rPr>
            </w:pPr>
            <w:r w:rsidRPr="00E6193B">
              <w:rPr>
                <w:sz w:val="18"/>
                <w:szCs w:val="18"/>
              </w:rPr>
              <w:t>9930749999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center"/>
              <w:rPr>
                <w:sz w:val="18"/>
                <w:szCs w:val="18"/>
              </w:rPr>
            </w:pPr>
            <w:r w:rsidRPr="00E6193B">
              <w:rPr>
                <w:sz w:val="18"/>
                <w:szCs w:val="18"/>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E6193B">
            <w:pPr>
              <w:jc w:val="right"/>
              <w:rPr>
                <w:sz w:val="18"/>
                <w:szCs w:val="18"/>
              </w:rPr>
            </w:pPr>
            <w:r w:rsidRPr="00E6193B">
              <w:rPr>
                <w:sz w:val="18"/>
                <w:szCs w:val="18"/>
              </w:rPr>
              <w:t>80,0</w:t>
            </w:r>
          </w:p>
        </w:tc>
      </w:tr>
    </w:tbl>
    <w:p w:rsidR="0084243E" w:rsidRDefault="0084243E" w:rsidP="0084243E">
      <w:pPr>
        <w:jc w:val="center"/>
        <w:rPr>
          <w:b/>
          <w:sz w:val="22"/>
          <w:szCs w:val="22"/>
        </w:rPr>
        <w:sectPr w:rsidR="0084243E" w:rsidSect="0084243E">
          <w:pgSz w:w="16838" w:h="11906" w:orient="landscape"/>
          <w:pgMar w:top="567" w:right="284" w:bottom="567" w:left="284" w:header="709" w:footer="709" w:gutter="0"/>
          <w:cols w:space="708"/>
          <w:docGrid w:linePitch="360"/>
        </w:sectPr>
      </w:pPr>
    </w:p>
    <w:p w:rsidR="0084243E" w:rsidRDefault="0084243E" w:rsidP="0084243E">
      <w:pPr>
        <w:jc w:val="center"/>
        <w:rPr>
          <w:b/>
          <w:sz w:val="22"/>
          <w:szCs w:val="22"/>
        </w:rPr>
      </w:pPr>
    </w:p>
    <w:p w:rsidR="0084243E" w:rsidRDefault="0084243E" w:rsidP="0084243E">
      <w:pPr>
        <w:jc w:val="center"/>
        <w:rPr>
          <w:b/>
          <w:sz w:val="22"/>
          <w:szCs w:val="22"/>
        </w:rPr>
      </w:pPr>
    </w:p>
    <w:tbl>
      <w:tblPr>
        <w:tblW w:w="11059" w:type="dxa"/>
        <w:tblInd w:w="-601" w:type="dxa"/>
        <w:tblLayout w:type="fixed"/>
        <w:tblLook w:val="04A0"/>
      </w:tblPr>
      <w:tblGrid>
        <w:gridCol w:w="682"/>
        <w:gridCol w:w="594"/>
        <w:gridCol w:w="126"/>
        <w:gridCol w:w="440"/>
        <w:gridCol w:w="1276"/>
        <w:gridCol w:w="2706"/>
        <w:gridCol w:w="682"/>
        <w:gridCol w:w="720"/>
        <w:gridCol w:w="440"/>
        <w:gridCol w:w="1276"/>
        <w:gridCol w:w="1123"/>
        <w:gridCol w:w="567"/>
        <w:gridCol w:w="181"/>
        <w:gridCol w:w="10"/>
        <w:gridCol w:w="236"/>
      </w:tblGrid>
      <w:tr w:rsidR="0084243E" w:rsidRPr="00E6193B" w:rsidTr="001A2244">
        <w:trPr>
          <w:trHeight w:val="264"/>
        </w:trPr>
        <w:tc>
          <w:tcPr>
            <w:tcW w:w="682"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720" w:type="dxa"/>
            <w:gridSpan w:val="2"/>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440"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1276"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7705" w:type="dxa"/>
            <w:gridSpan w:val="9"/>
            <w:tcBorders>
              <w:top w:val="nil"/>
              <w:left w:val="nil"/>
              <w:bottom w:val="nil"/>
              <w:right w:val="nil"/>
            </w:tcBorders>
            <w:shd w:val="clear" w:color="auto" w:fill="auto"/>
            <w:noWrap/>
            <w:vAlign w:val="bottom"/>
            <w:hideMark/>
          </w:tcPr>
          <w:p w:rsidR="0084243E" w:rsidRPr="00E6193B" w:rsidRDefault="0084243E" w:rsidP="0084243E">
            <w:pPr>
              <w:jc w:val="right"/>
              <w:rPr>
                <w:sz w:val="18"/>
                <w:szCs w:val="18"/>
              </w:rPr>
            </w:pPr>
            <w:r w:rsidRPr="00E6193B">
              <w:rPr>
                <w:sz w:val="18"/>
                <w:szCs w:val="18"/>
              </w:rPr>
              <w:t>Приложение 6</w:t>
            </w:r>
          </w:p>
        </w:tc>
        <w:tc>
          <w:tcPr>
            <w:tcW w:w="236" w:type="dxa"/>
            <w:tcBorders>
              <w:top w:val="nil"/>
              <w:left w:val="nil"/>
              <w:bottom w:val="nil"/>
              <w:right w:val="nil"/>
            </w:tcBorders>
            <w:shd w:val="clear" w:color="auto" w:fill="auto"/>
            <w:noWrap/>
            <w:vAlign w:val="bottom"/>
            <w:hideMark/>
          </w:tcPr>
          <w:p w:rsidR="0084243E" w:rsidRPr="00E6193B" w:rsidRDefault="0084243E" w:rsidP="0084243E">
            <w:pPr>
              <w:jc w:val="right"/>
              <w:rPr>
                <w:sz w:val="18"/>
                <w:szCs w:val="18"/>
              </w:rPr>
            </w:pPr>
          </w:p>
        </w:tc>
      </w:tr>
      <w:tr w:rsidR="0084243E" w:rsidRPr="00E6193B" w:rsidTr="001A2244">
        <w:trPr>
          <w:trHeight w:val="264"/>
        </w:trPr>
        <w:tc>
          <w:tcPr>
            <w:tcW w:w="682"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10141" w:type="dxa"/>
            <w:gridSpan w:val="13"/>
            <w:tcBorders>
              <w:top w:val="nil"/>
              <w:left w:val="nil"/>
              <w:bottom w:val="nil"/>
              <w:right w:val="nil"/>
            </w:tcBorders>
            <w:shd w:val="clear" w:color="auto" w:fill="auto"/>
            <w:noWrap/>
            <w:vAlign w:val="bottom"/>
            <w:hideMark/>
          </w:tcPr>
          <w:p w:rsidR="0084243E" w:rsidRPr="00E6193B" w:rsidRDefault="0084243E" w:rsidP="0084243E">
            <w:pPr>
              <w:jc w:val="right"/>
              <w:rPr>
                <w:sz w:val="18"/>
                <w:szCs w:val="18"/>
              </w:rPr>
            </w:pPr>
            <w:r w:rsidRPr="00E6193B">
              <w:rPr>
                <w:sz w:val="18"/>
                <w:szCs w:val="18"/>
              </w:rPr>
              <w:t>к Решению Думы МО "</w:t>
            </w:r>
            <w:proofErr w:type="spellStart"/>
            <w:r w:rsidRPr="00E6193B">
              <w:rPr>
                <w:sz w:val="18"/>
                <w:szCs w:val="18"/>
              </w:rPr>
              <w:t>Новонукутское</w:t>
            </w:r>
            <w:proofErr w:type="spellEnd"/>
            <w:r w:rsidRPr="00E6193B">
              <w:rPr>
                <w:sz w:val="18"/>
                <w:szCs w:val="18"/>
              </w:rPr>
              <w:t>"</w:t>
            </w:r>
          </w:p>
        </w:tc>
        <w:tc>
          <w:tcPr>
            <w:tcW w:w="236" w:type="dxa"/>
            <w:tcBorders>
              <w:top w:val="nil"/>
              <w:left w:val="nil"/>
              <w:bottom w:val="nil"/>
              <w:right w:val="nil"/>
            </w:tcBorders>
            <w:shd w:val="clear" w:color="auto" w:fill="auto"/>
            <w:noWrap/>
            <w:vAlign w:val="bottom"/>
            <w:hideMark/>
          </w:tcPr>
          <w:p w:rsidR="0084243E" w:rsidRPr="00E6193B" w:rsidRDefault="0084243E" w:rsidP="0084243E">
            <w:pPr>
              <w:jc w:val="right"/>
              <w:rPr>
                <w:sz w:val="18"/>
                <w:szCs w:val="18"/>
              </w:rPr>
            </w:pPr>
          </w:p>
        </w:tc>
      </w:tr>
      <w:tr w:rsidR="0084243E" w:rsidRPr="00E6193B" w:rsidTr="001A2244">
        <w:trPr>
          <w:gridAfter w:val="3"/>
          <w:wAfter w:w="427" w:type="dxa"/>
          <w:trHeight w:val="264"/>
        </w:trPr>
        <w:tc>
          <w:tcPr>
            <w:tcW w:w="682"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9950" w:type="dxa"/>
            <w:gridSpan w:val="11"/>
            <w:tcBorders>
              <w:top w:val="nil"/>
              <w:left w:val="nil"/>
              <w:bottom w:val="nil"/>
              <w:right w:val="nil"/>
            </w:tcBorders>
            <w:shd w:val="clear" w:color="auto" w:fill="auto"/>
            <w:noWrap/>
            <w:vAlign w:val="bottom"/>
            <w:hideMark/>
          </w:tcPr>
          <w:p w:rsidR="0084243E" w:rsidRPr="00E6193B" w:rsidRDefault="0084243E" w:rsidP="0084243E">
            <w:pPr>
              <w:jc w:val="right"/>
              <w:rPr>
                <w:sz w:val="18"/>
                <w:szCs w:val="18"/>
              </w:rPr>
            </w:pPr>
            <w:r w:rsidRPr="00E6193B">
              <w:rPr>
                <w:sz w:val="18"/>
                <w:szCs w:val="18"/>
              </w:rPr>
              <w:t>"</w:t>
            </w:r>
            <w:proofErr w:type="gramStart"/>
            <w:r w:rsidRPr="00E6193B">
              <w:rPr>
                <w:sz w:val="18"/>
                <w:szCs w:val="18"/>
              </w:rPr>
              <w:t>О</w:t>
            </w:r>
            <w:proofErr w:type="gramEnd"/>
            <w:r w:rsidRPr="00E6193B">
              <w:rPr>
                <w:sz w:val="18"/>
                <w:szCs w:val="18"/>
              </w:rPr>
              <w:t xml:space="preserve"> </w:t>
            </w:r>
            <w:proofErr w:type="gramStart"/>
            <w:r w:rsidRPr="00E6193B">
              <w:rPr>
                <w:sz w:val="18"/>
                <w:szCs w:val="18"/>
              </w:rPr>
              <w:t>бюджету</w:t>
            </w:r>
            <w:proofErr w:type="gramEnd"/>
            <w:r w:rsidRPr="00E6193B">
              <w:rPr>
                <w:sz w:val="18"/>
                <w:szCs w:val="18"/>
              </w:rPr>
              <w:t xml:space="preserve"> МО "</w:t>
            </w:r>
            <w:proofErr w:type="spellStart"/>
            <w:r w:rsidRPr="00E6193B">
              <w:rPr>
                <w:sz w:val="18"/>
                <w:szCs w:val="18"/>
              </w:rPr>
              <w:t>Новонукутское</w:t>
            </w:r>
            <w:proofErr w:type="spellEnd"/>
            <w:r w:rsidRPr="00E6193B">
              <w:rPr>
                <w:sz w:val="18"/>
                <w:szCs w:val="18"/>
              </w:rPr>
              <w:t>" на 2016г"</w:t>
            </w:r>
          </w:p>
        </w:tc>
      </w:tr>
      <w:tr w:rsidR="0084243E" w:rsidRPr="00E6193B" w:rsidTr="001A2244">
        <w:trPr>
          <w:trHeight w:val="264"/>
        </w:trPr>
        <w:tc>
          <w:tcPr>
            <w:tcW w:w="682"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720" w:type="dxa"/>
            <w:gridSpan w:val="2"/>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440"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1276"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7705" w:type="dxa"/>
            <w:gridSpan w:val="9"/>
            <w:tcBorders>
              <w:top w:val="nil"/>
              <w:left w:val="nil"/>
              <w:bottom w:val="nil"/>
              <w:right w:val="nil"/>
            </w:tcBorders>
            <w:shd w:val="clear" w:color="auto" w:fill="auto"/>
            <w:noWrap/>
            <w:vAlign w:val="bottom"/>
            <w:hideMark/>
          </w:tcPr>
          <w:p w:rsidR="0084243E" w:rsidRPr="00E6193B" w:rsidRDefault="0084243E" w:rsidP="0084243E">
            <w:pPr>
              <w:jc w:val="right"/>
              <w:rPr>
                <w:sz w:val="18"/>
                <w:szCs w:val="18"/>
              </w:rPr>
            </w:pPr>
            <w:r w:rsidRPr="00E6193B">
              <w:rPr>
                <w:sz w:val="18"/>
                <w:szCs w:val="18"/>
              </w:rPr>
              <w:t>№ 37  от  29.12.2015г.</w:t>
            </w:r>
          </w:p>
          <w:p w:rsidR="0084243E" w:rsidRPr="00E6193B" w:rsidRDefault="0084243E" w:rsidP="0084243E">
            <w:pPr>
              <w:jc w:val="right"/>
              <w:rPr>
                <w:sz w:val="18"/>
                <w:szCs w:val="18"/>
              </w:rPr>
            </w:pPr>
          </w:p>
        </w:tc>
        <w:tc>
          <w:tcPr>
            <w:tcW w:w="236" w:type="dxa"/>
            <w:tcBorders>
              <w:top w:val="nil"/>
              <w:left w:val="nil"/>
              <w:bottom w:val="nil"/>
              <w:right w:val="nil"/>
            </w:tcBorders>
            <w:shd w:val="clear" w:color="auto" w:fill="auto"/>
            <w:noWrap/>
            <w:vAlign w:val="bottom"/>
            <w:hideMark/>
          </w:tcPr>
          <w:p w:rsidR="0084243E" w:rsidRPr="00E6193B" w:rsidRDefault="0084243E" w:rsidP="0084243E">
            <w:pPr>
              <w:jc w:val="center"/>
              <w:rPr>
                <w:sz w:val="18"/>
                <w:szCs w:val="18"/>
              </w:rPr>
            </w:pPr>
          </w:p>
        </w:tc>
      </w:tr>
      <w:tr w:rsidR="0084243E" w:rsidRPr="00E6193B" w:rsidTr="001A2244">
        <w:trPr>
          <w:trHeight w:val="264"/>
        </w:trPr>
        <w:tc>
          <w:tcPr>
            <w:tcW w:w="10823" w:type="dxa"/>
            <w:gridSpan w:val="14"/>
            <w:tcBorders>
              <w:top w:val="nil"/>
              <w:left w:val="nil"/>
              <w:bottom w:val="nil"/>
              <w:right w:val="nil"/>
            </w:tcBorders>
            <w:shd w:val="clear" w:color="auto" w:fill="auto"/>
            <w:noWrap/>
            <w:vAlign w:val="bottom"/>
            <w:hideMark/>
          </w:tcPr>
          <w:p w:rsidR="0084243E" w:rsidRPr="00E6193B" w:rsidRDefault="0084243E" w:rsidP="0084243E">
            <w:pPr>
              <w:jc w:val="center"/>
              <w:rPr>
                <w:sz w:val="18"/>
                <w:szCs w:val="18"/>
              </w:rPr>
            </w:pPr>
            <w:r w:rsidRPr="00E6193B">
              <w:rPr>
                <w:sz w:val="18"/>
                <w:szCs w:val="18"/>
              </w:rPr>
              <w:t>Распределение бюджетных ассигнований по разделам, подразделам, целевым статьям и видам расходов</w:t>
            </w:r>
          </w:p>
        </w:tc>
        <w:tc>
          <w:tcPr>
            <w:tcW w:w="236" w:type="dxa"/>
            <w:tcBorders>
              <w:top w:val="nil"/>
              <w:left w:val="nil"/>
              <w:bottom w:val="nil"/>
              <w:right w:val="nil"/>
            </w:tcBorders>
            <w:shd w:val="clear" w:color="auto" w:fill="auto"/>
            <w:noWrap/>
            <w:vAlign w:val="bottom"/>
            <w:hideMark/>
          </w:tcPr>
          <w:p w:rsidR="0084243E" w:rsidRPr="00E6193B" w:rsidRDefault="0084243E" w:rsidP="0084243E">
            <w:pPr>
              <w:jc w:val="center"/>
              <w:rPr>
                <w:sz w:val="18"/>
                <w:szCs w:val="18"/>
              </w:rPr>
            </w:pPr>
          </w:p>
        </w:tc>
      </w:tr>
      <w:tr w:rsidR="0084243E" w:rsidRPr="00E6193B" w:rsidTr="001A2244">
        <w:trPr>
          <w:trHeight w:val="264"/>
        </w:trPr>
        <w:tc>
          <w:tcPr>
            <w:tcW w:w="10823" w:type="dxa"/>
            <w:gridSpan w:val="14"/>
            <w:tcBorders>
              <w:top w:val="nil"/>
              <w:left w:val="nil"/>
              <w:bottom w:val="nil"/>
              <w:right w:val="nil"/>
            </w:tcBorders>
            <w:shd w:val="clear" w:color="auto" w:fill="auto"/>
            <w:noWrap/>
            <w:vAlign w:val="bottom"/>
            <w:hideMark/>
          </w:tcPr>
          <w:p w:rsidR="0084243E" w:rsidRPr="00E6193B" w:rsidRDefault="0084243E" w:rsidP="0084243E">
            <w:pPr>
              <w:jc w:val="center"/>
              <w:rPr>
                <w:sz w:val="18"/>
                <w:szCs w:val="18"/>
              </w:rPr>
            </w:pPr>
            <w:r w:rsidRPr="00E6193B">
              <w:rPr>
                <w:sz w:val="18"/>
                <w:szCs w:val="18"/>
              </w:rPr>
              <w:t>классификации расходов бюджетов в ведомственной структуре расходов МО "</w:t>
            </w:r>
            <w:proofErr w:type="spellStart"/>
            <w:r w:rsidRPr="00E6193B">
              <w:rPr>
                <w:sz w:val="18"/>
                <w:szCs w:val="18"/>
              </w:rPr>
              <w:t>Новонукутское</w:t>
            </w:r>
            <w:proofErr w:type="spellEnd"/>
            <w:r w:rsidRPr="00E6193B">
              <w:rPr>
                <w:sz w:val="18"/>
                <w:szCs w:val="18"/>
              </w:rPr>
              <w:t>" на 2016 год</w:t>
            </w:r>
          </w:p>
        </w:tc>
        <w:tc>
          <w:tcPr>
            <w:tcW w:w="236"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r>
      <w:tr w:rsidR="0084243E" w:rsidRPr="00E6193B" w:rsidTr="001A2244">
        <w:trPr>
          <w:trHeight w:val="264"/>
        </w:trPr>
        <w:tc>
          <w:tcPr>
            <w:tcW w:w="1276" w:type="dxa"/>
            <w:gridSpan w:val="2"/>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9547" w:type="dxa"/>
            <w:gridSpan w:val="12"/>
            <w:tcBorders>
              <w:top w:val="nil"/>
              <w:left w:val="nil"/>
              <w:bottom w:val="single" w:sz="4" w:space="0" w:color="auto"/>
              <w:right w:val="nil"/>
            </w:tcBorders>
            <w:shd w:val="clear" w:color="auto" w:fill="auto"/>
            <w:noWrap/>
            <w:vAlign w:val="bottom"/>
            <w:hideMark/>
          </w:tcPr>
          <w:p w:rsidR="0084243E" w:rsidRPr="00E6193B" w:rsidRDefault="0084243E" w:rsidP="0084243E">
            <w:pPr>
              <w:jc w:val="right"/>
              <w:rPr>
                <w:sz w:val="18"/>
                <w:szCs w:val="18"/>
              </w:rPr>
            </w:pPr>
            <w:r w:rsidRPr="00E6193B">
              <w:rPr>
                <w:sz w:val="18"/>
                <w:szCs w:val="18"/>
              </w:rPr>
              <w:t>(тыс</w:t>
            </w:r>
            <w:proofErr w:type="gramStart"/>
            <w:r w:rsidRPr="00E6193B">
              <w:rPr>
                <w:sz w:val="18"/>
                <w:szCs w:val="18"/>
              </w:rPr>
              <w:t>.р</w:t>
            </w:r>
            <w:proofErr w:type="gramEnd"/>
            <w:r w:rsidRPr="00E6193B">
              <w:rPr>
                <w:sz w:val="18"/>
                <w:szCs w:val="18"/>
              </w:rPr>
              <w:t>ублей)</w:t>
            </w:r>
          </w:p>
        </w:tc>
        <w:tc>
          <w:tcPr>
            <w:tcW w:w="236"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r>
      <w:tr w:rsidR="0084243E" w:rsidRPr="00E6193B" w:rsidTr="001A2244">
        <w:trPr>
          <w:gridAfter w:val="2"/>
          <w:wAfter w:w="246" w:type="dxa"/>
          <w:trHeight w:val="255"/>
        </w:trPr>
        <w:tc>
          <w:tcPr>
            <w:tcW w:w="5824" w:type="dxa"/>
            <w:gridSpan w:val="6"/>
            <w:tcBorders>
              <w:top w:val="single" w:sz="4" w:space="0" w:color="auto"/>
              <w:left w:val="single" w:sz="4" w:space="0" w:color="auto"/>
              <w:bottom w:val="nil"/>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 xml:space="preserve">   Наименование</w:t>
            </w:r>
          </w:p>
        </w:tc>
        <w:tc>
          <w:tcPr>
            <w:tcW w:w="682"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ГРБС</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84243E" w:rsidRPr="00E6193B" w:rsidRDefault="0084243E" w:rsidP="0084243E">
            <w:pPr>
              <w:jc w:val="center"/>
              <w:rPr>
                <w:sz w:val="18"/>
                <w:szCs w:val="18"/>
              </w:rPr>
            </w:pPr>
            <w:proofErr w:type="spellStart"/>
            <w:r w:rsidRPr="00E6193B">
              <w:rPr>
                <w:sz w:val="18"/>
                <w:szCs w:val="18"/>
              </w:rPr>
              <w:t>РзПз</w:t>
            </w:r>
            <w:proofErr w:type="spellEnd"/>
          </w:p>
        </w:tc>
        <w:tc>
          <w:tcPr>
            <w:tcW w:w="1276"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КЦСР</w:t>
            </w:r>
          </w:p>
        </w:tc>
        <w:tc>
          <w:tcPr>
            <w:tcW w:w="1123" w:type="dxa"/>
            <w:tcBorders>
              <w:top w:val="nil"/>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КВР</w:t>
            </w:r>
          </w:p>
        </w:tc>
        <w:tc>
          <w:tcPr>
            <w:tcW w:w="748" w:type="dxa"/>
            <w:gridSpan w:val="2"/>
            <w:tcBorders>
              <w:top w:val="nil"/>
              <w:left w:val="nil"/>
              <w:bottom w:val="nil"/>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Сумма</w:t>
            </w:r>
          </w:p>
        </w:tc>
      </w:tr>
      <w:tr w:rsidR="0084243E" w:rsidRPr="00E6193B" w:rsidTr="001A2244">
        <w:trPr>
          <w:gridAfter w:val="2"/>
          <w:wAfter w:w="246" w:type="dxa"/>
          <w:trHeight w:val="46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243E" w:rsidRPr="00E6193B" w:rsidRDefault="0084243E" w:rsidP="0084243E">
            <w:pPr>
              <w:rPr>
                <w:b/>
                <w:bCs/>
                <w:sz w:val="18"/>
                <w:szCs w:val="18"/>
              </w:rPr>
            </w:pPr>
            <w:r w:rsidRPr="00E6193B">
              <w:rPr>
                <w:b/>
                <w:bCs/>
                <w:sz w:val="18"/>
                <w:szCs w:val="18"/>
              </w:rPr>
              <w:t>ВСЕГО</w:t>
            </w:r>
          </w:p>
        </w:tc>
        <w:tc>
          <w:tcPr>
            <w:tcW w:w="682"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20" w:type="dxa"/>
            <w:tcBorders>
              <w:top w:val="single" w:sz="4" w:space="0" w:color="auto"/>
              <w:left w:val="nil"/>
              <w:bottom w:val="nil"/>
              <w:right w:val="nil"/>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440"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1276"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1123"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single" w:sz="4" w:space="0" w:color="auto"/>
              <w:left w:val="nil"/>
              <w:bottom w:val="nil"/>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12596,5 </w:t>
            </w:r>
          </w:p>
        </w:tc>
      </w:tr>
      <w:tr w:rsidR="0084243E" w:rsidRPr="00E6193B" w:rsidTr="001A2244">
        <w:trPr>
          <w:gridAfter w:val="2"/>
          <w:wAfter w:w="246" w:type="dxa"/>
          <w:trHeight w:val="264"/>
        </w:trPr>
        <w:tc>
          <w:tcPr>
            <w:tcW w:w="582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84243E">
            <w:pPr>
              <w:rPr>
                <w:b/>
                <w:bCs/>
                <w:i/>
                <w:iCs/>
                <w:sz w:val="18"/>
                <w:szCs w:val="18"/>
              </w:rPr>
            </w:pPr>
            <w:r w:rsidRPr="00E6193B">
              <w:rPr>
                <w:b/>
                <w:bCs/>
                <w:i/>
                <w:iCs/>
                <w:sz w:val="18"/>
                <w:szCs w:val="18"/>
              </w:rPr>
              <w:t>АДМИНИСТРАЦИЯ МУНИЦИПАЛЬНОГО ОБРАЗОВАНИЯ</w:t>
            </w:r>
          </w:p>
        </w:tc>
        <w:tc>
          <w:tcPr>
            <w:tcW w:w="6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84243E">
            <w:pPr>
              <w:jc w:val="right"/>
              <w:rPr>
                <w:b/>
                <w:bCs/>
                <w:sz w:val="18"/>
                <w:szCs w:val="18"/>
              </w:rPr>
            </w:pPr>
            <w:r w:rsidRPr="00E6193B">
              <w:rPr>
                <w:b/>
                <w:bCs/>
                <w:sz w:val="18"/>
                <w:szCs w:val="18"/>
              </w:rPr>
              <w:t>11948,0</w:t>
            </w:r>
          </w:p>
        </w:tc>
      </w:tr>
      <w:tr w:rsidR="0084243E" w:rsidRPr="00E6193B" w:rsidTr="001A2244">
        <w:trPr>
          <w:gridAfter w:val="2"/>
          <w:wAfter w:w="246" w:type="dxa"/>
          <w:trHeight w:val="264"/>
        </w:trPr>
        <w:tc>
          <w:tcPr>
            <w:tcW w:w="5824" w:type="dxa"/>
            <w:gridSpan w:val="6"/>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84243E">
            <w:pPr>
              <w:rPr>
                <w:b/>
                <w:bCs/>
                <w:i/>
                <w:iCs/>
                <w:sz w:val="18"/>
                <w:szCs w:val="18"/>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84243E" w:rsidRPr="00E6193B" w:rsidRDefault="0084243E" w:rsidP="0084243E">
            <w:pPr>
              <w:rPr>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84243E">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84243E">
            <w:pPr>
              <w:rPr>
                <w:sz w:val="18"/>
                <w:szCs w:val="18"/>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84243E">
            <w:pPr>
              <w:rPr>
                <w:sz w:val="18"/>
                <w:szCs w:val="18"/>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r>
      <w:tr w:rsidR="0084243E" w:rsidRPr="00E6193B" w:rsidTr="001A2244">
        <w:trPr>
          <w:gridAfter w:val="2"/>
          <w:wAfter w:w="246" w:type="dxa"/>
          <w:trHeight w:val="264"/>
        </w:trPr>
        <w:tc>
          <w:tcPr>
            <w:tcW w:w="5824" w:type="dxa"/>
            <w:gridSpan w:val="6"/>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84243E">
            <w:pPr>
              <w:rPr>
                <w:b/>
                <w:bCs/>
                <w:sz w:val="18"/>
                <w:szCs w:val="18"/>
              </w:rPr>
            </w:pPr>
            <w:r w:rsidRPr="00E6193B">
              <w:rPr>
                <w:b/>
                <w:bCs/>
                <w:sz w:val="18"/>
                <w:szCs w:val="18"/>
              </w:rPr>
              <w:t>ОБЩЕГОСУДАРСТВЕННЫЕ ВОПРОСЫ</w:t>
            </w:r>
          </w:p>
          <w:p w:rsidR="0084243E" w:rsidRPr="00E6193B" w:rsidRDefault="0084243E" w:rsidP="0084243E">
            <w:pPr>
              <w:rPr>
                <w:b/>
                <w:bCs/>
                <w:sz w:val="18"/>
                <w:szCs w:val="18"/>
              </w:rPr>
            </w:pPr>
            <w:r w:rsidRPr="00E6193B">
              <w:rPr>
                <w:b/>
                <w:bCs/>
                <w:sz w:val="18"/>
                <w:szCs w:val="18"/>
              </w:rPr>
              <w:t> </w:t>
            </w:r>
          </w:p>
          <w:p w:rsidR="0084243E" w:rsidRPr="00E6193B" w:rsidRDefault="0084243E" w:rsidP="0084243E">
            <w:pPr>
              <w:rPr>
                <w:b/>
                <w:bCs/>
                <w:sz w:val="18"/>
                <w:szCs w:val="18"/>
              </w:rPr>
            </w:pP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0100</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7310,1</w:t>
            </w:r>
          </w:p>
        </w:tc>
      </w:tr>
      <w:tr w:rsidR="0084243E" w:rsidRPr="00E6193B" w:rsidTr="001A2244">
        <w:trPr>
          <w:gridAfter w:val="2"/>
          <w:wAfter w:w="246" w:type="dxa"/>
          <w:trHeight w:val="585"/>
        </w:trPr>
        <w:tc>
          <w:tcPr>
            <w:tcW w:w="5824" w:type="dxa"/>
            <w:gridSpan w:val="6"/>
            <w:tcBorders>
              <w:top w:val="single" w:sz="4" w:space="0" w:color="auto"/>
              <w:left w:val="single" w:sz="4" w:space="0" w:color="auto"/>
              <w:bottom w:val="nil"/>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Функционирование высшего должностного  лица субъекта Российской Федерации и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0102</w:t>
            </w:r>
          </w:p>
        </w:tc>
        <w:tc>
          <w:tcPr>
            <w:tcW w:w="1276" w:type="dxa"/>
            <w:tcBorders>
              <w:top w:val="nil"/>
              <w:left w:val="nil"/>
              <w:bottom w:val="nil"/>
              <w:right w:val="single" w:sz="4" w:space="0" w:color="auto"/>
            </w:tcBorders>
            <w:shd w:val="clear" w:color="auto" w:fill="auto"/>
            <w:noWrap/>
            <w:vAlign w:val="center"/>
            <w:hideMark/>
          </w:tcPr>
          <w:p w:rsidR="0084243E" w:rsidRPr="00E6193B" w:rsidRDefault="0084243E" w:rsidP="0084243E">
            <w:pPr>
              <w:rPr>
                <w:b/>
                <w:bCs/>
                <w:sz w:val="18"/>
                <w:szCs w:val="18"/>
              </w:rPr>
            </w:pPr>
            <w:r w:rsidRPr="00E6193B">
              <w:rPr>
                <w:b/>
                <w:bCs/>
                <w:sz w:val="18"/>
                <w:szCs w:val="18"/>
              </w:rPr>
              <w:t> </w:t>
            </w:r>
          </w:p>
        </w:tc>
        <w:tc>
          <w:tcPr>
            <w:tcW w:w="1123" w:type="dxa"/>
            <w:tcBorders>
              <w:top w:val="nil"/>
              <w:left w:val="nil"/>
              <w:bottom w:val="nil"/>
              <w:right w:val="single" w:sz="4" w:space="0" w:color="auto"/>
            </w:tcBorders>
            <w:shd w:val="clear" w:color="auto" w:fill="auto"/>
            <w:noWrap/>
            <w:vAlign w:val="center"/>
            <w:hideMark/>
          </w:tcPr>
          <w:p w:rsidR="0084243E" w:rsidRPr="00E6193B" w:rsidRDefault="0084243E" w:rsidP="0084243E">
            <w:pPr>
              <w:rPr>
                <w:b/>
                <w:bCs/>
                <w:sz w:val="18"/>
                <w:szCs w:val="18"/>
              </w:rPr>
            </w:pPr>
            <w:r w:rsidRPr="00E6193B">
              <w:rPr>
                <w:b/>
                <w:bCs/>
                <w:sz w:val="18"/>
                <w:szCs w:val="18"/>
              </w:rPr>
              <w:t> </w:t>
            </w:r>
          </w:p>
        </w:tc>
        <w:tc>
          <w:tcPr>
            <w:tcW w:w="748" w:type="dxa"/>
            <w:gridSpan w:val="2"/>
            <w:tcBorders>
              <w:top w:val="nil"/>
              <w:left w:val="nil"/>
              <w:bottom w:val="nil"/>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1073,7</w:t>
            </w:r>
          </w:p>
        </w:tc>
      </w:tr>
      <w:tr w:rsidR="0084243E" w:rsidRPr="00E6193B" w:rsidTr="001A2244">
        <w:trPr>
          <w:gridAfter w:val="2"/>
          <w:wAfter w:w="246" w:type="dxa"/>
          <w:trHeight w:val="54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Обеспечение деятельности органов местного самоуправления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9910000000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rPr>
                <w:sz w:val="18"/>
                <w:szCs w:val="18"/>
              </w:rPr>
            </w:pPr>
            <w:r w:rsidRPr="00E6193B">
              <w:rPr>
                <w:sz w:val="18"/>
                <w:szCs w:val="18"/>
              </w:rPr>
              <w:t> </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1073,7</w:t>
            </w:r>
          </w:p>
        </w:tc>
      </w:tr>
      <w:tr w:rsidR="0084243E" w:rsidRPr="00E6193B" w:rsidTr="001A2244">
        <w:trPr>
          <w:gridAfter w:val="2"/>
          <w:wAfter w:w="246" w:type="dxa"/>
          <w:trHeight w:val="27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4243E" w:rsidRPr="00E6193B" w:rsidRDefault="0084243E" w:rsidP="0084243E">
            <w:pPr>
              <w:rPr>
                <w:sz w:val="18"/>
                <w:szCs w:val="18"/>
              </w:rPr>
            </w:pPr>
            <w:r w:rsidRPr="00E6193B">
              <w:rPr>
                <w:sz w:val="18"/>
                <w:szCs w:val="18"/>
              </w:rPr>
              <w:t>Обеспечение деятельности главы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nil"/>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9910100000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1073,7</w:t>
            </w:r>
          </w:p>
        </w:tc>
      </w:tr>
      <w:tr w:rsidR="0084243E" w:rsidRPr="00E6193B" w:rsidTr="001A2244">
        <w:trPr>
          <w:gridAfter w:val="2"/>
          <w:wAfter w:w="246" w:type="dxa"/>
          <w:trHeight w:val="57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выплаты по оплате труда работников органов местного самоуправления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9910140110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1073,7</w:t>
            </w:r>
          </w:p>
        </w:tc>
      </w:tr>
      <w:tr w:rsidR="0084243E" w:rsidRPr="00E6193B" w:rsidTr="001A2244">
        <w:trPr>
          <w:gridAfter w:val="2"/>
          <w:wAfter w:w="246" w:type="dxa"/>
          <w:trHeight w:val="97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9910140110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1073,7</w:t>
            </w:r>
          </w:p>
        </w:tc>
      </w:tr>
      <w:tr w:rsidR="0084243E" w:rsidRPr="00E6193B" w:rsidTr="001A2244">
        <w:trPr>
          <w:gridAfter w:val="2"/>
          <w:wAfter w:w="246" w:type="dxa"/>
          <w:trHeight w:val="42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Обеспечение деятельности Думы МО "</w:t>
            </w:r>
            <w:proofErr w:type="spellStart"/>
            <w:r w:rsidRPr="00E6193B">
              <w:rPr>
                <w:b/>
                <w:bCs/>
                <w:sz w:val="18"/>
                <w:szCs w:val="18"/>
              </w:rPr>
              <w:t>Новонукутское</w:t>
            </w:r>
            <w:proofErr w:type="spellEnd"/>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9910300000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w:t>
            </w:r>
          </w:p>
        </w:tc>
      </w:tr>
      <w:tr w:rsidR="0084243E" w:rsidRPr="00E6193B" w:rsidTr="001A2244">
        <w:trPr>
          <w:gridAfter w:val="2"/>
          <w:wAfter w:w="246" w:type="dxa"/>
          <w:trHeight w:val="97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9910340190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w:t>
            </w:r>
          </w:p>
        </w:tc>
      </w:tr>
      <w:tr w:rsidR="0084243E" w:rsidRPr="00E6193B" w:rsidTr="001A2244">
        <w:trPr>
          <w:gridAfter w:val="2"/>
          <w:wAfter w:w="246" w:type="dxa"/>
          <w:trHeight w:val="42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обеспечение функций органов местного самоуправления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9910340190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w:t>
            </w:r>
          </w:p>
        </w:tc>
      </w:tr>
      <w:tr w:rsidR="0084243E" w:rsidRPr="00E6193B" w:rsidTr="001A2244">
        <w:trPr>
          <w:gridAfter w:val="2"/>
          <w:wAfter w:w="246" w:type="dxa"/>
          <w:trHeight w:val="48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9910340190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200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w:t>
            </w:r>
          </w:p>
        </w:tc>
      </w:tr>
      <w:tr w:rsidR="0084243E" w:rsidRPr="00E6193B" w:rsidTr="001A2244">
        <w:trPr>
          <w:gridAfter w:val="2"/>
          <w:wAfter w:w="246" w:type="dxa"/>
          <w:trHeight w:val="986"/>
        </w:trPr>
        <w:tc>
          <w:tcPr>
            <w:tcW w:w="5824"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 xml:space="preserve">Функционирование Правительства Российской, высших исполнительных органов </w:t>
            </w:r>
            <w:proofErr w:type="spellStart"/>
            <w:r w:rsidRPr="00E6193B">
              <w:rPr>
                <w:b/>
                <w:bCs/>
                <w:sz w:val="18"/>
                <w:szCs w:val="18"/>
              </w:rPr>
              <w:t>государсвенной</w:t>
            </w:r>
            <w:proofErr w:type="spellEnd"/>
            <w:r w:rsidRPr="00E6193B">
              <w:rPr>
                <w:b/>
                <w:bCs/>
                <w:sz w:val="18"/>
                <w:szCs w:val="18"/>
              </w:rPr>
              <w:t xml:space="preserve"> власти субъектов Российской Федерации, местных администраций</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0104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6134,7</w:t>
            </w:r>
          </w:p>
        </w:tc>
      </w:tr>
      <w:tr w:rsidR="0084243E" w:rsidRPr="00E6193B" w:rsidTr="001A2244">
        <w:trPr>
          <w:gridAfter w:val="2"/>
          <w:wAfter w:w="246" w:type="dxa"/>
          <w:trHeight w:val="555"/>
        </w:trPr>
        <w:tc>
          <w:tcPr>
            <w:tcW w:w="5824" w:type="dxa"/>
            <w:gridSpan w:val="6"/>
            <w:tcBorders>
              <w:top w:val="single" w:sz="4" w:space="0" w:color="auto"/>
              <w:left w:val="single" w:sz="4" w:space="0" w:color="auto"/>
              <w:bottom w:val="nil"/>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Обеспечение деятельности Администрации муниципального образования</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9910200000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6134,7</w:t>
            </w:r>
          </w:p>
        </w:tc>
      </w:tr>
      <w:tr w:rsidR="0084243E" w:rsidRPr="00E6193B" w:rsidTr="001A2244">
        <w:trPr>
          <w:gridAfter w:val="2"/>
          <w:wAfter w:w="246" w:type="dxa"/>
          <w:trHeight w:val="588"/>
        </w:trPr>
        <w:tc>
          <w:tcPr>
            <w:tcW w:w="5824" w:type="dxa"/>
            <w:gridSpan w:val="6"/>
            <w:vMerge w:val="restart"/>
            <w:tcBorders>
              <w:top w:val="single" w:sz="4" w:space="0" w:color="auto"/>
              <w:left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выплаты по оплате труда работников органов местного самоуправления</w:t>
            </w:r>
          </w:p>
        </w:tc>
        <w:tc>
          <w:tcPr>
            <w:tcW w:w="682" w:type="dxa"/>
            <w:vMerge w:val="restart"/>
            <w:tcBorders>
              <w:top w:val="nil"/>
              <w:left w:val="nil"/>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vMerge w:val="restart"/>
            <w:tcBorders>
              <w:top w:val="single" w:sz="4" w:space="0" w:color="auto"/>
              <w:left w:val="nil"/>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9910240110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rPr>
                <w:b/>
                <w:bCs/>
                <w:sz w:val="18"/>
                <w:szCs w:val="18"/>
              </w:rPr>
            </w:pPr>
            <w:r w:rsidRPr="00E6193B">
              <w:rPr>
                <w:b/>
                <w:bCs/>
                <w:sz w:val="18"/>
                <w:szCs w:val="18"/>
              </w:rPr>
              <w:t> </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5047,2</w:t>
            </w:r>
          </w:p>
        </w:tc>
      </w:tr>
      <w:tr w:rsidR="0084243E" w:rsidRPr="00E6193B" w:rsidTr="001A2244">
        <w:trPr>
          <w:gridAfter w:val="2"/>
          <w:wAfter w:w="246" w:type="dxa"/>
        </w:trPr>
        <w:tc>
          <w:tcPr>
            <w:tcW w:w="5824" w:type="dxa"/>
            <w:gridSpan w:val="6"/>
            <w:vMerge/>
            <w:tcBorders>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p>
        </w:tc>
        <w:tc>
          <w:tcPr>
            <w:tcW w:w="682" w:type="dxa"/>
            <w:vMerge/>
            <w:tcBorders>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p>
        </w:tc>
        <w:tc>
          <w:tcPr>
            <w:tcW w:w="1160" w:type="dxa"/>
            <w:gridSpan w:val="2"/>
            <w:vMerge/>
            <w:tcBorders>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p>
        </w:tc>
        <w:tc>
          <w:tcPr>
            <w:tcW w:w="1276"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p>
        </w:tc>
        <w:tc>
          <w:tcPr>
            <w:tcW w:w="1123"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rPr>
                <w:b/>
                <w:bCs/>
                <w:sz w:val="18"/>
                <w:szCs w:val="18"/>
              </w:rPr>
            </w:pPr>
          </w:p>
        </w:tc>
        <w:tc>
          <w:tcPr>
            <w:tcW w:w="748" w:type="dxa"/>
            <w:gridSpan w:val="2"/>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right"/>
              <w:rPr>
                <w:sz w:val="18"/>
                <w:szCs w:val="18"/>
              </w:rPr>
            </w:pPr>
          </w:p>
        </w:tc>
      </w:tr>
      <w:tr w:rsidR="0084243E" w:rsidRPr="00E6193B" w:rsidTr="001A2244">
        <w:trPr>
          <w:gridAfter w:val="2"/>
          <w:wAfter w:w="246" w:type="dxa"/>
          <w:trHeight w:val="105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9910240110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100</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5047,2</w:t>
            </w:r>
          </w:p>
        </w:tc>
      </w:tr>
      <w:tr w:rsidR="0084243E" w:rsidRPr="00E6193B" w:rsidTr="001A2244">
        <w:trPr>
          <w:gridAfter w:val="2"/>
          <w:wAfter w:w="246" w:type="dxa"/>
          <w:trHeight w:val="30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обеспечение функций органов местного самоуправления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9910240190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1087,5</w:t>
            </w:r>
          </w:p>
        </w:tc>
      </w:tr>
      <w:tr w:rsidR="0084243E" w:rsidRPr="00E6193B" w:rsidTr="001A2244">
        <w:trPr>
          <w:gridAfter w:val="2"/>
          <w:wAfter w:w="246" w:type="dxa"/>
          <w:trHeight w:val="52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9910240190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200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1086,5</w:t>
            </w:r>
          </w:p>
        </w:tc>
      </w:tr>
      <w:tr w:rsidR="0084243E" w:rsidRPr="00E6193B" w:rsidTr="001A2244">
        <w:trPr>
          <w:gridAfter w:val="2"/>
          <w:wAfter w:w="246" w:type="dxa"/>
          <w:trHeight w:val="25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Иные межбюджетные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9910240190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800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84243E">
            <w:pPr>
              <w:rPr>
                <w:b/>
                <w:bCs/>
                <w:sz w:val="18"/>
                <w:szCs w:val="18"/>
              </w:rPr>
            </w:pPr>
            <w:r w:rsidRPr="00E6193B">
              <w:rPr>
                <w:b/>
                <w:bCs/>
                <w:sz w:val="18"/>
                <w:szCs w:val="18"/>
              </w:rPr>
              <w:t xml:space="preserve">Резервные фонды </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100,0</w:t>
            </w:r>
          </w:p>
        </w:tc>
      </w:tr>
      <w:tr w:rsidR="0084243E" w:rsidRPr="00E6193B" w:rsidTr="001A2244">
        <w:trPr>
          <w:gridAfter w:val="2"/>
          <w:wAfter w:w="246" w:type="dxa"/>
          <w:trHeight w:val="52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 xml:space="preserve">Формирование резервного фонда Администрации муниципального образования </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9910449210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100,0</w:t>
            </w:r>
          </w:p>
        </w:tc>
      </w:tr>
      <w:tr w:rsidR="0084243E" w:rsidRPr="00E6193B" w:rsidTr="001A2244">
        <w:trPr>
          <w:gridAfter w:val="2"/>
          <w:wAfter w:w="246" w:type="dxa"/>
          <w:trHeight w:val="264"/>
        </w:trPr>
        <w:tc>
          <w:tcPr>
            <w:tcW w:w="5824" w:type="dxa"/>
            <w:gridSpan w:val="6"/>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84243E">
            <w:pPr>
              <w:rPr>
                <w:sz w:val="18"/>
                <w:szCs w:val="18"/>
              </w:rPr>
            </w:pPr>
            <w:r w:rsidRPr="00E6193B">
              <w:rPr>
                <w:sz w:val="18"/>
                <w:szCs w:val="18"/>
              </w:rPr>
              <w:t>Иные межбюджетные ассигнования</w:t>
            </w:r>
          </w:p>
          <w:p w:rsidR="0084243E" w:rsidRPr="00E6193B" w:rsidRDefault="0084243E" w:rsidP="0084243E">
            <w:pPr>
              <w:rPr>
                <w:sz w:val="18"/>
                <w:szCs w:val="18"/>
              </w:rPr>
            </w:pPr>
            <w:r w:rsidRPr="00E6193B">
              <w:rPr>
                <w:sz w:val="18"/>
                <w:szCs w:val="18"/>
              </w:rPr>
              <w:lastRenderedPageBreak/>
              <w:t> </w:t>
            </w:r>
          </w:p>
          <w:p w:rsidR="0084243E" w:rsidRPr="00E6193B" w:rsidRDefault="0084243E" w:rsidP="0084243E">
            <w:pPr>
              <w:rPr>
                <w:sz w:val="18"/>
                <w:szCs w:val="18"/>
              </w:rPr>
            </w:pPr>
            <w:r w:rsidRPr="00E6193B">
              <w:rPr>
                <w:sz w:val="18"/>
                <w:szCs w:val="18"/>
              </w:rPr>
              <w:t> </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lastRenderedPageBreak/>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9910449210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800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100,0</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243E" w:rsidRPr="00E6193B" w:rsidRDefault="0084243E" w:rsidP="0084243E">
            <w:pPr>
              <w:rPr>
                <w:b/>
                <w:bCs/>
                <w:sz w:val="18"/>
                <w:szCs w:val="18"/>
              </w:rPr>
            </w:pPr>
            <w:r w:rsidRPr="00E6193B">
              <w:rPr>
                <w:b/>
                <w:bCs/>
                <w:sz w:val="18"/>
                <w:szCs w:val="18"/>
              </w:rPr>
              <w:lastRenderedPageBreak/>
              <w:t>Другие общегосударственные вопросы</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0,7</w:t>
            </w:r>
          </w:p>
        </w:tc>
      </w:tr>
      <w:tr w:rsidR="0084243E" w:rsidRPr="00E6193B" w:rsidTr="001A2244">
        <w:trPr>
          <w:gridAfter w:val="2"/>
          <w:wAfter w:w="246" w:type="dxa"/>
          <w:trHeight w:val="127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0113</w:t>
            </w:r>
          </w:p>
        </w:tc>
        <w:tc>
          <w:tcPr>
            <w:tcW w:w="1276"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9920273150</w:t>
            </w:r>
          </w:p>
        </w:tc>
        <w:tc>
          <w:tcPr>
            <w:tcW w:w="1123"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0,7</w:t>
            </w:r>
          </w:p>
        </w:tc>
      </w:tr>
      <w:tr w:rsidR="0084243E" w:rsidRPr="00E6193B" w:rsidTr="001A2244">
        <w:trPr>
          <w:gridAfter w:val="2"/>
          <w:wAfter w:w="246" w:type="dxa"/>
          <w:trHeight w:val="52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0113</w:t>
            </w:r>
          </w:p>
        </w:tc>
        <w:tc>
          <w:tcPr>
            <w:tcW w:w="1276"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9920273150</w:t>
            </w:r>
          </w:p>
        </w:tc>
        <w:tc>
          <w:tcPr>
            <w:tcW w:w="1123"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200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0,7</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84243E">
            <w:pPr>
              <w:rPr>
                <w:b/>
                <w:bCs/>
                <w:sz w:val="18"/>
                <w:szCs w:val="18"/>
              </w:rPr>
            </w:pPr>
            <w:r w:rsidRPr="00E6193B">
              <w:rPr>
                <w:b/>
                <w:bCs/>
                <w:sz w:val="18"/>
                <w:szCs w:val="18"/>
              </w:rPr>
              <w:t>Национальная оборона</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9900000000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522,9</w:t>
            </w:r>
          </w:p>
        </w:tc>
      </w:tr>
      <w:tr w:rsidR="0084243E" w:rsidRPr="00E6193B" w:rsidTr="001A2244">
        <w:trPr>
          <w:gridAfter w:val="2"/>
          <w:wAfter w:w="246" w:type="dxa"/>
          <w:trHeight w:val="264"/>
        </w:trPr>
        <w:tc>
          <w:tcPr>
            <w:tcW w:w="5824" w:type="dxa"/>
            <w:gridSpan w:val="6"/>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84243E">
            <w:pPr>
              <w:rPr>
                <w:sz w:val="18"/>
                <w:szCs w:val="18"/>
              </w:rPr>
            </w:pPr>
            <w:r w:rsidRPr="00E6193B">
              <w:rPr>
                <w:sz w:val="18"/>
                <w:szCs w:val="18"/>
              </w:rPr>
              <w:t>Мобилизация и вневойсковая подготовка</w:t>
            </w:r>
          </w:p>
          <w:p w:rsidR="0084243E" w:rsidRPr="00E6193B" w:rsidRDefault="0084243E" w:rsidP="0084243E">
            <w:pPr>
              <w:rPr>
                <w:sz w:val="18"/>
                <w:szCs w:val="18"/>
              </w:rPr>
            </w:pPr>
            <w:r w:rsidRPr="00E6193B">
              <w:rPr>
                <w:sz w:val="18"/>
                <w:szCs w:val="18"/>
              </w:rPr>
              <w:t> </w:t>
            </w:r>
          </w:p>
          <w:p w:rsidR="0084243E" w:rsidRPr="00E6193B" w:rsidRDefault="0084243E" w:rsidP="0084243E">
            <w:pPr>
              <w:rPr>
                <w:sz w:val="18"/>
                <w:szCs w:val="18"/>
              </w:rPr>
            </w:pPr>
            <w:r w:rsidRPr="00E6193B">
              <w:rPr>
                <w:sz w:val="18"/>
                <w:szCs w:val="18"/>
              </w:rPr>
              <w:t> </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9920000000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447,0</w:t>
            </w:r>
          </w:p>
        </w:tc>
      </w:tr>
      <w:tr w:rsidR="0084243E" w:rsidRPr="00E6193B" w:rsidTr="001A2244">
        <w:trPr>
          <w:gridAfter w:val="2"/>
          <w:wAfter w:w="246" w:type="dxa"/>
          <w:trHeight w:val="538"/>
        </w:trPr>
        <w:tc>
          <w:tcPr>
            <w:tcW w:w="58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84243E">
            <w:pPr>
              <w:rPr>
                <w:sz w:val="18"/>
                <w:szCs w:val="18"/>
              </w:rPr>
            </w:pPr>
            <w:r w:rsidRPr="00E6193B">
              <w:rPr>
                <w:sz w:val="18"/>
                <w:szCs w:val="18"/>
              </w:rPr>
              <w:t>Осуществление первичного воинского учета на территориях, где отсутствуют военные комиссариаты</w:t>
            </w:r>
          </w:p>
        </w:tc>
        <w:tc>
          <w:tcPr>
            <w:tcW w:w="682" w:type="dxa"/>
            <w:tcBorders>
              <w:top w:val="nil"/>
              <w:left w:val="nil"/>
              <w:right w:val="single" w:sz="4" w:space="0" w:color="auto"/>
            </w:tcBorders>
            <w:shd w:val="clear" w:color="auto" w:fill="auto"/>
            <w:vAlign w:val="center"/>
            <w:hideMark/>
          </w:tcPr>
          <w:p w:rsidR="0084243E" w:rsidRPr="00E6193B" w:rsidRDefault="0084243E" w:rsidP="0084243E">
            <w:pPr>
              <w:jc w:val="center"/>
              <w:rPr>
                <w:sz w:val="18"/>
                <w:szCs w:val="18"/>
              </w:rPr>
            </w:pPr>
          </w:p>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0203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9920500000</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447,0</w:t>
            </w:r>
          </w:p>
        </w:tc>
      </w:tr>
      <w:tr w:rsidR="0084243E" w:rsidRPr="00E6193B" w:rsidTr="001A2244">
        <w:trPr>
          <w:gridAfter w:val="2"/>
          <w:wAfter w:w="246" w:type="dxa"/>
          <w:trHeight w:val="102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 xml:space="preserve">муниципальными) </w:t>
            </w:r>
            <w:proofErr w:type="spellStart"/>
            <w:r w:rsidRPr="00E6193B">
              <w:rPr>
                <w:sz w:val="18"/>
                <w:szCs w:val="18"/>
              </w:rPr>
              <w:t>органми,казенными</w:t>
            </w:r>
            <w:proofErr w:type="spellEnd"/>
            <w:r w:rsidRPr="00E6193B">
              <w:rPr>
                <w:sz w:val="18"/>
                <w:szCs w:val="18"/>
              </w:rPr>
              <w:t xml:space="preserve"> </w:t>
            </w:r>
            <w:proofErr w:type="spellStart"/>
            <w:r w:rsidRPr="00E6193B">
              <w:rPr>
                <w:sz w:val="18"/>
                <w:szCs w:val="18"/>
              </w:rPr>
              <w:t>учреждениями,органами</w:t>
            </w:r>
            <w:proofErr w:type="spellEnd"/>
            <w:r w:rsidRPr="00E6193B">
              <w:rPr>
                <w:sz w:val="18"/>
                <w:szCs w:val="18"/>
              </w:rPr>
              <w:t xml:space="preserve">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9920151180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447,0</w:t>
            </w:r>
          </w:p>
        </w:tc>
      </w:tr>
      <w:tr w:rsidR="0084243E" w:rsidRPr="00E6193B" w:rsidTr="001A2244">
        <w:trPr>
          <w:gridAfter w:val="2"/>
          <w:wAfter w:w="246" w:type="dxa"/>
          <w:trHeight w:val="46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9920151180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200,00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75,9</w:t>
            </w:r>
          </w:p>
        </w:tc>
      </w:tr>
      <w:tr w:rsidR="0084243E" w:rsidRPr="00E6193B" w:rsidTr="001A2244">
        <w:trPr>
          <w:gridAfter w:val="2"/>
          <w:wAfter w:w="246" w:type="dxa"/>
          <w:trHeight w:val="30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Национальная экономика</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1350,6</w:t>
            </w:r>
          </w:p>
        </w:tc>
      </w:tr>
      <w:tr w:rsidR="0084243E" w:rsidRPr="00E6193B" w:rsidTr="001A2244">
        <w:trPr>
          <w:gridAfter w:val="2"/>
          <w:wAfter w:w="246" w:type="dxa"/>
          <w:trHeight w:val="264"/>
        </w:trPr>
        <w:tc>
          <w:tcPr>
            <w:tcW w:w="5824" w:type="dxa"/>
            <w:gridSpan w:val="6"/>
            <w:tcBorders>
              <w:top w:val="nil"/>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84243E">
            <w:pPr>
              <w:rPr>
                <w:sz w:val="18"/>
                <w:szCs w:val="18"/>
              </w:rPr>
            </w:pPr>
            <w:r w:rsidRPr="00E6193B">
              <w:rPr>
                <w:sz w:val="18"/>
                <w:szCs w:val="18"/>
              </w:rPr>
              <w:t>Общегосударственные вопросы</w:t>
            </w:r>
          </w:p>
          <w:p w:rsidR="0084243E" w:rsidRPr="00E6193B" w:rsidRDefault="0084243E" w:rsidP="0084243E">
            <w:pPr>
              <w:rPr>
                <w:sz w:val="18"/>
                <w:szCs w:val="18"/>
              </w:rPr>
            </w:pPr>
            <w:r w:rsidRPr="00E6193B">
              <w:rPr>
                <w:sz w:val="18"/>
                <w:szCs w:val="18"/>
              </w:rPr>
              <w:t> </w:t>
            </w:r>
          </w:p>
          <w:p w:rsidR="0084243E" w:rsidRPr="00E6193B" w:rsidRDefault="0084243E" w:rsidP="0084243E">
            <w:pPr>
              <w:rPr>
                <w:sz w:val="18"/>
                <w:szCs w:val="18"/>
              </w:rPr>
            </w:pP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0401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64,7</w:t>
            </w:r>
          </w:p>
        </w:tc>
      </w:tr>
      <w:tr w:rsidR="0084243E" w:rsidRPr="00E6193B" w:rsidTr="001A2244">
        <w:trPr>
          <w:gridAfter w:val="2"/>
          <w:wAfter w:w="246" w:type="dxa"/>
          <w:trHeight w:val="529"/>
        </w:trPr>
        <w:tc>
          <w:tcPr>
            <w:tcW w:w="5824" w:type="dxa"/>
            <w:gridSpan w:val="6"/>
            <w:tcBorders>
              <w:top w:val="single" w:sz="4" w:space="0" w:color="auto"/>
              <w:left w:val="single" w:sz="4" w:space="0" w:color="auto"/>
              <w:bottom w:val="nil"/>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Осуществление отдельных областных государственных полномочий в сфере водоснабжения и водоотведения</w:t>
            </w:r>
          </w:p>
        </w:tc>
        <w:tc>
          <w:tcPr>
            <w:tcW w:w="682" w:type="dxa"/>
            <w:tcBorders>
              <w:top w:val="nil"/>
              <w:left w:val="nil"/>
              <w:right w:val="single" w:sz="4" w:space="0" w:color="auto"/>
            </w:tcBorders>
            <w:shd w:val="clear" w:color="auto" w:fill="auto"/>
            <w:vAlign w:val="center"/>
            <w:hideMark/>
          </w:tcPr>
          <w:p w:rsidR="0084243E" w:rsidRPr="00E6193B" w:rsidRDefault="0084243E" w:rsidP="0084243E">
            <w:pPr>
              <w:jc w:val="center"/>
              <w:rPr>
                <w:sz w:val="18"/>
                <w:szCs w:val="18"/>
              </w:rPr>
            </w:pPr>
          </w:p>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0401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9920273110</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64,7</w:t>
            </w:r>
          </w:p>
        </w:tc>
      </w:tr>
      <w:tr w:rsidR="0084243E" w:rsidRPr="00E6193B" w:rsidTr="001A2244">
        <w:trPr>
          <w:gridAfter w:val="2"/>
          <w:wAfter w:w="246" w:type="dxa"/>
          <w:trHeight w:val="105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0401</w:t>
            </w:r>
          </w:p>
        </w:tc>
        <w:tc>
          <w:tcPr>
            <w:tcW w:w="1276" w:type="dxa"/>
            <w:tcBorders>
              <w:top w:val="nil"/>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9920273110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61,7</w:t>
            </w:r>
          </w:p>
        </w:tc>
      </w:tr>
      <w:tr w:rsidR="0084243E" w:rsidRPr="00E6193B" w:rsidTr="001A2244">
        <w:trPr>
          <w:gridAfter w:val="2"/>
          <w:wAfter w:w="246" w:type="dxa"/>
          <w:trHeight w:val="48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0401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9920273110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200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3,0</w:t>
            </w:r>
          </w:p>
        </w:tc>
      </w:tr>
      <w:tr w:rsidR="0084243E" w:rsidRPr="00E6193B" w:rsidTr="001A2244">
        <w:trPr>
          <w:gridAfter w:val="2"/>
          <w:wAfter w:w="246" w:type="dxa"/>
          <w:trHeight w:val="25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Дорожное хозяйство (дорожные фонды)</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rPr>
                <w:sz w:val="18"/>
                <w:szCs w:val="18"/>
              </w:rPr>
            </w:pPr>
            <w:r w:rsidRPr="00E6193B">
              <w:rPr>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1285,9</w:t>
            </w:r>
          </w:p>
        </w:tc>
      </w:tr>
      <w:tr w:rsidR="0084243E" w:rsidRPr="00E6193B" w:rsidTr="001A2244">
        <w:trPr>
          <w:gridAfter w:val="2"/>
          <w:wAfter w:w="246" w:type="dxa"/>
          <w:trHeight w:val="25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Дорожный фонд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9930100000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 </w:t>
            </w:r>
          </w:p>
        </w:tc>
      </w:tr>
      <w:tr w:rsidR="0084243E" w:rsidRPr="00E6193B" w:rsidTr="001A2244">
        <w:trPr>
          <w:gridAfter w:val="2"/>
          <w:wAfter w:w="246" w:type="dxa"/>
          <w:trHeight w:val="76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9930141100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1285,9</w:t>
            </w:r>
          </w:p>
        </w:tc>
      </w:tr>
      <w:tr w:rsidR="0084243E" w:rsidRPr="00E6193B" w:rsidTr="001A2244">
        <w:trPr>
          <w:gridAfter w:val="2"/>
          <w:wAfter w:w="246" w:type="dxa"/>
          <w:trHeight w:val="48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9930141100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200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1285,9</w:t>
            </w:r>
          </w:p>
        </w:tc>
      </w:tr>
      <w:tr w:rsidR="0084243E" w:rsidRPr="00E6193B" w:rsidTr="001A2244">
        <w:trPr>
          <w:gridAfter w:val="2"/>
          <w:wAfter w:w="246" w:type="dxa"/>
          <w:trHeight w:val="48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Жилищно-коммунальное  хозяйство</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9930200000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sz w:val="18"/>
                <w:szCs w:val="18"/>
              </w:rPr>
            </w:pPr>
            <w:r w:rsidRPr="00E6193B">
              <w:rPr>
                <w:b/>
                <w:sz w:val="18"/>
                <w:szCs w:val="18"/>
              </w:rPr>
              <w:t>1566,6 </w:t>
            </w:r>
          </w:p>
        </w:tc>
      </w:tr>
      <w:tr w:rsidR="0084243E" w:rsidRPr="00E6193B" w:rsidTr="001A2244">
        <w:trPr>
          <w:gridAfter w:val="2"/>
          <w:wAfter w:w="246" w:type="dxa"/>
          <w:trHeight w:val="48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Средства муниципального образования на обеспечение жильем граждан, проживающим в домах, признанных непригодными для постоянного проживания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993024248</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 </w:t>
            </w:r>
          </w:p>
        </w:tc>
      </w:tr>
      <w:tr w:rsidR="0084243E" w:rsidRPr="00E6193B" w:rsidTr="001A2244">
        <w:trPr>
          <w:gridAfter w:val="2"/>
          <w:wAfter w:w="246" w:type="dxa"/>
          <w:trHeight w:val="48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Средства местным бюджетам на обеспечение жильем граждан, проживающим в домах, признанных непригодными для постоянного проживания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9930272480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200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 </w:t>
            </w:r>
          </w:p>
        </w:tc>
      </w:tr>
      <w:tr w:rsidR="0084243E" w:rsidRPr="00E6193B" w:rsidTr="001A2244">
        <w:trPr>
          <w:gridAfter w:val="2"/>
          <w:wAfter w:w="246" w:type="dxa"/>
          <w:trHeight w:val="48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 xml:space="preserve">Модернизация объектов </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0502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9930300000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500,0</w:t>
            </w:r>
          </w:p>
        </w:tc>
      </w:tr>
      <w:tr w:rsidR="0084243E" w:rsidRPr="00E6193B" w:rsidTr="001A2244">
        <w:trPr>
          <w:gridAfter w:val="2"/>
          <w:wAfter w:w="246" w:type="dxa"/>
          <w:trHeight w:val="48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 xml:space="preserve">Реализация </w:t>
            </w:r>
            <w:proofErr w:type="spellStart"/>
            <w:r w:rsidRPr="00E6193B">
              <w:rPr>
                <w:sz w:val="18"/>
                <w:szCs w:val="18"/>
              </w:rPr>
              <w:t>непрограммных</w:t>
            </w:r>
            <w:proofErr w:type="spellEnd"/>
            <w:r w:rsidRPr="00E6193B">
              <w:rPr>
                <w:sz w:val="18"/>
                <w:szCs w:val="18"/>
              </w:rPr>
              <w:t xml:space="preserve"> направлений расходов органов местного самоуправления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9930349999</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 </w:t>
            </w:r>
          </w:p>
        </w:tc>
      </w:tr>
      <w:tr w:rsidR="0084243E" w:rsidRPr="00E6193B" w:rsidTr="001A2244">
        <w:trPr>
          <w:gridAfter w:val="2"/>
          <w:wAfter w:w="246" w:type="dxa"/>
          <w:trHeight w:val="48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9930349999</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200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500,0</w:t>
            </w:r>
          </w:p>
        </w:tc>
      </w:tr>
      <w:tr w:rsidR="0084243E" w:rsidRPr="00E6193B" w:rsidTr="001A2244">
        <w:trPr>
          <w:gridAfter w:val="2"/>
          <w:wAfter w:w="246" w:type="dxa"/>
          <w:trHeight w:val="30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Благоустройство</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9930400000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1066,6</w:t>
            </w:r>
          </w:p>
        </w:tc>
      </w:tr>
      <w:tr w:rsidR="0084243E" w:rsidRPr="00E6193B" w:rsidTr="001A2244">
        <w:trPr>
          <w:gridAfter w:val="2"/>
          <w:wAfter w:w="246" w:type="dxa"/>
          <w:trHeight w:val="30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Освещение</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9930441310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60,0</w:t>
            </w:r>
          </w:p>
        </w:tc>
      </w:tr>
      <w:tr w:rsidR="0084243E" w:rsidRPr="00E6193B" w:rsidTr="001A2244">
        <w:trPr>
          <w:gridAfter w:val="2"/>
          <w:wAfter w:w="246" w:type="dxa"/>
          <w:trHeight w:val="48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9930449999</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200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1006,6</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84243E">
            <w:pPr>
              <w:rPr>
                <w:b/>
                <w:bCs/>
                <w:sz w:val="18"/>
                <w:szCs w:val="18"/>
              </w:rPr>
            </w:pPr>
            <w:r w:rsidRPr="00E6193B">
              <w:rPr>
                <w:b/>
                <w:bCs/>
                <w:sz w:val="18"/>
                <w:szCs w:val="18"/>
              </w:rPr>
              <w:t>Культура, кинематография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917,9</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E" w:rsidRPr="00E6193B" w:rsidRDefault="0084243E" w:rsidP="0084243E">
            <w:pPr>
              <w:rPr>
                <w:sz w:val="18"/>
                <w:szCs w:val="18"/>
              </w:rPr>
            </w:pPr>
            <w:r w:rsidRPr="00E6193B">
              <w:rPr>
                <w:sz w:val="18"/>
                <w:szCs w:val="18"/>
              </w:rPr>
              <w:t>Культура</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917,9</w:t>
            </w:r>
          </w:p>
        </w:tc>
      </w:tr>
      <w:tr w:rsidR="0084243E" w:rsidRPr="00E6193B" w:rsidTr="001A2244">
        <w:trPr>
          <w:gridAfter w:val="2"/>
          <w:wAfter w:w="246" w:type="dxa"/>
          <w:trHeight w:val="315"/>
        </w:trPr>
        <w:tc>
          <w:tcPr>
            <w:tcW w:w="5824" w:type="dxa"/>
            <w:gridSpan w:val="6"/>
            <w:tcBorders>
              <w:top w:val="single" w:sz="4" w:space="0" w:color="auto"/>
              <w:left w:val="single" w:sz="4" w:space="0" w:color="auto"/>
              <w:bottom w:val="nil"/>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lastRenderedPageBreak/>
              <w:t>Организация и сохранение музейных предметов</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0801</w:t>
            </w:r>
          </w:p>
        </w:tc>
        <w:tc>
          <w:tcPr>
            <w:tcW w:w="1276" w:type="dxa"/>
            <w:tcBorders>
              <w:top w:val="nil"/>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9930541410</w:t>
            </w:r>
          </w:p>
        </w:tc>
        <w:tc>
          <w:tcPr>
            <w:tcW w:w="1123" w:type="dxa"/>
            <w:tcBorders>
              <w:top w:val="nil"/>
              <w:left w:val="nil"/>
              <w:bottom w:val="nil"/>
              <w:right w:val="single" w:sz="4" w:space="0" w:color="auto"/>
            </w:tcBorders>
            <w:shd w:val="clear" w:color="auto" w:fill="auto"/>
            <w:noWrap/>
            <w:vAlign w:val="center"/>
            <w:hideMark/>
          </w:tcPr>
          <w:p w:rsidR="0084243E" w:rsidRPr="00E6193B" w:rsidRDefault="0084243E" w:rsidP="0084243E">
            <w:pPr>
              <w:rPr>
                <w:sz w:val="18"/>
                <w:szCs w:val="18"/>
              </w:rPr>
            </w:pPr>
            <w:r w:rsidRPr="00E6193B">
              <w:rPr>
                <w:sz w:val="18"/>
                <w:szCs w:val="18"/>
              </w:rPr>
              <w:t> </w:t>
            </w:r>
          </w:p>
        </w:tc>
        <w:tc>
          <w:tcPr>
            <w:tcW w:w="748" w:type="dxa"/>
            <w:gridSpan w:val="2"/>
            <w:tcBorders>
              <w:top w:val="nil"/>
              <w:left w:val="nil"/>
              <w:bottom w:val="nil"/>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917,9</w:t>
            </w:r>
          </w:p>
        </w:tc>
      </w:tr>
      <w:tr w:rsidR="0084243E" w:rsidRPr="00E6193B" w:rsidTr="001A2244">
        <w:trPr>
          <w:gridAfter w:val="2"/>
          <w:wAfter w:w="246" w:type="dxa"/>
          <w:trHeight w:val="100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0801</w:t>
            </w:r>
          </w:p>
        </w:tc>
        <w:tc>
          <w:tcPr>
            <w:tcW w:w="1276"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9930541410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100</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874,9</w:t>
            </w:r>
          </w:p>
        </w:tc>
      </w:tr>
      <w:tr w:rsidR="0084243E" w:rsidRPr="00E6193B" w:rsidTr="001A2244">
        <w:trPr>
          <w:gridAfter w:val="2"/>
          <w:wAfter w:w="246" w:type="dxa"/>
          <w:trHeight w:val="52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0801</w:t>
            </w:r>
          </w:p>
        </w:tc>
        <w:tc>
          <w:tcPr>
            <w:tcW w:w="1276"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9930541410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200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43,0</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Проведение массовых спортивных мероприятий</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9930749999</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80,0</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nil"/>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обеспечение деятельности (оказания услуг) муниципальных услуг</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9930749999</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 </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9930749999</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 </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Физкультура и спорт</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9930749999</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200,00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80,0</w:t>
            </w:r>
          </w:p>
        </w:tc>
      </w:tr>
      <w:tr w:rsidR="0084243E" w:rsidRPr="00E6193B" w:rsidTr="001A2244">
        <w:trPr>
          <w:gridAfter w:val="2"/>
          <w:wAfter w:w="246" w:type="dxa"/>
          <w:trHeight w:val="264"/>
        </w:trPr>
        <w:tc>
          <w:tcPr>
            <w:tcW w:w="582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84243E">
            <w:pPr>
              <w:rPr>
                <w:b/>
                <w:bCs/>
                <w:i/>
                <w:iCs/>
                <w:sz w:val="18"/>
                <w:szCs w:val="18"/>
              </w:rPr>
            </w:pPr>
            <w:r w:rsidRPr="00E6193B">
              <w:rPr>
                <w:b/>
                <w:bCs/>
                <w:i/>
                <w:iCs/>
                <w:sz w:val="18"/>
                <w:szCs w:val="18"/>
              </w:rPr>
              <w:t>ФИНАНСОВЫЙ ОТДЕЛ МУНИЦИПАЛЬНОГО ОБРАЗОВАНИЯ</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105</w:t>
            </w:r>
          </w:p>
        </w:tc>
        <w:tc>
          <w:tcPr>
            <w:tcW w:w="1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648,5</w:t>
            </w:r>
          </w:p>
        </w:tc>
      </w:tr>
      <w:tr w:rsidR="0084243E" w:rsidRPr="00E6193B" w:rsidTr="001A2244">
        <w:trPr>
          <w:gridAfter w:val="2"/>
          <w:wAfter w:w="246" w:type="dxa"/>
          <w:trHeight w:val="207"/>
        </w:trPr>
        <w:tc>
          <w:tcPr>
            <w:tcW w:w="5824" w:type="dxa"/>
            <w:gridSpan w:val="6"/>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84243E">
            <w:pPr>
              <w:rPr>
                <w:b/>
                <w:bCs/>
                <w:i/>
                <w:iCs/>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84243E">
            <w:pPr>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c>
          <w:tcPr>
            <w:tcW w:w="1123" w:type="dxa"/>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c>
          <w:tcPr>
            <w:tcW w:w="748" w:type="dxa"/>
            <w:gridSpan w:val="2"/>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r>
      <w:tr w:rsidR="0084243E" w:rsidRPr="00E6193B" w:rsidTr="001A2244">
        <w:trPr>
          <w:gridAfter w:val="2"/>
          <w:wAfter w:w="246" w:type="dxa"/>
          <w:trHeight w:val="264"/>
        </w:trPr>
        <w:tc>
          <w:tcPr>
            <w:tcW w:w="582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84243E">
            <w:pPr>
              <w:rPr>
                <w:b/>
                <w:bCs/>
                <w:sz w:val="18"/>
                <w:szCs w:val="18"/>
              </w:rPr>
            </w:pPr>
            <w:r w:rsidRPr="00E6193B">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105</w:t>
            </w:r>
          </w:p>
        </w:tc>
        <w:tc>
          <w:tcPr>
            <w:tcW w:w="1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0106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1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476,7</w:t>
            </w:r>
          </w:p>
        </w:tc>
      </w:tr>
      <w:tr w:rsidR="0084243E" w:rsidRPr="00E6193B" w:rsidTr="001A2244">
        <w:trPr>
          <w:gridAfter w:val="2"/>
          <w:wAfter w:w="246" w:type="dxa"/>
          <w:trHeight w:val="264"/>
        </w:trPr>
        <w:tc>
          <w:tcPr>
            <w:tcW w:w="5824" w:type="dxa"/>
            <w:gridSpan w:val="6"/>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84243E">
            <w:pPr>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sz w:val="18"/>
                <w:szCs w:val="18"/>
              </w:rPr>
            </w:pPr>
          </w:p>
        </w:tc>
        <w:tc>
          <w:tcPr>
            <w:tcW w:w="1123" w:type="dxa"/>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sz w:val="18"/>
                <w:szCs w:val="18"/>
              </w:rPr>
            </w:pPr>
          </w:p>
        </w:tc>
        <w:tc>
          <w:tcPr>
            <w:tcW w:w="748" w:type="dxa"/>
            <w:gridSpan w:val="2"/>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r>
      <w:tr w:rsidR="0084243E" w:rsidRPr="00E6193B" w:rsidTr="001A2244">
        <w:trPr>
          <w:gridAfter w:val="2"/>
          <w:wAfter w:w="246" w:type="dxa"/>
          <w:trHeight w:val="207"/>
        </w:trPr>
        <w:tc>
          <w:tcPr>
            <w:tcW w:w="5824" w:type="dxa"/>
            <w:gridSpan w:val="6"/>
            <w:vMerge/>
            <w:tcBorders>
              <w:top w:val="single" w:sz="4" w:space="0" w:color="auto"/>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84243E" w:rsidRPr="00E6193B" w:rsidRDefault="0084243E" w:rsidP="0084243E">
            <w:pPr>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sz w:val="18"/>
                <w:szCs w:val="18"/>
              </w:rPr>
            </w:pPr>
          </w:p>
        </w:tc>
        <w:tc>
          <w:tcPr>
            <w:tcW w:w="1123" w:type="dxa"/>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sz w:val="18"/>
                <w:szCs w:val="18"/>
              </w:rPr>
            </w:pPr>
          </w:p>
        </w:tc>
        <w:tc>
          <w:tcPr>
            <w:tcW w:w="748" w:type="dxa"/>
            <w:gridSpan w:val="2"/>
            <w:vMerge/>
            <w:tcBorders>
              <w:top w:val="nil"/>
              <w:left w:val="single" w:sz="4" w:space="0" w:color="auto"/>
              <w:bottom w:val="single" w:sz="4" w:space="0" w:color="auto"/>
              <w:right w:val="single" w:sz="4" w:space="0" w:color="auto"/>
            </w:tcBorders>
            <w:vAlign w:val="center"/>
            <w:hideMark/>
          </w:tcPr>
          <w:p w:rsidR="0084243E" w:rsidRPr="00E6193B" w:rsidRDefault="0084243E" w:rsidP="0084243E">
            <w:pPr>
              <w:rPr>
                <w:b/>
                <w:bCs/>
                <w:sz w:val="18"/>
                <w:szCs w:val="18"/>
              </w:rPr>
            </w:pPr>
          </w:p>
        </w:tc>
      </w:tr>
      <w:tr w:rsidR="0084243E" w:rsidRPr="00E6193B" w:rsidTr="001A2244">
        <w:trPr>
          <w:gridAfter w:val="2"/>
          <w:wAfter w:w="246" w:type="dxa"/>
          <w:trHeight w:val="55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Обеспечение деятельности Финансового отдела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84243E" w:rsidRPr="00E6193B" w:rsidRDefault="0084243E" w:rsidP="0084243E">
            <w:pPr>
              <w:jc w:val="center"/>
              <w:rPr>
                <w:sz w:val="18"/>
                <w:szCs w:val="18"/>
              </w:rPr>
            </w:pPr>
            <w:r w:rsidRPr="00E6193B">
              <w:rPr>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0106</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9910400000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476,7</w:t>
            </w:r>
          </w:p>
        </w:tc>
      </w:tr>
      <w:tr w:rsidR="0084243E" w:rsidRPr="00E6193B" w:rsidTr="001A2244">
        <w:trPr>
          <w:gridAfter w:val="2"/>
          <w:wAfter w:w="246" w:type="dxa"/>
          <w:trHeight w:val="55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выплаты по оплате труда работников органов местного самоуправления</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0106</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9910440110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476,7</w:t>
            </w:r>
          </w:p>
        </w:tc>
      </w:tr>
      <w:tr w:rsidR="0084243E" w:rsidRPr="00E6193B" w:rsidTr="001A2244">
        <w:trPr>
          <w:gridAfter w:val="2"/>
          <w:wAfter w:w="246" w:type="dxa"/>
          <w:trHeight w:val="105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Расходы на выплаты персоналу в целях обеспечения выполнения функций государственным</w:t>
            </w:r>
            <w:proofErr w:type="gramStart"/>
            <w:r w:rsidRPr="00E6193B">
              <w:rPr>
                <w:sz w:val="18"/>
                <w:szCs w:val="18"/>
              </w:rPr>
              <w:t>и(</w:t>
            </w:r>
            <w:proofErr w:type="gramEnd"/>
            <w:r w:rsidRPr="00E6193B">
              <w:rPr>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0106</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9910440110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476,7</w:t>
            </w:r>
          </w:p>
        </w:tc>
      </w:tr>
      <w:tr w:rsidR="0084243E" w:rsidRPr="00E6193B" w:rsidTr="001A2244">
        <w:trPr>
          <w:gridAfter w:val="2"/>
          <w:wAfter w:w="246" w:type="dxa"/>
          <w:trHeight w:val="37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Обслуживание государственного и муниципального долга</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rPr>
                <w:b/>
                <w:bCs/>
                <w:sz w:val="18"/>
                <w:szCs w:val="18"/>
              </w:rPr>
            </w:pPr>
            <w:r w:rsidRPr="00E6193B">
              <w:rPr>
                <w:b/>
                <w:bCs/>
                <w:sz w:val="18"/>
                <w:szCs w:val="18"/>
              </w:rPr>
              <w:t> </w:t>
            </w:r>
          </w:p>
        </w:tc>
        <w:tc>
          <w:tcPr>
            <w:tcW w:w="1123" w:type="dxa"/>
            <w:tcBorders>
              <w:top w:val="nil"/>
              <w:left w:val="nil"/>
              <w:bottom w:val="nil"/>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199,9</w:t>
            </w:r>
          </w:p>
        </w:tc>
      </w:tr>
      <w:tr w:rsidR="0084243E" w:rsidRPr="00E6193B" w:rsidTr="001A2244">
        <w:trPr>
          <w:gridAfter w:val="2"/>
          <w:wAfter w:w="246" w:type="dxa"/>
          <w:trHeight w:val="39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Обслуживание государственного внутреннего и муниципального долга</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1123"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199,9</w:t>
            </w:r>
          </w:p>
        </w:tc>
      </w:tr>
      <w:tr w:rsidR="0084243E" w:rsidRPr="00E6193B" w:rsidTr="001A2244">
        <w:trPr>
          <w:gridAfter w:val="2"/>
          <w:wAfter w:w="246" w:type="dxa"/>
          <w:trHeight w:val="34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Обслуживание муниципального долга муниципального образования</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9910440220</w:t>
            </w:r>
          </w:p>
        </w:tc>
        <w:tc>
          <w:tcPr>
            <w:tcW w:w="1123"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199,9</w:t>
            </w:r>
          </w:p>
        </w:tc>
      </w:tr>
      <w:tr w:rsidR="0084243E" w:rsidRPr="00E6193B" w:rsidTr="001A2244">
        <w:trPr>
          <w:gridAfter w:val="2"/>
          <w:wAfter w:w="246" w:type="dxa"/>
          <w:trHeight w:val="34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Обслуживание государственного муниципального долга</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9910440220</w:t>
            </w:r>
          </w:p>
        </w:tc>
        <w:tc>
          <w:tcPr>
            <w:tcW w:w="1123" w:type="dxa"/>
            <w:tcBorders>
              <w:top w:val="single" w:sz="4" w:space="0" w:color="auto"/>
              <w:left w:val="nil"/>
              <w:bottom w:val="nil"/>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700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199,9</w:t>
            </w:r>
          </w:p>
        </w:tc>
      </w:tr>
      <w:tr w:rsidR="0084243E" w:rsidRPr="00E6193B" w:rsidTr="001A2244">
        <w:trPr>
          <w:gridAfter w:val="2"/>
          <w:wAfter w:w="246" w:type="dxa"/>
          <w:trHeight w:val="52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b/>
                <w:bCs/>
                <w:sz w:val="18"/>
                <w:szCs w:val="18"/>
              </w:rPr>
            </w:pPr>
            <w:r w:rsidRPr="00E6193B">
              <w:rPr>
                <w:b/>
                <w:bCs/>
                <w:sz w:val="18"/>
                <w:szCs w:val="18"/>
              </w:rPr>
              <w:t>Межбюджетные трансферты общего характера бюджетам бюджетной системы российской федерации</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171,8</w:t>
            </w:r>
          </w:p>
        </w:tc>
      </w:tr>
      <w:tr w:rsidR="0084243E" w:rsidRPr="00E6193B" w:rsidTr="001A2244">
        <w:trPr>
          <w:gridAfter w:val="2"/>
          <w:wAfter w:w="246" w:type="dxa"/>
          <w:trHeight w:val="37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Прочие межбюджетные трансферты общего характера</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rPr>
                <w:sz w:val="18"/>
                <w:szCs w:val="18"/>
              </w:rPr>
            </w:pPr>
            <w:r w:rsidRPr="00E6193B">
              <w:rPr>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171,8</w:t>
            </w:r>
          </w:p>
        </w:tc>
      </w:tr>
      <w:tr w:rsidR="0084243E" w:rsidRPr="00E6193B" w:rsidTr="001A2244">
        <w:trPr>
          <w:gridAfter w:val="2"/>
          <w:wAfter w:w="246" w:type="dxa"/>
          <w:trHeight w:val="525"/>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 xml:space="preserve">Реализация </w:t>
            </w:r>
            <w:proofErr w:type="spellStart"/>
            <w:r w:rsidRPr="00E6193B">
              <w:rPr>
                <w:sz w:val="18"/>
                <w:szCs w:val="18"/>
              </w:rPr>
              <w:t>непрограммных</w:t>
            </w:r>
            <w:proofErr w:type="spellEnd"/>
            <w:r w:rsidRPr="00E6193B">
              <w:rPr>
                <w:sz w:val="18"/>
                <w:szCs w:val="18"/>
              </w:rPr>
              <w:t xml:space="preserve"> расходов на осуществление переданных полномочий бюджету муниципального района из местного бюджета</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243E" w:rsidRPr="00E6193B" w:rsidRDefault="0084243E" w:rsidP="0084243E">
            <w:pPr>
              <w:jc w:val="center"/>
              <w:rPr>
                <w:sz w:val="18"/>
                <w:szCs w:val="18"/>
              </w:rPr>
            </w:pPr>
            <w:r w:rsidRPr="00E6193B">
              <w:rPr>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9920300000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171,8</w:t>
            </w:r>
          </w:p>
        </w:tc>
      </w:tr>
      <w:tr w:rsidR="0084243E" w:rsidRPr="00E6193B" w:rsidTr="001A2244">
        <w:trPr>
          <w:gridAfter w:val="2"/>
          <w:wAfter w:w="246" w:type="dxa"/>
          <w:trHeight w:val="540"/>
        </w:trPr>
        <w:tc>
          <w:tcPr>
            <w:tcW w:w="58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243E" w:rsidRPr="00E6193B" w:rsidRDefault="0084243E" w:rsidP="0084243E">
            <w:pPr>
              <w:rPr>
                <w:sz w:val="18"/>
                <w:szCs w:val="18"/>
              </w:rPr>
            </w:pPr>
            <w:r w:rsidRPr="00E6193B">
              <w:rPr>
                <w:sz w:val="18"/>
                <w:szCs w:val="18"/>
              </w:rPr>
              <w:t>Межбюджетные трансферты на проведение внешнего финансового контроля</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9920341040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171,8</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84243E">
            <w:pPr>
              <w:rPr>
                <w:sz w:val="18"/>
                <w:szCs w:val="18"/>
              </w:rPr>
            </w:pPr>
            <w:r w:rsidRPr="00E6193B">
              <w:rPr>
                <w:sz w:val="18"/>
                <w:szCs w:val="18"/>
              </w:rPr>
              <w:t>Межбюджетные трансферты</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9920341040</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sz w:val="18"/>
                <w:szCs w:val="18"/>
              </w:rPr>
            </w:pPr>
            <w:r w:rsidRPr="00E6193B">
              <w:rPr>
                <w:sz w:val="18"/>
                <w:szCs w:val="18"/>
              </w:rPr>
              <w:t>500</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sz w:val="18"/>
                <w:szCs w:val="18"/>
              </w:rPr>
            </w:pPr>
            <w:r w:rsidRPr="00E6193B">
              <w:rPr>
                <w:sz w:val="18"/>
                <w:szCs w:val="18"/>
              </w:rPr>
              <w:t>171,8</w:t>
            </w:r>
          </w:p>
        </w:tc>
      </w:tr>
      <w:tr w:rsidR="0084243E" w:rsidRPr="00E6193B" w:rsidTr="001A2244">
        <w:trPr>
          <w:gridAfter w:val="2"/>
          <w:wAfter w:w="246" w:type="dxa"/>
          <w:trHeight w:val="264"/>
        </w:trPr>
        <w:tc>
          <w:tcPr>
            <w:tcW w:w="58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243E" w:rsidRPr="00E6193B" w:rsidRDefault="0084243E" w:rsidP="0084243E">
            <w:pPr>
              <w:jc w:val="center"/>
              <w:rPr>
                <w:b/>
                <w:bCs/>
                <w:sz w:val="18"/>
                <w:szCs w:val="18"/>
              </w:rPr>
            </w:pPr>
            <w:r w:rsidRPr="00E6193B">
              <w:rPr>
                <w:b/>
                <w:bCs/>
                <w:sz w:val="18"/>
                <w:szCs w:val="18"/>
              </w:rPr>
              <w:t>ИТОГО</w:t>
            </w:r>
          </w:p>
        </w:tc>
        <w:tc>
          <w:tcPr>
            <w:tcW w:w="682"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center"/>
              <w:rPr>
                <w:b/>
                <w:bCs/>
                <w:sz w:val="18"/>
                <w:szCs w:val="18"/>
              </w:rPr>
            </w:pPr>
            <w:r w:rsidRPr="00E6193B">
              <w:rPr>
                <w:b/>
                <w:bCs/>
                <w:sz w:val="18"/>
                <w:szCs w:val="18"/>
              </w:rPr>
              <w:t> </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4243E" w:rsidRPr="00E6193B" w:rsidRDefault="0084243E" w:rsidP="0084243E">
            <w:pPr>
              <w:jc w:val="right"/>
              <w:rPr>
                <w:b/>
                <w:bCs/>
                <w:sz w:val="18"/>
                <w:szCs w:val="18"/>
              </w:rPr>
            </w:pPr>
            <w:r w:rsidRPr="00E6193B">
              <w:rPr>
                <w:b/>
                <w:bCs/>
                <w:sz w:val="18"/>
                <w:szCs w:val="18"/>
              </w:rPr>
              <w:t>12596,5</w:t>
            </w:r>
          </w:p>
        </w:tc>
      </w:tr>
    </w:tbl>
    <w:p w:rsidR="0084243E" w:rsidRDefault="0084243E" w:rsidP="0084243E">
      <w:pPr>
        <w:jc w:val="center"/>
        <w:rPr>
          <w:b/>
          <w:sz w:val="22"/>
          <w:szCs w:val="22"/>
        </w:rPr>
      </w:pPr>
    </w:p>
    <w:tbl>
      <w:tblPr>
        <w:tblW w:w="10774" w:type="dxa"/>
        <w:tblInd w:w="-601" w:type="dxa"/>
        <w:tblLayout w:type="fixed"/>
        <w:tblLook w:val="04A0"/>
      </w:tblPr>
      <w:tblGrid>
        <w:gridCol w:w="4407"/>
        <w:gridCol w:w="425"/>
        <w:gridCol w:w="1134"/>
        <w:gridCol w:w="142"/>
        <w:gridCol w:w="1275"/>
        <w:gridCol w:w="1216"/>
        <w:gridCol w:w="1194"/>
        <w:gridCol w:w="981"/>
      </w:tblGrid>
      <w:tr w:rsidR="0084243E" w:rsidRPr="00E6193B" w:rsidTr="00E6193B">
        <w:trPr>
          <w:trHeight w:val="453"/>
        </w:trPr>
        <w:tc>
          <w:tcPr>
            <w:tcW w:w="4407"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559"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808" w:type="dxa"/>
            <w:gridSpan w:val="5"/>
            <w:tcBorders>
              <w:top w:val="nil"/>
              <w:left w:val="nil"/>
              <w:bottom w:val="nil"/>
              <w:right w:val="nil"/>
            </w:tcBorders>
            <w:shd w:val="clear" w:color="auto" w:fill="auto"/>
            <w:hideMark/>
          </w:tcPr>
          <w:p w:rsidR="0084243E" w:rsidRPr="00E6193B" w:rsidRDefault="0084243E" w:rsidP="00E6193B">
            <w:pPr>
              <w:jc w:val="right"/>
              <w:rPr>
                <w:sz w:val="18"/>
                <w:szCs w:val="18"/>
              </w:rPr>
            </w:pPr>
            <w:r w:rsidRPr="00E6193B">
              <w:rPr>
                <w:sz w:val="18"/>
                <w:szCs w:val="18"/>
              </w:rPr>
              <w:t>Приложение 7</w:t>
            </w:r>
          </w:p>
        </w:tc>
      </w:tr>
      <w:tr w:rsidR="0084243E" w:rsidRPr="00E6193B" w:rsidTr="00E6193B">
        <w:trPr>
          <w:trHeight w:val="255"/>
        </w:trPr>
        <w:tc>
          <w:tcPr>
            <w:tcW w:w="4407"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559"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808" w:type="dxa"/>
            <w:gridSpan w:val="5"/>
            <w:tcBorders>
              <w:top w:val="nil"/>
              <w:left w:val="nil"/>
              <w:bottom w:val="nil"/>
              <w:right w:val="nil"/>
            </w:tcBorders>
            <w:shd w:val="clear" w:color="auto" w:fill="auto"/>
            <w:hideMark/>
          </w:tcPr>
          <w:p w:rsidR="0084243E" w:rsidRPr="00E6193B" w:rsidRDefault="0084243E" w:rsidP="00E6193B">
            <w:pPr>
              <w:jc w:val="right"/>
              <w:rPr>
                <w:sz w:val="18"/>
                <w:szCs w:val="18"/>
              </w:rPr>
            </w:pPr>
            <w:r w:rsidRPr="00E6193B">
              <w:rPr>
                <w:sz w:val="18"/>
                <w:szCs w:val="18"/>
              </w:rPr>
              <w:t>к  Решению  Думы МО "</w:t>
            </w:r>
            <w:proofErr w:type="spellStart"/>
            <w:r w:rsidRPr="00E6193B">
              <w:rPr>
                <w:sz w:val="18"/>
                <w:szCs w:val="18"/>
              </w:rPr>
              <w:t>Новонукутское</w:t>
            </w:r>
            <w:proofErr w:type="spellEnd"/>
            <w:r w:rsidRPr="00E6193B">
              <w:rPr>
                <w:sz w:val="18"/>
                <w:szCs w:val="18"/>
              </w:rPr>
              <w:t>"</w:t>
            </w:r>
          </w:p>
        </w:tc>
      </w:tr>
      <w:tr w:rsidR="0084243E" w:rsidRPr="00E6193B" w:rsidTr="00E6193B">
        <w:trPr>
          <w:trHeight w:val="270"/>
        </w:trPr>
        <w:tc>
          <w:tcPr>
            <w:tcW w:w="4407"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559"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808" w:type="dxa"/>
            <w:gridSpan w:val="5"/>
            <w:tcBorders>
              <w:top w:val="nil"/>
              <w:left w:val="nil"/>
              <w:bottom w:val="nil"/>
              <w:right w:val="nil"/>
            </w:tcBorders>
            <w:shd w:val="clear" w:color="auto" w:fill="auto"/>
            <w:hideMark/>
          </w:tcPr>
          <w:p w:rsidR="0084243E" w:rsidRPr="00E6193B" w:rsidRDefault="0084243E" w:rsidP="00E6193B">
            <w:pPr>
              <w:jc w:val="right"/>
              <w:rPr>
                <w:sz w:val="18"/>
                <w:szCs w:val="18"/>
              </w:rPr>
            </w:pPr>
            <w:r w:rsidRPr="00E6193B">
              <w:rPr>
                <w:sz w:val="18"/>
                <w:szCs w:val="18"/>
              </w:rPr>
              <w:t>"О бюджете МО "</w:t>
            </w:r>
            <w:proofErr w:type="spellStart"/>
            <w:r w:rsidRPr="00E6193B">
              <w:rPr>
                <w:sz w:val="18"/>
                <w:szCs w:val="18"/>
              </w:rPr>
              <w:t>Новонукутское</w:t>
            </w:r>
            <w:proofErr w:type="spellEnd"/>
            <w:r w:rsidRPr="00E6193B">
              <w:rPr>
                <w:sz w:val="18"/>
                <w:szCs w:val="18"/>
              </w:rPr>
              <w:t>" на 2016 г."</w:t>
            </w:r>
          </w:p>
        </w:tc>
      </w:tr>
      <w:tr w:rsidR="0084243E" w:rsidRPr="00E6193B" w:rsidTr="00E6193B">
        <w:trPr>
          <w:trHeight w:val="240"/>
        </w:trPr>
        <w:tc>
          <w:tcPr>
            <w:tcW w:w="4407"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559"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4808" w:type="dxa"/>
            <w:gridSpan w:val="5"/>
            <w:tcBorders>
              <w:top w:val="nil"/>
              <w:left w:val="nil"/>
              <w:bottom w:val="nil"/>
              <w:right w:val="nil"/>
            </w:tcBorders>
            <w:shd w:val="clear" w:color="auto" w:fill="auto"/>
            <w:hideMark/>
          </w:tcPr>
          <w:p w:rsidR="0084243E" w:rsidRPr="00E6193B" w:rsidRDefault="0084243E" w:rsidP="00E6193B">
            <w:pPr>
              <w:jc w:val="right"/>
              <w:rPr>
                <w:sz w:val="18"/>
                <w:szCs w:val="18"/>
              </w:rPr>
            </w:pPr>
            <w:r w:rsidRPr="00E6193B">
              <w:rPr>
                <w:sz w:val="18"/>
                <w:szCs w:val="18"/>
              </w:rPr>
              <w:t xml:space="preserve"> № 37 от 29.12.2015                                       </w:t>
            </w:r>
          </w:p>
        </w:tc>
      </w:tr>
      <w:tr w:rsidR="0084243E" w:rsidRPr="00E6193B" w:rsidTr="00E6193B">
        <w:trPr>
          <w:trHeight w:val="810"/>
        </w:trPr>
        <w:tc>
          <w:tcPr>
            <w:tcW w:w="10774" w:type="dxa"/>
            <w:gridSpan w:val="8"/>
            <w:tcBorders>
              <w:top w:val="nil"/>
              <w:left w:val="nil"/>
              <w:bottom w:val="nil"/>
              <w:right w:val="nil"/>
            </w:tcBorders>
            <w:shd w:val="clear" w:color="auto" w:fill="auto"/>
            <w:vAlign w:val="bottom"/>
            <w:hideMark/>
          </w:tcPr>
          <w:p w:rsidR="0084243E" w:rsidRPr="00E6193B" w:rsidRDefault="0084243E" w:rsidP="00E6193B">
            <w:pPr>
              <w:jc w:val="center"/>
              <w:rPr>
                <w:b/>
                <w:bCs/>
                <w:sz w:val="18"/>
                <w:szCs w:val="18"/>
              </w:rPr>
            </w:pPr>
            <w:r w:rsidRPr="00E6193B">
              <w:rPr>
                <w:b/>
                <w:bCs/>
                <w:sz w:val="18"/>
                <w:szCs w:val="18"/>
              </w:rPr>
              <w:t>Программа муниципальных внутренних заимствований  муниципального образования "</w:t>
            </w:r>
            <w:proofErr w:type="spellStart"/>
            <w:r w:rsidRPr="00E6193B">
              <w:rPr>
                <w:b/>
                <w:bCs/>
                <w:sz w:val="18"/>
                <w:szCs w:val="18"/>
              </w:rPr>
              <w:t>Новонукутское</w:t>
            </w:r>
            <w:proofErr w:type="spellEnd"/>
            <w:r w:rsidRPr="00E6193B">
              <w:rPr>
                <w:b/>
                <w:bCs/>
                <w:sz w:val="18"/>
                <w:szCs w:val="18"/>
              </w:rPr>
              <w:t xml:space="preserve">" на 2016 год </w:t>
            </w:r>
          </w:p>
        </w:tc>
      </w:tr>
      <w:tr w:rsidR="0084243E" w:rsidRPr="00E6193B" w:rsidTr="00E6193B">
        <w:trPr>
          <w:trHeight w:val="300"/>
        </w:trPr>
        <w:tc>
          <w:tcPr>
            <w:tcW w:w="4832" w:type="dxa"/>
            <w:gridSpan w:val="2"/>
            <w:tcBorders>
              <w:top w:val="nil"/>
              <w:left w:val="nil"/>
              <w:bottom w:val="nil"/>
              <w:right w:val="nil"/>
            </w:tcBorders>
            <w:shd w:val="clear" w:color="auto" w:fill="auto"/>
            <w:vAlign w:val="bottom"/>
            <w:hideMark/>
          </w:tcPr>
          <w:p w:rsidR="0084243E" w:rsidRPr="00E6193B" w:rsidRDefault="0084243E" w:rsidP="00E6193B">
            <w:pPr>
              <w:jc w:val="center"/>
              <w:rPr>
                <w:b/>
                <w:bCs/>
                <w:sz w:val="18"/>
                <w:szCs w:val="18"/>
              </w:rPr>
            </w:pPr>
          </w:p>
        </w:tc>
        <w:tc>
          <w:tcPr>
            <w:tcW w:w="1276" w:type="dxa"/>
            <w:gridSpan w:val="2"/>
            <w:tcBorders>
              <w:top w:val="nil"/>
              <w:left w:val="nil"/>
              <w:bottom w:val="nil"/>
              <w:right w:val="nil"/>
            </w:tcBorders>
            <w:shd w:val="clear" w:color="auto" w:fill="auto"/>
            <w:vAlign w:val="bottom"/>
            <w:hideMark/>
          </w:tcPr>
          <w:p w:rsidR="0084243E" w:rsidRPr="00E6193B" w:rsidRDefault="0084243E" w:rsidP="00E6193B">
            <w:pPr>
              <w:jc w:val="center"/>
              <w:rPr>
                <w:b/>
                <w:bCs/>
                <w:sz w:val="18"/>
                <w:szCs w:val="18"/>
              </w:rPr>
            </w:pPr>
          </w:p>
        </w:tc>
        <w:tc>
          <w:tcPr>
            <w:tcW w:w="1275" w:type="dxa"/>
            <w:tcBorders>
              <w:top w:val="nil"/>
              <w:left w:val="nil"/>
              <w:bottom w:val="nil"/>
              <w:right w:val="nil"/>
            </w:tcBorders>
            <w:shd w:val="clear" w:color="auto" w:fill="auto"/>
            <w:vAlign w:val="bottom"/>
            <w:hideMark/>
          </w:tcPr>
          <w:p w:rsidR="0084243E" w:rsidRPr="00E6193B" w:rsidRDefault="0084243E" w:rsidP="00E6193B">
            <w:pPr>
              <w:jc w:val="center"/>
              <w:rPr>
                <w:b/>
                <w:bCs/>
                <w:sz w:val="18"/>
                <w:szCs w:val="18"/>
              </w:rPr>
            </w:pPr>
          </w:p>
        </w:tc>
        <w:tc>
          <w:tcPr>
            <w:tcW w:w="1216" w:type="dxa"/>
            <w:tcBorders>
              <w:top w:val="nil"/>
              <w:left w:val="nil"/>
              <w:bottom w:val="nil"/>
              <w:right w:val="nil"/>
            </w:tcBorders>
            <w:shd w:val="clear" w:color="auto" w:fill="auto"/>
            <w:vAlign w:val="bottom"/>
            <w:hideMark/>
          </w:tcPr>
          <w:p w:rsidR="0084243E" w:rsidRPr="00E6193B" w:rsidRDefault="0084243E" w:rsidP="00E6193B">
            <w:pPr>
              <w:jc w:val="center"/>
              <w:rPr>
                <w:b/>
                <w:bCs/>
                <w:sz w:val="18"/>
                <w:szCs w:val="18"/>
              </w:rPr>
            </w:pPr>
          </w:p>
        </w:tc>
        <w:tc>
          <w:tcPr>
            <w:tcW w:w="1194" w:type="dxa"/>
            <w:tcBorders>
              <w:top w:val="nil"/>
              <w:left w:val="nil"/>
              <w:bottom w:val="nil"/>
              <w:right w:val="nil"/>
            </w:tcBorders>
            <w:shd w:val="clear" w:color="auto" w:fill="auto"/>
            <w:vAlign w:val="bottom"/>
            <w:hideMark/>
          </w:tcPr>
          <w:p w:rsidR="0084243E" w:rsidRPr="00E6193B" w:rsidRDefault="0084243E" w:rsidP="00E6193B">
            <w:pPr>
              <w:jc w:val="center"/>
              <w:rPr>
                <w:b/>
                <w:bCs/>
                <w:sz w:val="18"/>
                <w:szCs w:val="18"/>
              </w:rPr>
            </w:pPr>
          </w:p>
        </w:tc>
        <w:tc>
          <w:tcPr>
            <w:tcW w:w="981" w:type="dxa"/>
            <w:tcBorders>
              <w:top w:val="nil"/>
              <w:left w:val="nil"/>
              <w:bottom w:val="nil"/>
              <w:right w:val="nil"/>
            </w:tcBorders>
            <w:shd w:val="clear" w:color="auto" w:fill="auto"/>
            <w:vAlign w:val="bottom"/>
            <w:hideMark/>
          </w:tcPr>
          <w:p w:rsidR="0084243E" w:rsidRPr="00E6193B" w:rsidRDefault="0084243E" w:rsidP="00E6193B">
            <w:pPr>
              <w:jc w:val="center"/>
              <w:rPr>
                <w:b/>
                <w:bCs/>
                <w:sz w:val="18"/>
                <w:szCs w:val="18"/>
              </w:rPr>
            </w:pPr>
          </w:p>
        </w:tc>
      </w:tr>
      <w:tr w:rsidR="0084243E" w:rsidRPr="00E6193B" w:rsidTr="00E6193B">
        <w:trPr>
          <w:trHeight w:val="300"/>
        </w:trPr>
        <w:tc>
          <w:tcPr>
            <w:tcW w:w="4832"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276" w:type="dxa"/>
            <w:gridSpan w:val="2"/>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275"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216"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1194"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p>
        </w:tc>
        <w:tc>
          <w:tcPr>
            <w:tcW w:w="981" w:type="dxa"/>
            <w:tcBorders>
              <w:top w:val="nil"/>
              <w:left w:val="nil"/>
              <w:bottom w:val="nil"/>
              <w:right w:val="nil"/>
            </w:tcBorders>
            <w:shd w:val="clear" w:color="auto" w:fill="auto"/>
            <w:noWrap/>
            <w:vAlign w:val="bottom"/>
            <w:hideMark/>
          </w:tcPr>
          <w:p w:rsidR="0084243E" w:rsidRPr="00E6193B" w:rsidRDefault="0084243E" w:rsidP="00E6193B">
            <w:pPr>
              <w:rPr>
                <w:sz w:val="18"/>
                <w:szCs w:val="18"/>
              </w:rPr>
            </w:pPr>
            <w:r w:rsidRPr="00E6193B">
              <w:rPr>
                <w:sz w:val="18"/>
                <w:szCs w:val="18"/>
              </w:rPr>
              <w:t>тыс</w:t>
            </w:r>
            <w:proofErr w:type="gramStart"/>
            <w:r w:rsidRPr="00E6193B">
              <w:rPr>
                <w:sz w:val="18"/>
                <w:szCs w:val="18"/>
              </w:rPr>
              <w:t>.р</w:t>
            </w:r>
            <w:proofErr w:type="gramEnd"/>
            <w:r w:rsidRPr="00E6193B">
              <w:rPr>
                <w:sz w:val="18"/>
                <w:szCs w:val="18"/>
              </w:rPr>
              <w:t>ублей</w:t>
            </w:r>
          </w:p>
        </w:tc>
      </w:tr>
      <w:tr w:rsidR="0084243E" w:rsidRPr="00E6193B" w:rsidTr="00E6193B">
        <w:trPr>
          <w:trHeight w:val="1350"/>
        </w:trPr>
        <w:tc>
          <w:tcPr>
            <w:tcW w:w="4832" w:type="dxa"/>
            <w:gridSpan w:val="2"/>
            <w:tcBorders>
              <w:top w:val="single" w:sz="8" w:space="0" w:color="auto"/>
              <w:left w:val="single" w:sz="8" w:space="0" w:color="auto"/>
              <w:bottom w:val="single" w:sz="8" w:space="0" w:color="auto"/>
              <w:right w:val="single" w:sz="4" w:space="0" w:color="auto"/>
            </w:tcBorders>
            <w:shd w:val="clear" w:color="auto" w:fill="auto"/>
            <w:hideMark/>
          </w:tcPr>
          <w:p w:rsidR="0084243E" w:rsidRPr="00E6193B" w:rsidRDefault="0084243E" w:rsidP="00E6193B">
            <w:pPr>
              <w:jc w:val="center"/>
              <w:rPr>
                <w:sz w:val="18"/>
                <w:szCs w:val="18"/>
              </w:rPr>
            </w:pPr>
            <w:r w:rsidRPr="00E6193B">
              <w:rPr>
                <w:sz w:val="18"/>
                <w:szCs w:val="18"/>
              </w:rPr>
              <w:lastRenderedPageBreak/>
              <w:t>Виды долговых обязательств (привлечение/погашение)</w:t>
            </w:r>
          </w:p>
        </w:tc>
        <w:tc>
          <w:tcPr>
            <w:tcW w:w="1276" w:type="dxa"/>
            <w:gridSpan w:val="2"/>
            <w:tcBorders>
              <w:top w:val="single" w:sz="8" w:space="0" w:color="auto"/>
              <w:left w:val="nil"/>
              <w:bottom w:val="single" w:sz="8" w:space="0" w:color="auto"/>
              <w:right w:val="single" w:sz="4" w:space="0" w:color="auto"/>
            </w:tcBorders>
            <w:shd w:val="clear" w:color="auto" w:fill="auto"/>
            <w:hideMark/>
          </w:tcPr>
          <w:p w:rsidR="0084243E" w:rsidRPr="00E6193B" w:rsidRDefault="0084243E" w:rsidP="00E6193B">
            <w:pPr>
              <w:jc w:val="center"/>
              <w:rPr>
                <w:sz w:val="18"/>
                <w:szCs w:val="18"/>
              </w:rPr>
            </w:pPr>
            <w:r w:rsidRPr="00E6193B">
              <w:rPr>
                <w:sz w:val="18"/>
                <w:szCs w:val="18"/>
              </w:rPr>
              <w:t>Объем государственного долга на 1 января 2016 года</w:t>
            </w:r>
          </w:p>
        </w:tc>
        <w:tc>
          <w:tcPr>
            <w:tcW w:w="1275" w:type="dxa"/>
            <w:tcBorders>
              <w:top w:val="single" w:sz="8" w:space="0" w:color="auto"/>
              <w:left w:val="nil"/>
              <w:bottom w:val="single" w:sz="8" w:space="0" w:color="auto"/>
              <w:right w:val="single" w:sz="4" w:space="0" w:color="auto"/>
            </w:tcBorders>
            <w:shd w:val="clear" w:color="auto" w:fill="auto"/>
            <w:hideMark/>
          </w:tcPr>
          <w:p w:rsidR="0084243E" w:rsidRPr="00E6193B" w:rsidRDefault="0084243E" w:rsidP="00E6193B">
            <w:pPr>
              <w:jc w:val="center"/>
              <w:rPr>
                <w:sz w:val="18"/>
                <w:szCs w:val="18"/>
              </w:rPr>
            </w:pPr>
            <w:r w:rsidRPr="00E6193B">
              <w:rPr>
                <w:sz w:val="18"/>
                <w:szCs w:val="18"/>
              </w:rPr>
              <w:t>Объем привлечения в 2016 году</w:t>
            </w:r>
          </w:p>
        </w:tc>
        <w:tc>
          <w:tcPr>
            <w:tcW w:w="1216" w:type="dxa"/>
            <w:tcBorders>
              <w:top w:val="single" w:sz="8" w:space="0" w:color="auto"/>
              <w:left w:val="nil"/>
              <w:bottom w:val="single" w:sz="8" w:space="0" w:color="auto"/>
              <w:right w:val="single" w:sz="4" w:space="0" w:color="auto"/>
            </w:tcBorders>
            <w:shd w:val="clear" w:color="auto" w:fill="auto"/>
            <w:hideMark/>
          </w:tcPr>
          <w:p w:rsidR="0084243E" w:rsidRPr="00E6193B" w:rsidRDefault="0084243E" w:rsidP="00E6193B">
            <w:pPr>
              <w:jc w:val="center"/>
              <w:rPr>
                <w:sz w:val="18"/>
                <w:szCs w:val="18"/>
              </w:rPr>
            </w:pPr>
            <w:r w:rsidRPr="00E6193B">
              <w:rPr>
                <w:sz w:val="18"/>
                <w:szCs w:val="18"/>
              </w:rPr>
              <w:t>Объем погашения в 2016 году</w:t>
            </w:r>
          </w:p>
        </w:tc>
        <w:tc>
          <w:tcPr>
            <w:tcW w:w="1194" w:type="dxa"/>
            <w:tcBorders>
              <w:top w:val="single" w:sz="8" w:space="0" w:color="auto"/>
              <w:left w:val="nil"/>
              <w:bottom w:val="single" w:sz="8" w:space="0" w:color="auto"/>
              <w:right w:val="single" w:sz="4" w:space="0" w:color="auto"/>
            </w:tcBorders>
            <w:shd w:val="clear" w:color="auto" w:fill="auto"/>
            <w:hideMark/>
          </w:tcPr>
          <w:p w:rsidR="0084243E" w:rsidRPr="00E6193B" w:rsidRDefault="0084243E" w:rsidP="00E6193B">
            <w:pPr>
              <w:jc w:val="center"/>
              <w:rPr>
                <w:sz w:val="18"/>
                <w:szCs w:val="18"/>
              </w:rPr>
            </w:pPr>
            <w:r w:rsidRPr="00E6193B">
              <w:rPr>
                <w:sz w:val="18"/>
                <w:szCs w:val="18"/>
              </w:rPr>
              <w:t>Курсовая разница</w:t>
            </w:r>
          </w:p>
        </w:tc>
        <w:tc>
          <w:tcPr>
            <w:tcW w:w="981" w:type="dxa"/>
            <w:tcBorders>
              <w:top w:val="single" w:sz="8" w:space="0" w:color="auto"/>
              <w:left w:val="nil"/>
              <w:bottom w:val="single" w:sz="8" w:space="0" w:color="auto"/>
              <w:right w:val="single" w:sz="8" w:space="0" w:color="auto"/>
            </w:tcBorders>
            <w:shd w:val="clear" w:color="auto" w:fill="auto"/>
            <w:hideMark/>
          </w:tcPr>
          <w:p w:rsidR="0084243E" w:rsidRPr="00E6193B" w:rsidRDefault="0084243E" w:rsidP="00E6193B">
            <w:pPr>
              <w:jc w:val="center"/>
              <w:rPr>
                <w:sz w:val="18"/>
                <w:szCs w:val="18"/>
              </w:rPr>
            </w:pPr>
            <w:r w:rsidRPr="00E6193B">
              <w:rPr>
                <w:sz w:val="18"/>
                <w:szCs w:val="18"/>
              </w:rPr>
              <w:t xml:space="preserve">Верхний предел долга на 1 января 2017 года </w:t>
            </w:r>
          </w:p>
        </w:tc>
      </w:tr>
      <w:tr w:rsidR="0084243E" w:rsidRPr="00E6193B" w:rsidTr="00E6193B">
        <w:trPr>
          <w:trHeight w:val="435"/>
        </w:trPr>
        <w:tc>
          <w:tcPr>
            <w:tcW w:w="4832" w:type="dxa"/>
            <w:gridSpan w:val="2"/>
            <w:tcBorders>
              <w:top w:val="nil"/>
              <w:left w:val="single" w:sz="8" w:space="0" w:color="auto"/>
              <w:bottom w:val="single" w:sz="4" w:space="0" w:color="auto"/>
              <w:right w:val="single" w:sz="4" w:space="0" w:color="auto"/>
            </w:tcBorders>
            <w:shd w:val="clear" w:color="auto" w:fill="auto"/>
            <w:vAlign w:val="bottom"/>
            <w:hideMark/>
          </w:tcPr>
          <w:p w:rsidR="0084243E" w:rsidRPr="00E6193B" w:rsidRDefault="0084243E" w:rsidP="00E6193B">
            <w:pPr>
              <w:rPr>
                <w:sz w:val="18"/>
                <w:szCs w:val="18"/>
              </w:rPr>
            </w:pPr>
            <w:r w:rsidRPr="00E6193B">
              <w:rPr>
                <w:sz w:val="18"/>
                <w:szCs w:val="18"/>
              </w:rPr>
              <w:t>Объем заимствований, всего</w:t>
            </w:r>
          </w:p>
        </w:tc>
        <w:tc>
          <w:tcPr>
            <w:tcW w:w="1276" w:type="dxa"/>
            <w:gridSpan w:val="2"/>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0,0</w:t>
            </w:r>
          </w:p>
        </w:tc>
        <w:tc>
          <w:tcPr>
            <w:tcW w:w="1275"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799,7</w:t>
            </w:r>
          </w:p>
        </w:tc>
        <w:tc>
          <w:tcPr>
            <w:tcW w:w="1216"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199,9</w:t>
            </w:r>
          </w:p>
        </w:tc>
        <w:tc>
          <w:tcPr>
            <w:tcW w:w="1194"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0,0</w:t>
            </w:r>
          </w:p>
        </w:tc>
        <w:tc>
          <w:tcPr>
            <w:tcW w:w="981" w:type="dxa"/>
            <w:tcBorders>
              <w:top w:val="single" w:sz="4" w:space="0" w:color="auto"/>
              <w:left w:val="nil"/>
              <w:bottom w:val="single" w:sz="4" w:space="0" w:color="auto"/>
              <w:right w:val="single" w:sz="8"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599,8</w:t>
            </w:r>
          </w:p>
        </w:tc>
      </w:tr>
      <w:tr w:rsidR="0084243E" w:rsidRPr="00E6193B" w:rsidTr="00E6193B">
        <w:trPr>
          <w:trHeight w:val="435"/>
        </w:trPr>
        <w:tc>
          <w:tcPr>
            <w:tcW w:w="4832" w:type="dxa"/>
            <w:gridSpan w:val="2"/>
            <w:tcBorders>
              <w:top w:val="nil"/>
              <w:left w:val="single" w:sz="8" w:space="0" w:color="auto"/>
              <w:bottom w:val="single" w:sz="4" w:space="0" w:color="auto"/>
              <w:right w:val="single" w:sz="4" w:space="0" w:color="auto"/>
            </w:tcBorders>
            <w:shd w:val="clear" w:color="auto" w:fill="auto"/>
            <w:vAlign w:val="bottom"/>
            <w:hideMark/>
          </w:tcPr>
          <w:p w:rsidR="0084243E" w:rsidRPr="00E6193B" w:rsidRDefault="0084243E" w:rsidP="00E6193B">
            <w:pPr>
              <w:rPr>
                <w:sz w:val="18"/>
                <w:szCs w:val="18"/>
              </w:rPr>
            </w:pPr>
            <w:r w:rsidRPr="00E6193B">
              <w:rPr>
                <w:sz w:val="18"/>
                <w:szCs w:val="18"/>
              </w:rPr>
              <w:t>в том числе:</w:t>
            </w:r>
          </w:p>
        </w:tc>
        <w:tc>
          <w:tcPr>
            <w:tcW w:w="1276" w:type="dxa"/>
            <w:gridSpan w:val="2"/>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 </w:t>
            </w:r>
          </w:p>
        </w:tc>
        <w:tc>
          <w:tcPr>
            <w:tcW w:w="1216"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 </w:t>
            </w:r>
          </w:p>
        </w:tc>
        <w:tc>
          <w:tcPr>
            <w:tcW w:w="1194"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 </w:t>
            </w:r>
          </w:p>
        </w:tc>
        <w:tc>
          <w:tcPr>
            <w:tcW w:w="981" w:type="dxa"/>
            <w:tcBorders>
              <w:top w:val="nil"/>
              <w:left w:val="nil"/>
              <w:bottom w:val="single" w:sz="4" w:space="0" w:color="auto"/>
              <w:right w:val="single" w:sz="8"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 </w:t>
            </w:r>
          </w:p>
        </w:tc>
      </w:tr>
      <w:tr w:rsidR="0084243E" w:rsidRPr="00E6193B" w:rsidTr="00E6193B">
        <w:trPr>
          <w:trHeight w:val="660"/>
        </w:trPr>
        <w:tc>
          <w:tcPr>
            <w:tcW w:w="4832" w:type="dxa"/>
            <w:gridSpan w:val="2"/>
            <w:tcBorders>
              <w:top w:val="nil"/>
              <w:left w:val="single" w:sz="8" w:space="0" w:color="auto"/>
              <w:bottom w:val="single" w:sz="4" w:space="0" w:color="auto"/>
              <w:right w:val="single" w:sz="4" w:space="0" w:color="auto"/>
            </w:tcBorders>
            <w:shd w:val="clear" w:color="auto" w:fill="auto"/>
            <w:vAlign w:val="bottom"/>
            <w:hideMark/>
          </w:tcPr>
          <w:p w:rsidR="0084243E" w:rsidRPr="00E6193B" w:rsidRDefault="0084243E" w:rsidP="00E6193B">
            <w:pPr>
              <w:rPr>
                <w:sz w:val="18"/>
                <w:szCs w:val="18"/>
              </w:rPr>
            </w:pPr>
            <w:r w:rsidRPr="00E6193B">
              <w:rPr>
                <w:sz w:val="18"/>
                <w:szCs w:val="18"/>
              </w:rPr>
              <w:t>1. Кредиты кредитных организаций в валюте Российской Федерации</w:t>
            </w:r>
          </w:p>
        </w:tc>
        <w:tc>
          <w:tcPr>
            <w:tcW w:w="1276" w:type="dxa"/>
            <w:gridSpan w:val="2"/>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0,0</w:t>
            </w:r>
          </w:p>
        </w:tc>
        <w:tc>
          <w:tcPr>
            <w:tcW w:w="1275"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799,7</w:t>
            </w:r>
          </w:p>
        </w:tc>
        <w:tc>
          <w:tcPr>
            <w:tcW w:w="1216"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199,9</w:t>
            </w:r>
          </w:p>
        </w:tc>
        <w:tc>
          <w:tcPr>
            <w:tcW w:w="1194"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0,0</w:t>
            </w:r>
          </w:p>
        </w:tc>
        <w:tc>
          <w:tcPr>
            <w:tcW w:w="981" w:type="dxa"/>
            <w:tcBorders>
              <w:top w:val="nil"/>
              <w:left w:val="nil"/>
              <w:bottom w:val="single" w:sz="4" w:space="0" w:color="auto"/>
              <w:right w:val="single" w:sz="8"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599,8</w:t>
            </w:r>
          </w:p>
        </w:tc>
      </w:tr>
      <w:tr w:rsidR="0084243E" w:rsidRPr="00E6193B" w:rsidTr="00E6193B">
        <w:trPr>
          <w:trHeight w:val="330"/>
        </w:trPr>
        <w:tc>
          <w:tcPr>
            <w:tcW w:w="4832" w:type="dxa"/>
            <w:gridSpan w:val="2"/>
            <w:tcBorders>
              <w:top w:val="nil"/>
              <w:left w:val="single" w:sz="8" w:space="0" w:color="auto"/>
              <w:bottom w:val="single" w:sz="4" w:space="0" w:color="auto"/>
              <w:right w:val="single" w:sz="4" w:space="0" w:color="auto"/>
            </w:tcBorders>
            <w:shd w:val="clear" w:color="auto" w:fill="auto"/>
            <w:vAlign w:val="bottom"/>
            <w:hideMark/>
          </w:tcPr>
          <w:p w:rsidR="0084243E" w:rsidRPr="00E6193B" w:rsidRDefault="0084243E" w:rsidP="00E6193B">
            <w:pPr>
              <w:rPr>
                <w:sz w:val="18"/>
                <w:szCs w:val="18"/>
              </w:rPr>
            </w:pPr>
            <w:r w:rsidRPr="00E6193B">
              <w:rPr>
                <w:sz w:val="18"/>
                <w:szCs w:val="18"/>
              </w:rPr>
              <w:t>в том числе:</w:t>
            </w:r>
          </w:p>
        </w:tc>
        <w:tc>
          <w:tcPr>
            <w:tcW w:w="1276" w:type="dxa"/>
            <w:gridSpan w:val="2"/>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 </w:t>
            </w:r>
          </w:p>
        </w:tc>
        <w:tc>
          <w:tcPr>
            <w:tcW w:w="1216"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 </w:t>
            </w:r>
          </w:p>
        </w:tc>
        <w:tc>
          <w:tcPr>
            <w:tcW w:w="1194"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 </w:t>
            </w:r>
          </w:p>
        </w:tc>
        <w:tc>
          <w:tcPr>
            <w:tcW w:w="981" w:type="dxa"/>
            <w:tcBorders>
              <w:top w:val="nil"/>
              <w:left w:val="nil"/>
              <w:bottom w:val="single" w:sz="4" w:space="0" w:color="auto"/>
              <w:right w:val="single" w:sz="8"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 </w:t>
            </w:r>
          </w:p>
        </w:tc>
      </w:tr>
      <w:tr w:rsidR="0084243E" w:rsidRPr="00E6193B" w:rsidTr="00E6193B">
        <w:trPr>
          <w:trHeight w:val="690"/>
        </w:trPr>
        <w:tc>
          <w:tcPr>
            <w:tcW w:w="4832" w:type="dxa"/>
            <w:gridSpan w:val="2"/>
            <w:tcBorders>
              <w:top w:val="nil"/>
              <w:left w:val="single" w:sz="8" w:space="0" w:color="auto"/>
              <w:bottom w:val="single" w:sz="4" w:space="0" w:color="auto"/>
              <w:right w:val="single" w:sz="4" w:space="0" w:color="auto"/>
            </w:tcBorders>
            <w:shd w:val="clear" w:color="auto" w:fill="auto"/>
            <w:vAlign w:val="bottom"/>
            <w:hideMark/>
          </w:tcPr>
          <w:p w:rsidR="0084243E" w:rsidRPr="00E6193B" w:rsidRDefault="0084243E" w:rsidP="00E6193B">
            <w:pPr>
              <w:rPr>
                <w:sz w:val="18"/>
                <w:szCs w:val="18"/>
              </w:rPr>
            </w:pPr>
            <w:r w:rsidRPr="00E6193B">
              <w:rPr>
                <w:sz w:val="18"/>
                <w:szCs w:val="18"/>
              </w:rPr>
              <w:t xml:space="preserve">1.1. Кредитные договоры, заключенные в 2013 году, сроком до года </w:t>
            </w:r>
          </w:p>
        </w:tc>
        <w:tc>
          <w:tcPr>
            <w:tcW w:w="1276" w:type="dxa"/>
            <w:gridSpan w:val="2"/>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0,0</w:t>
            </w:r>
          </w:p>
        </w:tc>
        <w:tc>
          <w:tcPr>
            <w:tcW w:w="1275"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799,7</w:t>
            </w:r>
          </w:p>
        </w:tc>
        <w:tc>
          <w:tcPr>
            <w:tcW w:w="1216"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199,9</w:t>
            </w:r>
          </w:p>
        </w:tc>
        <w:tc>
          <w:tcPr>
            <w:tcW w:w="1194"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0,0</w:t>
            </w:r>
          </w:p>
        </w:tc>
        <w:tc>
          <w:tcPr>
            <w:tcW w:w="981" w:type="dxa"/>
            <w:tcBorders>
              <w:top w:val="nil"/>
              <w:left w:val="nil"/>
              <w:bottom w:val="single" w:sz="4" w:space="0" w:color="auto"/>
              <w:right w:val="single" w:sz="8" w:space="0" w:color="auto"/>
            </w:tcBorders>
            <w:shd w:val="clear" w:color="auto" w:fill="auto"/>
            <w:vAlign w:val="bottom"/>
            <w:hideMark/>
          </w:tcPr>
          <w:p w:rsidR="0084243E" w:rsidRPr="00E6193B" w:rsidRDefault="0084243E" w:rsidP="00E6193B">
            <w:pPr>
              <w:jc w:val="center"/>
              <w:rPr>
                <w:sz w:val="18"/>
                <w:szCs w:val="18"/>
              </w:rPr>
            </w:pPr>
            <w:r w:rsidRPr="00E6193B">
              <w:rPr>
                <w:sz w:val="18"/>
                <w:szCs w:val="18"/>
              </w:rPr>
              <w:t>599,8</w:t>
            </w:r>
          </w:p>
        </w:tc>
      </w:tr>
    </w:tbl>
    <w:p w:rsidR="0084243E" w:rsidRDefault="0084243E" w:rsidP="0084243E">
      <w:pPr>
        <w:jc w:val="center"/>
        <w:rPr>
          <w:b/>
          <w:sz w:val="22"/>
          <w:szCs w:val="22"/>
        </w:rPr>
      </w:pPr>
    </w:p>
    <w:tbl>
      <w:tblPr>
        <w:tblW w:w="10248" w:type="dxa"/>
        <w:tblInd w:w="-459" w:type="dxa"/>
        <w:tblLook w:val="04A0"/>
      </w:tblPr>
      <w:tblGrid>
        <w:gridCol w:w="5541"/>
        <w:gridCol w:w="2440"/>
        <w:gridCol w:w="2267"/>
      </w:tblGrid>
      <w:tr w:rsidR="0084243E" w:rsidRPr="00E6193B" w:rsidTr="00E6193B">
        <w:trPr>
          <w:trHeight w:val="255"/>
        </w:trPr>
        <w:tc>
          <w:tcPr>
            <w:tcW w:w="5541" w:type="dxa"/>
            <w:tcBorders>
              <w:top w:val="nil"/>
              <w:left w:val="nil"/>
              <w:bottom w:val="nil"/>
              <w:right w:val="nil"/>
            </w:tcBorders>
            <w:shd w:val="clear" w:color="auto" w:fill="auto"/>
            <w:noWrap/>
            <w:vAlign w:val="bottom"/>
            <w:hideMark/>
          </w:tcPr>
          <w:p w:rsidR="0084243E" w:rsidRPr="00E6193B" w:rsidRDefault="0084243E" w:rsidP="0084243E">
            <w:pPr>
              <w:rPr>
                <w:b/>
                <w:bCs/>
                <w:sz w:val="18"/>
                <w:szCs w:val="18"/>
              </w:rPr>
            </w:pPr>
          </w:p>
        </w:tc>
        <w:tc>
          <w:tcPr>
            <w:tcW w:w="4707" w:type="dxa"/>
            <w:gridSpan w:val="2"/>
            <w:tcBorders>
              <w:top w:val="nil"/>
              <w:left w:val="nil"/>
              <w:bottom w:val="nil"/>
              <w:right w:val="nil"/>
            </w:tcBorders>
            <w:shd w:val="clear" w:color="auto" w:fill="auto"/>
            <w:hideMark/>
          </w:tcPr>
          <w:p w:rsidR="0084243E" w:rsidRPr="00E6193B" w:rsidRDefault="0084243E" w:rsidP="0084243E">
            <w:pPr>
              <w:jc w:val="right"/>
              <w:rPr>
                <w:sz w:val="18"/>
                <w:szCs w:val="18"/>
              </w:rPr>
            </w:pPr>
            <w:r w:rsidRPr="00E6193B">
              <w:rPr>
                <w:sz w:val="18"/>
                <w:szCs w:val="18"/>
              </w:rPr>
              <w:t>Приложение 8</w:t>
            </w:r>
          </w:p>
        </w:tc>
      </w:tr>
      <w:tr w:rsidR="0084243E" w:rsidRPr="00E6193B" w:rsidTr="00E6193B">
        <w:trPr>
          <w:trHeight w:val="255"/>
        </w:trPr>
        <w:tc>
          <w:tcPr>
            <w:tcW w:w="10248" w:type="dxa"/>
            <w:gridSpan w:val="3"/>
            <w:tcBorders>
              <w:top w:val="nil"/>
              <w:left w:val="nil"/>
              <w:bottom w:val="nil"/>
              <w:right w:val="nil"/>
            </w:tcBorders>
            <w:shd w:val="clear" w:color="auto" w:fill="auto"/>
            <w:hideMark/>
          </w:tcPr>
          <w:p w:rsidR="0084243E" w:rsidRPr="00E6193B" w:rsidRDefault="0084243E" w:rsidP="0084243E">
            <w:pPr>
              <w:jc w:val="right"/>
              <w:rPr>
                <w:sz w:val="18"/>
                <w:szCs w:val="18"/>
              </w:rPr>
            </w:pPr>
            <w:r w:rsidRPr="00E6193B">
              <w:rPr>
                <w:sz w:val="18"/>
                <w:szCs w:val="18"/>
              </w:rPr>
              <w:t>к  Решению  Думы МО "</w:t>
            </w:r>
            <w:proofErr w:type="spellStart"/>
            <w:r w:rsidRPr="00E6193B">
              <w:rPr>
                <w:sz w:val="18"/>
                <w:szCs w:val="18"/>
              </w:rPr>
              <w:t>Новонукутское</w:t>
            </w:r>
            <w:proofErr w:type="spellEnd"/>
            <w:r w:rsidRPr="00E6193B">
              <w:rPr>
                <w:sz w:val="18"/>
                <w:szCs w:val="18"/>
              </w:rPr>
              <w:t>"</w:t>
            </w:r>
          </w:p>
        </w:tc>
      </w:tr>
      <w:tr w:rsidR="0084243E" w:rsidRPr="00E6193B" w:rsidTr="00E6193B">
        <w:trPr>
          <w:trHeight w:val="255"/>
        </w:trPr>
        <w:tc>
          <w:tcPr>
            <w:tcW w:w="10248" w:type="dxa"/>
            <w:gridSpan w:val="3"/>
            <w:tcBorders>
              <w:top w:val="nil"/>
              <w:left w:val="nil"/>
              <w:bottom w:val="nil"/>
              <w:right w:val="nil"/>
            </w:tcBorders>
            <w:shd w:val="clear" w:color="auto" w:fill="auto"/>
            <w:hideMark/>
          </w:tcPr>
          <w:p w:rsidR="0084243E" w:rsidRPr="00E6193B" w:rsidRDefault="0084243E" w:rsidP="0084243E">
            <w:pPr>
              <w:jc w:val="right"/>
              <w:rPr>
                <w:sz w:val="18"/>
                <w:szCs w:val="18"/>
              </w:rPr>
            </w:pPr>
            <w:r w:rsidRPr="00E6193B">
              <w:rPr>
                <w:sz w:val="18"/>
                <w:szCs w:val="18"/>
              </w:rPr>
              <w:t>"О бюджете МО "</w:t>
            </w:r>
            <w:proofErr w:type="spellStart"/>
            <w:r w:rsidRPr="00E6193B">
              <w:rPr>
                <w:sz w:val="18"/>
                <w:szCs w:val="18"/>
              </w:rPr>
              <w:t>Новонукутское</w:t>
            </w:r>
            <w:proofErr w:type="spellEnd"/>
            <w:r w:rsidRPr="00E6193B">
              <w:rPr>
                <w:sz w:val="18"/>
                <w:szCs w:val="18"/>
              </w:rPr>
              <w:t>" на 2016 г."</w:t>
            </w:r>
          </w:p>
        </w:tc>
      </w:tr>
      <w:tr w:rsidR="0084243E" w:rsidRPr="00E6193B" w:rsidTr="00E6193B">
        <w:trPr>
          <w:trHeight w:val="270"/>
        </w:trPr>
        <w:tc>
          <w:tcPr>
            <w:tcW w:w="10248" w:type="dxa"/>
            <w:gridSpan w:val="3"/>
            <w:tcBorders>
              <w:top w:val="nil"/>
              <w:left w:val="nil"/>
              <w:bottom w:val="nil"/>
              <w:right w:val="nil"/>
            </w:tcBorders>
            <w:shd w:val="clear" w:color="auto" w:fill="auto"/>
            <w:hideMark/>
          </w:tcPr>
          <w:p w:rsidR="0084243E" w:rsidRPr="00E6193B" w:rsidRDefault="0084243E" w:rsidP="0084243E">
            <w:pPr>
              <w:rPr>
                <w:sz w:val="18"/>
                <w:szCs w:val="18"/>
              </w:rPr>
            </w:pPr>
            <w:r w:rsidRPr="00E6193B">
              <w:rPr>
                <w:sz w:val="18"/>
                <w:szCs w:val="18"/>
              </w:rPr>
              <w:t xml:space="preserve">                                                                                                                                           №  37  от    29.12.2015г         </w:t>
            </w:r>
          </w:p>
        </w:tc>
      </w:tr>
      <w:tr w:rsidR="0084243E" w:rsidRPr="00E6193B" w:rsidTr="00E6193B">
        <w:trPr>
          <w:trHeight w:val="870"/>
        </w:trPr>
        <w:tc>
          <w:tcPr>
            <w:tcW w:w="10248" w:type="dxa"/>
            <w:gridSpan w:val="3"/>
            <w:tcBorders>
              <w:top w:val="nil"/>
              <w:left w:val="nil"/>
              <w:bottom w:val="nil"/>
              <w:right w:val="nil"/>
            </w:tcBorders>
            <w:shd w:val="clear" w:color="auto" w:fill="auto"/>
            <w:vAlign w:val="bottom"/>
            <w:hideMark/>
          </w:tcPr>
          <w:p w:rsidR="0084243E" w:rsidRPr="00E6193B" w:rsidRDefault="0084243E" w:rsidP="0084243E">
            <w:pPr>
              <w:jc w:val="center"/>
              <w:rPr>
                <w:b/>
                <w:bCs/>
                <w:sz w:val="18"/>
                <w:szCs w:val="18"/>
              </w:rPr>
            </w:pPr>
            <w:r w:rsidRPr="00E6193B">
              <w:rPr>
                <w:b/>
                <w:bCs/>
                <w:sz w:val="18"/>
                <w:szCs w:val="18"/>
              </w:rPr>
              <w:t>Источники внутреннего финансирования</w:t>
            </w:r>
            <w:r w:rsidRPr="00E6193B">
              <w:rPr>
                <w:b/>
                <w:bCs/>
                <w:sz w:val="18"/>
                <w:szCs w:val="18"/>
              </w:rPr>
              <w:br/>
              <w:t xml:space="preserve"> дефицита бюджета муниципального образования "</w:t>
            </w:r>
            <w:proofErr w:type="spellStart"/>
            <w:r w:rsidRPr="00E6193B">
              <w:rPr>
                <w:b/>
                <w:bCs/>
                <w:sz w:val="18"/>
                <w:szCs w:val="18"/>
              </w:rPr>
              <w:t>Новонукутское</w:t>
            </w:r>
            <w:proofErr w:type="spellEnd"/>
            <w:r w:rsidRPr="00E6193B">
              <w:rPr>
                <w:b/>
                <w:bCs/>
                <w:sz w:val="18"/>
                <w:szCs w:val="18"/>
              </w:rPr>
              <w:t xml:space="preserve">" на 2016 год </w:t>
            </w:r>
          </w:p>
        </w:tc>
      </w:tr>
      <w:tr w:rsidR="0084243E" w:rsidRPr="00E6193B" w:rsidTr="00E6193B">
        <w:trPr>
          <w:trHeight w:val="264"/>
        </w:trPr>
        <w:tc>
          <w:tcPr>
            <w:tcW w:w="5541" w:type="dxa"/>
            <w:tcBorders>
              <w:top w:val="nil"/>
              <w:left w:val="nil"/>
              <w:bottom w:val="nil"/>
              <w:right w:val="nil"/>
            </w:tcBorders>
            <w:shd w:val="clear" w:color="auto" w:fill="auto"/>
            <w:noWrap/>
            <w:vAlign w:val="bottom"/>
            <w:hideMark/>
          </w:tcPr>
          <w:p w:rsidR="0084243E" w:rsidRPr="00E6193B" w:rsidRDefault="0084243E" w:rsidP="0084243E">
            <w:pPr>
              <w:rPr>
                <w:b/>
                <w:bCs/>
                <w:sz w:val="18"/>
                <w:szCs w:val="18"/>
              </w:rPr>
            </w:pPr>
          </w:p>
        </w:tc>
        <w:tc>
          <w:tcPr>
            <w:tcW w:w="2440"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2267"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r>
      <w:tr w:rsidR="0084243E" w:rsidRPr="00E6193B" w:rsidTr="00E6193B">
        <w:trPr>
          <w:trHeight w:val="264"/>
        </w:trPr>
        <w:tc>
          <w:tcPr>
            <w:tcW w:w="5541"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2440"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p>
        </w:tc>
        <w:tc>
          <w:tcPr>
            <w:tcW w:w="2267" w:type="dxa"/>
            <w:tcBorders>
              <w:top w:val="nil"/>
              <w:left w:val="nil"/>
              <w:bottom w:val="nil"/>
              <w:right w:val="nil"/>
            </w:tcBorders>
            <w:shd w:val="clear" w:color="auto" w:fill="auto"/>
            <w:noWrap/>
            <w:vAlign w:val="bottom"/>
            <w:hideMark/>
          </w:tcPr>
          <w:p w:rsidR="0084243E" w:rsidRPr="00E6193B" w:rsidRDefault="0084243E" w:rsidP="0084243E">
            <w:pPr>
              <w:rPr>
                <w:sz w:val="18"/>
                <w:szCs w:val="18"/>
              </w:rPr>
            </w:pPr>
            <w:r w:rsidRPr="00E6193B">
              <w:rPr>
                <w:sz w:val="18"/>
                <w:szCs w:val="18"/>
              </w:rPr>
              <w:t>(тыс</w:t>
            </w:r>
            <w:proofErr w:type="gramStart"/>
            <w:r w:rsidRPr="00E6193B">
              <w:rPr>
                <w:sz w:val="18"/>
                <w:szCs w:val="18"/>
              </w:rPr>
              <w:t>.р</w:t>
            </w:r>
            <w:proofErr w:type="gramEnd"/>
            <w:r w:rsidRPr="00E6193B">
              <w:rPr>
                <w:sz w:val="18"/>
                <w:szCs w:val="18"/>
              </w:rPr>
              <w:t>уб.)</w:t>
            </w:r>
          </w:p>
        </w:tc>
      </w:tr>
      <w:tr w:rsidR="0084243E" w:rsidRPr="00E6193B" w:rsidTr="00E6193B">
        <w:trPr>
          <w:trHeight w:val="276"/>
        </w:trPr>
        <w:tc>
          <w:tcPr>
            <w:tcW w:w="5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jc w:val="center"/>
              <w:rPr>
                <w:sz w:val="18"/>
                <w:szCs w:val="18"/>
              </w:rPr>
            </w:pPr>
            <w:r w:rsidRPr="00E6193B">
              <w:rPr>
                <w:sz w:val="18"/>
                <w:szCs w:val="18"/>
              </w:rPr>
              <w:t>Наименование</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84243E" w:rsidRPr="00E6193B" w:rsidRDefault="0084243E" w:rsidP="0084243E">
            <w:pPr>
              <w:jc w:val="center"/>
              <w:rPr>
                <w:sz w:val="18"/>
                <w:szCs w:val="18"/>
              </w:rPr>
            </w:pPr>
            <w:r w:rsidRPr="00E6193B">
              <w:rPr>
                <w:sz w:val="18"/>
                <w:szCs w:val="18"/>
              </w:rPr>
              <w:t>Код</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rsidR="0084243E" w:rsidRPr="00E6193B" w:rsidRDefault="0084243E" w:rsidP="0084243E">
            <w:pPr>
              <w:jc w:val="center"/>
              <w:rPr>
                <w:i/>
                <w:iCs/>
                <w:sz w:val="18"/>
                <w:szCs w:val="18"/>
              </w:rPr>
            </w:pPr>
            <w:r w:rsidRPr="00E6193B">
              <w:rPr>
                <w:i/>
                <w:iCs/>
                <w:sz w:val="18"/>
                <w:szCs w:val="18"/>
              </w:rPr>
              <w:t>2016</w:t>
            </w:r>
          </w:p>
        </w:tc>
      </w:tr>
      <w:tr w:rsidR="0084243E" w:rsidRPr="00E6193B" w:rsidTr="00E6193B">
        <w:trPr>
          <w:trHeight w:val="276"/>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Источники финансирования дефицитов бюджетов - всего</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i/>
                <w:iCs/>
                <w:sz w:val="18"/>
                <w:szCs w:val="18"/>
              </w:rPr>
            </w:pPr>
            <w:r w:rsidRPr="00E6193B">
              <w:rPr>
                <w:b/>
                <w:bCs/>
                <w:i/>
                <w:iCs/>
                <w:sz w:val="18"/>
                <w:szCs w:val="18"/>
              </w:rPr>
              <w:t xml:space="preserve">000 90 00 </w:t>
            </w:r>
            <w:proofErr w:type="spellStart"/>
            <w:r w:rsidRPr="00E6193B">
              <w:rPr>
                <w:b/>
                <w:bCs/>
                <w:i/>
                <w:iCs/>
                <w:sz w:val="18"/>
                <w:szCs w:val="18"/>
              </w:rPr>
              <w:t>00</w:t>
            </w:r>
            <w:proofErr w:type="spellEnd"/>
            <w:r w:rsidRPr="00E6193B">
              <w:rPr>
                <w:b/>
                <w:bCs/>
                <w:i/>
                <w:iCs/>
                <w:sz w:val="18"/>
                <w:szCs w:val="18"/>
              </w:rPr>
              <w:t xml:space="preserve"> </w:t>
            </w:r>
            <w:proofErr w:type="spellStart"/>
            <w:r w:rsidRPr="00E6193B">
              <w:rPr>
                <w:b/>
                <w:bCs/>
                <w:i/>
                <w:iCs/>
                <w:sz w:val="18"/>
                <w:szCs w:val="18"/>
              </w:rPr>
              <w:t>00</w:t>
            </w:r>
            <w:proofErr w:type="spellEnd"/>
            <w:r w:rsidRPr="00E6193B">
              <w:rPr>
                <w:b/>
                <w:bCs/>
                <w:i/>
                <w:iCs/>
                <w:sz w:val="18"/>
                <w:szCs w:val="18"/>
              </w:rPr>
              <w:t xml:space="preserve"> </w:t>
            </w:r>
            <w:proofErr w:type="spellStart"/>
            <w:r w:rsidRPr="00E6193B">
              <w:rPr>
                <w:b/>
                <w:bCs/>
                <w:i/>
                <w:iCs/>
                <w:sz w:val="18"/>
                <w:szCs w:val="18"/>
              </w:rPr>
              <w:t>00</w:t>
            </w:r>
            <w:proofErr w:type="spellEnd"/>
            <w:r w:rsidRPr="00E6193B">
              <w:rPr>
                <w:b/>
                <w:bCs/>
                <w:i/>
                <w:iCs/>
                <w:sz w:val="18"/>
                <w:szCs w:val="18"/>
              </w:rPr>
              <w:t xml:space="preserve"> 0000 000</w:t>
            </w:r>
          </w:p>
        </w:tc>
        <w:tc>
          <w:tcPr>
            <w:tcW w:w="2267"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84243E">
            <w:pPr>
              <w:jc w:val="center"/>
              <w:rPr>
                <w:b/>
                <w:bCs/>
                <w:i/>
                <w:iCs/>
                <w:sz w:val="18"/>
                <w:szCs w:val="18"/>
              </w:rPr>
            </w:pPr>
            <w:r w:rsidRPr="00E6193B">
              <w:rPr>
                <w:b/>
                <w:bCs/>
                <w:i/>
                <w:iCs/>
                <w:sz w:val="18"/>
                <w:szCs w:val="18"/>
              </w:rPr>
              <w:t>-599,8</w:t>
            </w:r>
          </w:p>
        </w:tc>
      </w:tr>
      <w:tr w:rsidR="0084243E" w:rsidRPr="00E6193B" w:rsidTr="00E6193B">
        <w:trPr>
          <w:trHeight w:val="27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b/>
                <w:bCs/>
                <w:sz w:val="18"/>
                <w:szCs w:val="18"/>
              </w:rPr>
            </w:pPr>
            <w:r w:rsidRPr="00E6193B">
              <w:rPr>
                <w:b/>
                <w:bCs/>
                <w:sz w:val="18"/>
                <w:szCs w:val="18"/>
              </w:rPr>
              <w:t>Источники внутреннего финансирования дефицита бюджета</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i/>
                <w:iCs/>
                <w:sz w:val="18"/>
                <w:szCs w:val="18"/>
              </w:rPr>
            </w:pPr>
            <w:r w:rsidRPr="00E6193B">
              <w:rPr>
                <w:b/>
                <w:bCs/>
                <w:i/>
                <w:iCs/>
                <w:sz w:val="18"/>
                <w:szCs w:val="18"/>
              </w:rPr>
              <w:t xml:space="preserve">000 01 00 </w:t>
            </w:r>
            <w:proofErr w:type="spellStart"/>
            <w:r w:rsidRPr="00E6193B">
              <w:rPr>
                <w:b/>
                <w:bCs/>
                <w:i/>
                <w:iCs/>
                <w:sz w:val="18"/>
                <w:szCs w:val="18"/>
              </w:rPr>
              <w:t>00</w:t>
            </w:r>
            <w:proofErr w:type="spellEnd"/>
            <w:r w:rsidRPr="00E6193B">
              <w:rPr>
                <w:b/>
                <w:bCs/>
                <w:i/>
                <w:iCs/>
                <w:sz w:val="18"/>
                <w:szCs w:val="18"/>
              </w:rPr>
              <w:t xml:space="preserve"> </w:t>
            </w:r>
            <w:proofErr w:type="spellStart"/>
            <w:r w:rsidRPr="00E6193B">
              <w:rPr>
                <w:b/>
                <w:bCs/>
                <w:i/>
                <w:iCs/>
                <w:sz w:val="18"/>
                <w:szCs w:val="18"/>
              </w:rPr>
              <w:t>00</w:t>
            </w:r>
            <w:proofErr w:type="spellEnd"/>
            <w:r w:rsidRPr="00E6193B">
              <w:rPr>
                <w:b/>
                <w:bCs/>
                <w:i/>
                <w:iCs/>
                <w:sz w:val="18"/>
                <w:szCs w:val="18"/>
              </w:rPr>
              <w:t xml:space="preserve"> </w:t>
            </w:r>
            <w:proofErr w:type="spellStart"/>
            <w:r w:rsidRPr="00E6193B">
              <w:rPr>
                <w:b/>
                <w:bCs/>
                <w:i/>
                <w:iCs/>
                <w:sz w:val="18"/>
                <w:szCs w:val="18"/>
              </w:rPr>
              <w:t>00</w:t>
            </w:r>
            <w:proofErr w:type="spellEnd"/>
            <w:r w:rsidRPr="00E6193B">
              <w:rPr>
                <w:b/>
                <w:bCs/>
                <w:i/>
                <w:iCs/>
                <w:sz w:val="18"/>
                <w:szCs w:val="18"/>
              </w:rPr>
              <w:t xml:space="preserve"> 0000 000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sz w:val="18"/>
                <w:szCs w:val="18"/>
              </w:rPr>
            </w:pPr>
            <w:r w:rsidRPr="00E6193B">
              <w:rPr>
                <w:b/>
                <w:bCs/>
                <w:sz w:val="18"/>
                <w:szCs w:val="18"/>
              </w:rPr>
              <w:t>-599,8</w:t>
            </w:r>
          </w:p>
        </w:tc>
      </w:tr>
      <w:tr w:rsidR="0084243E" w:rsidRPr="00E6193B" w:rsidTr="00E6193B">
        <w:trPr>
          <w:trHeight w:val="27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b/>
                <w:bCs/>
                <w:sz w:val="18"/>
                <w:szCs w:val="18"/>
              </w:rPr>
            </w:pPr>
            <w:r w:rsidRPr="00E6193B">
              <w:rPr>
                <w:b/>
                <w:bCs/>
                <w:sz w:val="18"/>
                <w:szCs w:val="18"/>
              </w:rPr>
              <w:t>Кредиты кредитных организаций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rPr>
                <w:b/>
                <w:bCs/>
                <w:sz w:val="18"/>
                <w:szCs w:val="18"/>
              </w:rPr>
            </w:pPr>
            <w:r w:rsidRPr="00E6193B">
              <w:rPr>
                <w:b/>
                <w:bCs/>
                <w:sz w:val="18"/>
                <w:szCs w:val="18"/>
              </w:rPr>
              <w:t xml:space="preserve">000 01 02 00 </w:t>
            </w:r>
            <w:proofErr w:type="spellStart"/>
            <w:r w:rsidRPr="00E6193B">
              <w:rPr>
                <w:b/>
                <w:bCs/>
                <w:sz w:val="18"/>
                <w:szCs w:val="18"/>
              </w:rPr>
              <w:t>00</w:t>
            </w:r>
            <w:proofErr w:type="spellEnd"/>
            <w:r w:rsidRPr="00E6193B">
              <w:rPr>
                <w:b/>
                <w:bCs/>
                <w:sz w:val="18"/>
                <w:szCs w:val="18"/>
              </w:rPr>
              <w:t xml:space="preserve"> </w:t>
            </w:r>
            <w:proofErr w:type="spellStart"/>
            <w:r w:rsidRPr="00E6193B">
              <w:rPr>
                <w:b/>
                <w:bCs/>
                <w:sz w:val="18"/>
                <w:szCs w:val="18"/>
              </w:rPr>
              <w:t>00</w:t>
            </w:r>
            <w:proofErr w:type="spellEnd"/>
            <w:r w:rsidRPr="00E6193B">
              <w:rPr>
                <w:b/>
                <w:bCs/>
                <w:sz w:val="18"/>
                <w:szCs w:val="18"/>
              </w:rPr>
              <w:t xml:space="preserve"> 0000 000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sz w:val="18"/>
                <w:szCs w:val="18"/>
              </w:rPr>
            </w:pPr>
            <w:r w:rsidRPr="00E6193B">
              <w:rPr>
                <w:b/>
                <w:bCs/>
                <w:sz w:val="18"/>
                <w:szCs w:val="18"/>
              </w:rPr>
              <w:t>-599,8</w:t>
            </w:r>
          </w:p>
        </w:tc>
      </w:tr>
      <w:tr w:rsidR="0084243E" w:rsidRPr="00E6193B" w:rsidTr="00E6193B">
        <w:trPr>
          <w:trHeight w:val="555"/>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Получение кредитов от кредитных организаций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rPr>
                <w:sz w:val="18"/>
                <w:szCs w:val="18"/>
              </w:rPr>
            </w:pPr>
            <w:r w:rsidRPr="00E6193B">
              <w:rPr>
                <w:sz w:val="18"/>
                <w:szCs w:val="18"/>
              </w:rPr>
              <w:t xml:space="preserve">000 01 02 00 </w:t>
            </w:r>
            <w:proofErr w:type="spellStart"/>
            <w:r w:rsidRPr="00E6193B">
              <w:rPr>
                <w:sz w:val="18"/>
                <w:szCs w:val="18"/>
              </w:rPr>
              <w:t>00</w:t>
            </w:r>
            <w:proofErr w:type="spellEnd"/>
            <w:r w:rsidRPr="00E6193B">
              <w:rPr>
                <w:sz w:val="18"/>
                <w:szCs w:val="18"/>
              </w:rPr>
              <w:t xml:space="preserve"> </w:t>
            </w:r>
            <w:proofErr w:type="spellStart"/>
            <w:r w:rsidRPr="00E6193B">
              <w:rPr>
                <w:sz w:val="18"/>
                <w:szCs w:val="18"/>
              </w:rPr>
              <w:t>00</w:t>
            </w:r>
            <w:proofErr w:type="spellEnd"/>
            <w:r w:rsidRPr="00E6193B">
              <w:rPr>
                <w:sz w:val="18"/>
                <w:szCs w:val="18"/>
              </w:rPr>
              <w:t xml:space="preserve"> 0000 700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-799,7</w:t>
            </w:r>
          </w:p>
        </w:tc>
      </w:tr>
      <w:tr w:rsidR="0084243E" w:rsidRPr="00E6193B" w:rsidTr="00E6193B">
        <w:trPr>
          <w:trHeight w:val="51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Кредиты, полученные в валюте Российской Федерации от кредитных организаций бюджетами субъектов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rPr>
                <w:sz w:val="18"/>
                <w:szCs w:val="18"/>
              </w:rPr>
            </w:pPr>
            <w:r w:rsidRPr="00E6193B">
              <w:rPr>
                <w:sz w:val="18"/>
                <w:szCs w:val="18"/>
              </w:rPr>
              <w:t xml:space="preserve">000 01 02 00 </w:t>
            </w:r>
            <w:proofErr w:type="spellStart"/>
            <w:r w:rsidRPr="00E6193B">
              <w:rPr>
                <w:sz w:val="18"/>
                <w:szCs w:val="18"/>
              </w:rPr>
              <w:t>00</w:t>
            </w:r>
            <w:proofErr w:type="spellEnd"/>
            <w:r w:rsidRPr="00E6193B">
              <w:rPr>
                <w:sz w:val="18"/>
                <w:szCs w:val="18"/>
              </w:rPr>
              <w:t xml:space="preserve"> 02 0000 710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-799,7</w:t>
            </w:r>
          </w:p>
        </w:tc>
      </w:tr>
      <w:tr w:rsidR="0084243E" w:rsidRPr="00E6193B" w:rsidTr="00E6193B">
        <w:trPr>
          <w:trHeight w:val="525"/>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Погашение кредитов, предоставленных кредитными организациями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rPr>
                <w:sz w:val="18"/>
                <w:szCs w:val="18"/>
              </w:rPr>
            </w:pPr>
            <w:r w:rsidRPr="00E6193B">
              <w:rPr>
                <w:sz w:val="18"/>
                <w:szCs w:val="18"/>
              </w:rPr>
              <w:t xml:space="preserve">000 01 02 00 </w:t>
            </w:r>
            <w:proofErr w:type="spellStart"/>
            <w:r w:rsidRPr="00E6193B">
              <w:rPr>
                <w:sz w:val="18"/>
                <w:szCs w:val="18"/>
              </w:rPr>
              <w:t>00</w:t>
            </w:r>
            <w:proofErr w:type="spellEnd"/>
            <w:r w:rsidRPr="00E6193B">
              <w:rPr>
                <w:sz w:val="18"/>
                <w:szCs w:val="18"/>
              </w:rPr>
              <w:t xml:space="preserve"> </w:t>
            </w:r>
            <w:proofErr w:type="spellStart"/>
            <w:r w:rsidRPr="00E6193B">
              <w:rPr>
                <w:sz w:val="18"/>
                <w:szCs w:val="18"/>
              </w:rPr>
              <w:t>00</w:t>
            </w:r>
            <w:proofErr w:type="spellEnd"/>
            <w:r w:rsidRPr="00E6193B">
              <w:rPr>
                <w:sz w:val="18"/>
                <w:szCs w:val="18"/>
              </w:rPr>
              <w:t xml:space="preserve"> 0000 800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-199,9</w:t>
            </w:r>
          </w:p>
        </w:tc>
      </w:tr>
      <w:tr w:rsidR="0084243E" w:rsidRPr="00E6193B" w:rsidTr="00E6193B">
        <w:trPr>
          <w:trHeight w:val="51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Погашение бюджетами субъектов Российской Федерации кредитов от кредитных организаций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rPr>
                <w:sz w:val="18"/>
                <w:szCs w:val="18"/>
              </w:rPr>
            </w:pPr>
            <w:r w:rsidRPr="00E6193B">
              <w:rPr>
                <w:sz w:val="18"/>
                <w:szCs w:val="18"/>
              </w:rPr>
              <w:t xml:space="preserve">000 01 02 00 </w:t>
            </w:r>
            <w:proofErr w:type="spellStart"/>
            <w:r w:rsidRPr="00E6193B">
              <w:rPr>
                <w:sz w:val="18"/>
                <w:szCs w:val="18"/>
              </w:rPr>
              <w:t>00</w:t>
            </w:r>
            <w:proofErr w:type="spellEnd"/>
            <w:r w:rsidRPr="00E6193B">
              <w:rPr>
                <w:sz w:val="18"/>
                <w:szCs w:val="18"/>
              </w:rPr>
              <w:t xml:space="preserve"> 02 0000 810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-199,9</w:t>
            </w:r>
          </w:p>
        </w:tc>
      </w:tr>
      <w:tr w:rsidR="0084243E" w:rsidRPr="00E6193B" w:rsidTr="00E6193B">
        <w:trPr>
          <w:trHeight w:val="57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b/>
                <w:bCs/>
                <w:i/>
                <w:iCs/>
                <w:sz w:val="18"/>
                <w:szCs w:val="18"/>
              </w:rPr>
            </w:pPr>
            <w:r w:rsidRPr="00E6193B">
              <w:rPr>
                <w:b/>
                <w:bCs/>
                <w:i/>
                <w:iCs/>
                <w:sz w:val="18"/>
                <w:szCs w:val="18"/>
              </w:rPr>
              <w:t>Бюджетные кредиты от других бюджетов бюджетной системы Российской Федерации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i/>
                <w:iCs/>
                <w:sz w:val="18"/>
                <w:szCs w:val="18"/>
              </w:rPr>
            </w:pPr>
            <w:r w:rsidRPr="00E6193B">
              <w:rPr>
                <w:b/>
                <w:bCs/>
                <w:i/>
                <w:iCs/>
                <w:sz w:val="18"/>
                <w:szCs w:val="18"/>
              </w:rPr>
              <w:t xml:space="preserve">119 01 03 00 </w:t>
            </w:r>
            <w:proofErr w:type="spellStart"/>
            <w:r w:rsidRPr="00E6193B">
              <w:rPr>
                <w:b/>
                <w:bCs/>
                <w:i/>
                <w:iCs/>
                <w:sz w:val="18"/>
                <w:szCs w:val="18"/>
              </w:rPr>
              <w:t>00</w:t>
            </w:r>
            <w:proofErr w:type="spellEnd"/>
            <w:r w:rsidRPr="00E6193B">
              <w:rPr>
                <w:b/>
                <w:bCs/>
                <w:i/>
                <w:iCs/>
                <w:sz w:val="18"/>
                <w:szCs w:val="18"/>
              </w:rPr>
              <w:t xml:space="preserve"> </w:t>
            </w:r>
            <w:proofErr w:type="spellStart"/>
            <w:r w:rsidRPr="00E6193B">
              <w:rPr>
                <w:b/>
                <w:bCs/>
                <w:i/>
                <w:iCs/>
                <w:sz w:val="18"/>
                <w:szCs w:val="18"/>
              </w:rPr>
              <w:t>00</w:t>
            </w:r>
            <w:proofErr w:type="spellEnd"/>
            <w:r w:rsidRPr="00E6193B">
              <w:rPr>
                <w:b/>
                <w:bCs/>
                <w:i/>
                <w:iCs/>
                <w:sz w:val="18"/>
                <w:szCs w:val="18"/>
              </w:rPr>
              <w:t xml:space="preserve"> 0000 000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sz w:val="18"/>
                <w:szCs w:val="18"/>
              </w:rPr>
            </w:pPr>
            <w:r w:rsidRPr="00E6193B">
              <w:rPr>
                <w:b/>
                <w:bCs/>
                <w:sz w:val="18"/>
                <w:szCs w:val="18"/>
              </w:rPr>
              <w:t>0,0</w:t>
            </w:r>
          </w:p>
        </w:tc>
      </w:tr>
      <w:tr w:rsidR="0084243E" w:rsidRPr="00E6193B" w:rsidTr="00E6193B">
        <w:trPr>
          <w:trHeight w:val="555"/>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i/>
                <w:iCs/>
                <w:sz w:val="18"/>
                <w:szCs w:val="18"/>
              </w:rPr>
            </w:pPr>
            <w:r w:rsidRPr="00E6193B">
              <w:rPr>
                <w:i/>
                <w:iCs/>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i/>
                <w:iCs/>
                <w:sz w:val="18"/>
                <w:szCs w:val="18"/>
              </w:rPr>
            </w:pPr>
            <w:r w:rsidRPr="00E6193B">
              <w:rPr>
                <w:i/>
                <w:iCs/>
                <w:sz w:val="18"/>
                <w:szCs w:val="18"/>
              </w:rPr>
              <w:t xml:space="preserve">119 01 03 00 </w:t>
            </w:r>
            <w:proofErr w:type="spellStart"/>
            <w:r w:rsidRPr="00E6193B">
              <w:rPr>
                <w:i/>
                <w:iCs/>
                <w:sz w:val="18"/>
                <w:szCs w:val="18"/>
              </w:rPr>
              <w:t>00</w:t>
            </w:r>
            <w:proofErr w:type="spellEnd"/>
            <w:r w:rsidRPr="00E6193B">
              <w:rPr>
                <w:i/>
                <w:iCs/>
                <w:sz w:val="18"/>
                <w:szCs w:val="18"/>
              </w:rPr>
              <w:t xml:space="preserve"> </w:t>
            </w:r>
            <w:proofErr w:type="spellStart"/>
            <w:r w:rsidRPr="00E6193B">
              <w:rPr>
                <w:i/>
                <w:iCs/>
                <w:sz w:val="18"/>
                <w:szCs w:val="18"/>
              </w:rPr>
              <w:t>00</w:t>
            </w:r>
            <w:proofErr w:type="spellEnd"/>
            <w:r w:rsidRPr="00E6193B">
              <w:rPr>
                <w:i/>
                <w:iCs/>
                <w:sz w:val="18"/>
                <w:szCs w:val="18"/>
              </w:rPr>
              <w:t xml:space="preserve"> 0000 700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sz w:val="18"/>
                <w:szCs w:val="18"/>
              </w:rPr>
            </w:pPr>
            <w:r w:rsidRPr="00E6193B">
              <w:rPr>
                <w:b/>
                <w:bCs/>
                <w:sz w:val="18"/>
                <w:szCs w:val="18"/>
              </w:rPr>
              <w:t>0,0</w:t>
            </w:r>
          </w:p>
        </w:tc>
      </w:tr>
      <w:tr w:rsidR="0084243E" w:rsidRPr="00E6193B" w:rsidTr="00E6193B">
        <w:trPr>
          <w:trHeight w:val="72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 xml:space="preserve">119 01 03 00 </w:t>
            </w:r>
            <w:proofErr w:type="spellStart"/>
            <w:r w:rsidRPr="00E6193B">
              <w:rPr>
                <w:sz w:val="18"/>
                <w:szCs w:val="18"/>
              </w:rPr>
              <w:t>00</w:t>
            </w:r>
            <w:proofErr w:type="spellEnd"/>
            <w:r w:rsidRPr="00E6193B">
              <w:rPr>
                <w:sz w:val="18"/>
                <w:szCs w:val="18"/>
              </w:rPr>
              <w:t xml:space="preserve"> 05 0000 710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sz w:val="18"/>
                <w:szCs w:val="18"/>
              </w:rPr>
            </w:pPr>
            <w:r w:rsidRPr="00E6193B">
              <w:rPr>
                <w:b/>
                <w:bCs/>
                <w:sz w:val="18"/>
                <w:szCs w:val="18"/>
              </w:rPr>
              <w:t>0,0</w:t>
            </w:r>
          </w:p>
        </w:tc>
      </w:tr>
      <w:tr w:rsidR="0084243E" w:rsidRPr="00E6193B" w:rsidTr="00E6193B">
        <w:trPr>
          <w:trHeight w:val="765"/>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i/>
                <w:iCs/>
                <w:sz w:val="18"/>
                <w:szCs w:val="18"/>
              </w:rPr>
            </w:pPr>
            <w:r w:rsidRPr="00E6193B">
              <w:rPr>
                <w:i/>
                <w:iCs/>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i/>
                <w:iCs/>
                <w:sz w:val="18"/>
                <w:szCs w:val="18"/>
              </w:rPr>
            </w:pPr>
            <w:r w:rsidRPr="00E6193B">
              <w:rPr>
                <w:i/>
                <w:iCs/>
                <w:sz w:val="18"/>
                <w:szCs w:val="18"/>
              </w:rPr>
              <w:t xml:space="preserve">119 01 03 00 </w:t>
            </w:r>
            <w:proofErr w:type="spellStart"/>
            <w:r w:rsidRPr="00E6193B">
              <w:rPr>
                <w:i/>
                <w:iCs/>
                <w:sz w:val="18"/>
                <w:szCs w:val="18"/>
              </w:rPr>
              <w:t>00</w:t>
            </w:r>
            <w:proofErr w:type="spellEnd"/>
            <w:r w:rsidRPr="00E6193B">
              <w:rPr>
                <w:i/>
                <w:iCs/>
                <w:sz w:val="18"/>
                <w:szCs w:val="18"/>
              </w:rPr>
              <w:t xml:space="preserve"> </w:t>
            </w:r>
            <w:proofErr w:type="spellStart"/>
            <w:r w:rsidRPr="00E6193B">
              <w:rPr>
                <w:i/>
                <w:iCs/>
                <w:sz w:val="18"/>
                <w:szCs w:val="18"/>
              </w:rPr>
              <w:t>00</w:t>
            </w:r>
            <w:proofErr w:type="spellEnd"/>
            <w:r w:rsidRPr="00E6193B">
              <w:rPr>
                <w:i/>
                <w:iCs/>
                <w:sz w:val="18"/>
                <w:szCs w:val="18"/>
              </w:rPr>
              <w:t xml:space="preserve"> 0000 800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sz w:val="18"/>
                <w:szCs w:val="18"/>
              </w:rPr>
            </w:pPr>
            <w:r w:rsidRPr="00E6193B">
              <w:rPr>
                <w:b/>
                <w:bCs/>
                <w:sz w:val="18"/>
                <w:szCs w:val="18"/>
              </w:rPr>
              <w:t>0,0</w:t>
            </w:r>
          </w:p>
        </w:tc>
      </w:tr>
      <w:tr w:rsidR="0084243E" w:rsidRPr="00E6193B" w:rsidTr="00E6193B">
        <w:trPr>
          <w:trHeight w:val="75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 xml:space="preserve">119 01 03 00 </w:t>
            </w:r>
            <w:proofErr w:type="spellStart"/>
            <w:r w:rsidRPr="00E6193B">
              <w:rPr>
                <w:sz w:val="18"/>
                <w:szCs w:val="18"/>
              </w:rPr>
              <w:t>00</w:t>
            </w:r>
            <w:proofErr w:type="spellEnd"/>
            <w:r w:rsidRPr="00E6193B">
              <w:rPr>
                <w:sz w:val="18"/>
                <w:szCs w:val="18"/>
              </w:rPr>
              <w:t xml:space="preserve"> 05 0000 810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sz w:val="18"/>
                <w:szCs w:val="18"/>
              </w:rPr>
            </w:pPr>
            <w:r w:rsidRPr="00E6193B">
              <w:rPr>
                <w:b/>
                <w:bCs/>
                <w:sz w:val="18"/>
                <w:szCs w:val="18"/>
              </w:rPr>
              <w:t>0,0</w:t>
            </w:r>
          </w:p>
        </w:tc>
      </w:tr>
      <w:tr w:rsidR="0084243E" w:rsidRPr="00E6193B" w:rsidTr="00E6193B">
        <w:trPr>
          <w:trHeight w:val="585"/>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b/>
                <w:bCs/>
                <w:i/>
                <w:iCs/>
                <w:sz w:val="18"/>
                <w:szCs w:val="18"/>
              </w:rPr>
            </w:pPr>
            <w:r w:rsidRPr="00E6193B">
              <w:rPr>
                <w:b/>
                <w:bCs/>
                <w:i/>
                <w:iCs/>
                <w:sz w:val="18"/>
                <w:szCs w:val="18"/>
              </w:rPr>
              <w:t>Изменение остатков средств на счетах по учету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i/>
                <w:iCs/>
                <w:sz w:val="18"/>
                <w:szCs w:val="18"/>
              </w:rPr>
            </w:pPr>
            <w:r w:rsidRPr="00E6193B">
              <w:rPr>
                <w:b/>
                <w:bCs/>
                <w:i/>
                <w:iCs/>
                <w:sz w:val="18"/>
                <w:szCs w:val="18"/>
              </w:rPr>
              <w:t xml:space="preserve">000 01 05 00 </w:t>
            </w:r>
            <w:proofErr w:type="spellStart"/>
            <w:r w:rsidRPr="00E6193B">
              <w:rPr>
                <w:b/>
                <w:bCs/>
                <w:i/>
                <w:iCs/>
                <w:sz w:val="18"/>
                <w:szCs w:val="18"/>
              </w:rPr>
              <w:t>00</w:t>
            </w:r>
            <w:proofErr w:type="spellEnd"/>
            <w:r w:rsidRPr="00E6193B">
              <w:rPr>
                <w:b/>
                <w:bCs/>
                <w:i/>
                <w:iCs/>
                <w:sz w:val="18"/>
                <w:szCs w:val="18"/>
              </w:rPr>
              <w:t xml:space="preserve"> </w:t>
            </w:r>
            <w:proofErr w:type="spellStart"/>
            <w:r w:rsidRPr="00E6193B">
              <w:rPr>
                <w:b/>
                <w:bCs/>
                <w:i/>
                <w:iCs/>
                <w:sz w:val="18"/>
                <w:szCs w:val="18"/>
              </w:rPr>
              <w:t>00</w:t>
            </w:r>
            <w:proofErr w:type="spellEnd"/>
            <w:r w:rsidRPr="00E6193B">
              <w:rPr>
                <w:b/>
                <w:bCs/>
                <w:i/>
                <w:iCs/>
                <w:sz w:val="18"/>
                <w:szCs w:val="18"/>
              </w:rPr>
              <w:t xml:space="preserve"> 0000 000</w:t>
            </w:r>
          </w:p>
        </w:tc>
        <w:tc>
          <w:tcPr>
            <w:tcW w:w="2267"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84243E">
            <w:pPr>
              <w:jc w:val="center"/>
              <w:rPr>
                <w:b/>
                <w:bCs/>
                <w:i/>
                <w:iCs/>
                <w:sz w:val="18"/>
                <w:szCs w:val="18"/>
              </w:rPr>
            </w:pPr>
            <w:r w:rsidRPr="00E6193B">
              <w:rPr>
                <w:b/>
                <w:bCs/>
                <w:i/>
                <w:iCs/>
                <w:sz w:val="18"/>
                <w:szCs w:val="18"/>
              </w:rPr>
              <w:t>0,0</w:t>
            </w:r>
          </w:p>
        </w:tc>
      </w:tr>
      <w:tr w:rsidR="0084243E" w:rsidRPr="00E6193B" w:rsidTr="00E6193B">
        <w:trPr>
          <w:trHeight w:val="285"/>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i/>
                <w:iCs/>
                <w:sz w:val="18"/>
                <w:szCs w:val="18"/>
              </w:rPr>
            </w:pPr>
            <w:r w:rsidRPr="00E6193B">
              <w:rPr>
                <w:i/>
                <w:iCs/>
                <w:sz w:val="18"/>
                <w:szCs w:val="18"/>
              </w:rPr>
              <w:t>Увеличение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i/>
                <w:iCs/>
                <w:sz w:val="18"/>
                <w:szCs w:val="18"/>
              </w:rPr>
            </w:pPr>
            <w:r w:rsidRPr="00E6193B">
              <w:rPr>
                <w:b/>
                <w:bCs/>
                <w:i/>
                <w:iCs/>
                <w:sz w:val="18"/>
                <w:szCs w:val="18"/>
              </w:rPr>
              <w:t xml:space="preserve">000 01 05 00 </w:t>
            </w:r>
            <w:proofErr w:type="spellStart"/>
            <w:r w:rsidRPr="00E6193B">
              <w:rPr>
                <w:b/>
                <w:bCs/>
                <w:i/>
                <w:iCs/>
                <w:sz w:val="18"/>
                <w:szCs w:val="18"/>
              </w:rPr>
              <w:t>00</w:t>
            </w:r>
            <w:proofErr w:type="spellEnd"/>
            <w:r w:rsidRPr="00E6193B">
              <w:rPr>
                <w:b/>
                <w:bCs/>
                <w:i/>
                <w:iCs/>
                <w:sz w:val="18"/>
                <w:szCs w:val="18"/>
              </w:rPr>
              <w:t xml:space="preserve"> </w:t>
            </w:r>
            <w:proofErr w:type="spellStart"/>
            <w:r w:rsidRPr="00E6193B">
              <w:rPr>
                <w:b/>
                <w:bCs/>
                <w:i/>
                <w:iCs/>
                <w:sz w:val="18"/>
                <w:szCs w:val="18"/>
              </w:rPr>
              <w:t>00</w:t>
            </w:r>
            <w:proofErr w:type="spellEnd"/>
            <w:r w:rsidRPr="00E6193B">
              <w:rPr>
                <w:b/>
                <w:bCs/>
                <w:i/>
                <w:iCs/>
                <w:sz w:val="18"/>
                <w:szCs w:val="18"/>
              </w:rPr>
              <w:t xml:space="preserve"> 0000 500</w:t>
            </w:r>
          </w:p>
        </w:tc>
        <w:tc>
          <w:tcPr>
            <w:tcW w:w="2267" w:type="dxa"/>
            <w:tcBorders>
              <w:top w:val="nil"/>
              <w:left w:val="nil"/>
              <w:bottom w:val="single" w:sz="4" w:space="0" w:color="auto"/>
              <w:right w:val="single" w:sz="4" w:space="0" w:color="auto"/>
            </w:tcBorders>
            <w:shd w:val="clear" w:color="auto" w:fill="auto"/>
            <w:vAlign w:val="bottom"/>
            <w:hideMark/>
          </w:tcPr>
          <w:p w:rsidR="0084243E" w:rsidRPr="00E6193B" w:rsidRDefault="0084243E" w:rsidP="0084243E">
            <w:pPr>
              <w:jc w:val="center"/>
              <w:rPr>
                <w:b/>
                <w:bCs/>
                <w:sz w:val="18"/>
                <w:szCs w:val="18"/>
              </w:rPr>
            </w:pPr>
            <w:r w:rsidRPr="00E6193B">
              <w:rPr>
                <w:b/>
                <w:bCs/>
                <w:sz w:val="18"/>
                <w:szCs w:val="18"/>
              </w:rPr>
              <w:t>-12 796,4</w:t>
            </w:r>
          </w:p>
        </w:tc>
      </w:tr>
      <w:tr w:rsidR="0084243E" w:rsidRPr="00E6193B" w:rsidTr="00E6193B">
        <w:trPr>
          <w:trHeight w:val="315"/>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Увеличение прочих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i/>
                <w:iCs/>
                <w:sz w:val="18"/>
                <w:szCs w:val="18"/>
              </w:rPr>
            </w:pPr>
            <w:r w:rsidRPr="00E6193B">
              <w:rPr>
                <w:i/>
                <w:iCs/>
                <w:sz w:val="18"/>
                <w:szCs w:val="18"/>
              </w:rPr>
              <w:t xml:space="preserve">000 01 05 02 00 </w:t>
            </w:r>
            <w:proofErr w:type="spellStart"/>
            <w:r w:rsidRPr="00E6193B">
              <w:rPr>
                <w:i/>
                <w:iCs/>
                <w:sz w:val="18"/>
                <w:szCs w:val="18"/>
              </w:rPr>
              <w:t>00</w:t>
            </w:r>
            <w:proofErr w:type="spellEnd"/>
            <w:r w:rsidRPr="00E6193B">
              <w:rPr>
                <w:i/>
                <w:iCs/>
                <w:sz w:val="18"/>
                <w:szCs w:val="18"/>
              </w:rPr>
              <w:t xml:space="preserve"> 0000 500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-12 796,4</w:t>
            </w:r>
          </w:p>
        </w:tc>
      </w:tr>
      <w:tr w:rsidR="0084243E" w:rsidRPr="00E6193B" w:rsidTr="00E6193B">
        <w:trPr>
          <w:trHeight w:val="375"/>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Увеличение прочих остатков денежных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i/>
                <w:iCs/>
                <w:sz w:val="18"/>
                <w:szCs w:val="18"/>
              </w:rPr>
            </w:pPr>
            <w:r w:rsidRPr="00E6193B">
              <w:rPr>
                <w:i/>
                <w:iCs/>
                <w:sz w:val="18"/>
                <w:szCs w:val="18"/>
              </w:rPr>
              <w:t>000 01 05 02 01 00 0000 510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-12 796,4</w:t>
            </w:r>
          </w:p>
        </w:tc>
      </w:tr>
      <w:tr w:rsidR="0084243E" w:rsidRPr="00E6193B" w:rsidTr="00E6193B">
        <w:trPr>
          <w:trHeight w:val="555"/>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lastRenderedPageBreak/>
              <w:t xml:space="preserve">Увеличение прочих </w:t>
            </w:r>
            <w:proofErr w:type="gramStart"/>
            <w:r w:rsidRPr="00E6193B">
              <w:rPr>
                <w:sz w:val="18"/>
                <w:szCs w:val="18"/>
              </w:rPr>
              <w:t>остатков денежных средств бюджетов субъектов Российской Федерации</w:t>
            </w:r>
            <w:proofErr w:type="gramEnd"/>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i/>
                <w:iCs/>
                <w:sz w:val="18"/>
                <w:szCs w:val="18"/>
              </w:rPr>
            </w:pPr>
            <w:r w:rsidRPr="00E6193B">
              <w:rPr>
                <w:i/>
                <w:iCs/>
                <w:sz w:val="18"/>
                <w:szCs w:val="18"/>
              </w:rPr>
              <w:t>000 01 05 02 01 05 0000 510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-12 796,4</w:t>
            </w:r>
          </w:p>
        </w:tc>
      </w:tr>
      <w:tr w:rsidR="0084243E" w:rsidRPr="00E6193B" w:rsidTr="00E6193B">
        <w:trPr>
          <w:trHeight w:val="33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i/>
                <w:iCs/>
                <w:sz w:val="18"/>
                <w:szCs w:val="18"/>
              </w:rPr>
            </w:pPr>
            <w:r w:rsidRPr="00E6193B">
              <w:rPr>
                <w:i/>
                <w:iCs/>
                <w:sz w:val="18"/>
                <w:szCs w:val="18"/>
              </w:rPr>
              <w:t>Уменьшение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i/>
                <w:iCs/>
                <w:sz w:val="18"/>
                <w:szCs w:val="18"/>
              </w:rPr>
            </w:pPr>
            <w:r w:rsidRPr="00E6193B">
              <w:rPr>
                <w:b/>
                <w:bCs/>
                <w:i/>
                <w:iCs/>
                <w:sz w:val="18"/>
                <w:szCs w:val="18"/>
              </w:rPr>
              <w:t xml:space="preserve">000 01 05 00 </w:t>
            </w:r>
            <w:proofErr w:type="spellStart"/>
            <w:r w:rsidRPr="00E6193B">
              <w:rPr>
                <w:b/>
                <w:bCs/>
                <w:i/>
                <w:iCs/>
                <w:sz w:val="18"/>
                <w:szCs w:val="18"/>
              </w:rPr>
              <w:t>00</w:t>
            </w:r>
            <w:proofErr w:type="spellEnd"/>
            <w:r w:rsidRPr="00E6193B">
              <w:rPr>
                <w:b/>
                <w:bCs/>
                <w:i/>
                <w:iCs/>
                <w:sz w:val="18"/>
                <w:szCs w:val="18"/>
              </w:rPr>
              <w:t xml:space="preserve"> </w:t>
            </w:r>
            <w:proofErr w:type="spellStart"/>
            <w:r w:rsidRPr="00E6193B">
              <w:rPr>
                <w:b/>
                <w:bCs/>
                <w:i/>
                <w:iCs/>
                <w:sz w:val="18"/>
                <w:szCs w:val="18"/>
              </w:rPr>
              <w:t>00</w:t>
            </w:r>
            <w:proofErr w:type="spellEnd"/>
            <w:r w:rsidRPr="00E6193B">
              <w:rPr>
                <w:b/>
                <w:bCs/>
                <w:i/>
                <w:iCs/>
                <w:sz w:val="18"/>
                <w:szCs w:val="18"/>
              </w:rPr>
              <w:t xml:space="preserve"> 0000 600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b/>
                <w:bCs/>
                <w:sz w:val="18"/>
                <w:szCs w:val="18"/>
              </w:rPr>
            </w:pPr>
            <w:r w:rsidRPr="00E6193B">
              <w:rPr>
                <w:b/>
                <w:bCs/>
                <w:sz w:val="18"/>
                <w:szCs w:val="18"/>
              </w:rPr>
              <w:t>12 796,4</w:t>
            </w:r>
          </w:p>
        </w:tc>
      </w:tr>
      <w:tr w:rsidR="0084243E" w:rsidRPr="00E6193B" w:rsidTr="00E6193B">
        <w:trPr>
          <w:trHeight w:val="330"/>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Уменьшение прочих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i/>
                <w:iCs/>
                <w:sz w:val="18"/>
                <w:szCs w:val="18"/>
              </w:rPr>
            </w:pPr>
            <w:r w:rsidRPr="00E6193B">
              <w:rPr>
                <w:i/>
                <w:iCs/>
                <w:sz w:val="18"/>
                <w:szCs w:val="18"/>
              </w:rPr>
              <w:t xml:space="preserve">000 01 05 02 00 </w:t>
            </w:r>
            <w:proofErr w:type="spellStart"/>
            <w:r w:rsidRPr="00E6193B">
              <w:rPr>
                <w:i/>
                <w:iCs/>
                <w:sz w:val="18"/>
                <w:szCs w:val="18"/>
              </w:rPr>
              <w:t>00</w:t>
            </w:r>
            <w:proofErr w:type="spellEnd"/>
            <w:r w:rsidRPr="00E6193B">
              <w:rPr>
                <w:i/>
                <w:iCs/>
                <w:sz w:val="18"/>
                <w:szCs w:val="18"/>
              </w:rPr>
              <w:t xml:space="preserve"> 0000 600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12 796,4</w:t>
            </w:r>
          </w:p>
        </w:tc>
      </w:tr>
      <w:tr w:rsidR="0084243E" w:rsidRPr="00E6193B" w:rsidTr="00E6193B">
        <w:trPr>
          <w:trHeight w:val="264"/>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Уменьшение прочих остатков денежных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i/>
                <w:iCs/>
                <w:sz w:val="18"/>
                <w:szCs w:val="18"/>
              </w:rPr>
            </w:pPr>
            <w:r w:rsidRPr="00E6193B">
              <w:rPr>
                <w:i/>
                <w:iCs/>
                <w:sz w:val="18"/>
                <w:szCs w:val="18"/>
              </w:rPr>
              <w:t>000 01 05 02 01 00 0000 610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12 796,4</w:t>
            </w:r>
          </w:p>
        </w:tc>
      </w:tr>
      <w:tr w:rsidR="0084243E" w:rsidRPr="00E6193B" w:rsidTr="00E6193B">
        <w:trPr>
          <w:trHeight w:val="528"/>
        </w:trPr>
        <w:tc>
          <w:tcPr>
            <w:tcW w:w="5541" w:type="dxa"/>
            <w:tcBorders>
              <w:top w:val="nil"/>
              <w:left w:val="single" w:sz="4" w:space="0" w:color="auto"/>
              <w:bottom w:val="single" w:sz="4" w:space="0" w:color="auto"/>
              <w:right w:val="single" w:sz="4" w:space="0" w:color="auto"/>
            </w:tcBorders>
            <w:shd w:val="clear" w:color="auto" w:fill="auto"/>
            <w:vAlign w:val="bottom"/>
            <w:hideMark/>
          </w:tcPr>
          <w:p w:rsidR="0084243E" w:rsidRPr="00E6193B" w:rsidRDefault="0084243E" w:rsidP="0084243E">
            <w:pPr>
              <w:rPr>
                <w:sz w:val="18"/>
                <w:szCs w:val="18"/>
              </w:rPr>
            </w:pPr>
            <w:r w:rsidRPr="00E6193B">
              <w:rPr>
                <w:sz w:val="18"/>
                <w:szCs w:val="18"/>
              </w:rPr>
              <w:t xml:space="preserve">Уменьшение прочих </w:t>
            </w:r>
            <w:proofErr w:type="gramStart"/>
            <w:r w:rsidRPr="00E6193B">
              <w:rPr>
                <w:sz w:val="18"/>
                <w:szCs w:val="18"/>
              </w:rPr>
              <w:t>остатков денежных средств бюджетов субъектов Российской Федерации</w:t>
            </w:r>
            <w:proofErr w:type="gramEnd"/>
          </w:p>
        </w:tc>
        <w:tc>
          <w:tcPr>
            <w:tcW w:w="2440"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i/>
                <w:iCs/>
                <w:sz w:val="18"/>
                <w:szCs w:val="18"/>
              </w:rPr>
            </w:pPr>
            <w:r w:rsidRPr="00E6193B">
              <w:rPr>
                <w:i/>
                <w:iCs/>
                <w:sz w:val="18"/>
                <w:szCs w:val="18"/>
              </w:rPr>
              <w:t>000 01 05 02 01 05 0000 610</w:t>
            </w:r>
          </w:p>
        </w:tc>
        <w:tc>
          <w:tcPr>
            <w:tcW w:w="2267" w:type="dxa"/>
            <w:tcBorders>
              <w:top w:val="nil"/>
              <w:left w:val="nil"/>
              <w:bottom w:val="single" w:sz="4" w:space="0" w:color="auto"/>
              <w:right w:val="single" w:sz="4" w:space="0" w:color="auto"/>
            </w:tcBorders>
            <w:shd w:val="clear" w:color="auto" w:fill="auto"/>
            <w:noWrap/>
            <w:vAlign w:val="bottom"/>
            <w:hideMark/>
          </w:tcPr>
          <w:p w:rsidR="0084243E" w:rsidRPr="00E6193B" w:rsidRDefault="0084243E" w:rsidP="0084243E">
            <w:pPr>
              <w:jc w:val="center"/>
              <w:rPr>
                <w:sz w:val="18"/>
                <w:szCs w:val="18"/>
              </w:rPr>
            </w:pPr>
            <w:r w:rsidRPr="00E6193B">
              <w:rPr>
                <w:sz w:val="18"/>
                <w:szCs w:val="18"/>
              </w:rPr>
              <w:t>12 796,4</w:t>
            </w:r>
          </w:p>
        </w:tc>
      </w:tr>
    </w:tbl>
    <w:p w:rsidR="0084243E" w:rsidRDefault="0084243E" w:rsidP="0084243E">
      <w:pPr>
        <w:jc w:val="center"/>
        <w:rPr>
          <w:b/>
          <w:sz w:val="22"/>
          <w:szCs w:val="22"/>
        </w:rPr>
      </w:pPr>
    </w:p>
    <w:p w:rsidR="0084243E" w:rsidRPr="00E6193B" w:rsidRDefault="0084243E" w:rsidP="00E6193B">
      <w:pPr>
        <w:jc w:val="center"/>
        <w:rPr>
          <w:b/>
          <w:sz w:val="18"/>
          <w:szCs w:val="18"/>
        </w:rPr>
      </w:pPr>
      <w:r w:rsidRPr="00E6193B">
        <w:rPr>
          <w:b/>
          <w:sz w:val="18"/>
          <w:szCs w:val="18"/>
        </w:rPr>
        <w:t>ПОЯСНИТЕЛЬНАЯ ЗАПИСКА</w:t>
      </w:r>
    </w:p>
    <w:p w:rsidR="0084243E" w:rsidRPr="00E6193B" w:rsidRDefault="0084243E" w:rsidP="00E6193B">
      <w:pPr>
        <w:jc w:val="center"/>
        <w:rPr>
          <w:b/>
          <w:sz w:val="18"/>
          <w:szCs w:val="18"/>
        </w:rPr>
      </w:pPr>
      <w:r w:rsidRPr="00E6193B">
        <w:rPr>
          <w:b/>
          <w:sz w:val="18"/>
          <w:szCs w:val="18"/>
        </w:rPr>
        <w:t>к  Решению Думы 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rPr>
          <w:b/>
          <w:sz w:val="18"/>
          <w:szCs w:val="18"/>
        </w:rPr>
      </w:pPr>
      <w:r w:rsidRPr="00E6193B">
        <w:rPr>
          <w:b/>
          <w:sz w:val="18"/>
          <w:szCs w:val="18"/>
        </w:rPr>
        <w:t xml:space="preserve"> «О  бюджете 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rPr>
          <w:b/>
          <w:sz w:val="18"/>
          <w:szCs w:val="18"/>
        </w:rPr>
      </w:pPr>
      <w:r w:rsidRPr="00E6193B">
        <w:rPr>
          <w:b/>
          <w:sz w:val="18"/>
          <w:szCs w:val="18"/>
        </w:rPr>
        <w:t xml:space="preserve">на 2016 год </w:t>
      </w:r>
    </w:p>
    <w:p w:rsidR="0084243E" w:rsidRPr="00E6193B" w:rsidRDefault="0084243E" w:rsidP="00E6193B">
      <w:pPr>
        <w:jc w:val="both"/>
        <w:rPr>
          <w:sz w:val="18"/>
          <w:szCs w:val="18"/>
        </w:rPr>
      </w:pPr>
      <w:r w:rsidRPr="00E6193B">
        <w:rPr>
          <w:sz w:val="18"/>
          <w:szCs w:val="18"/>
        </w:rPr>
        <w:t xml:space="preserve">                         Бюджет муниципального образования на 2016 год сформирован на основании действующего бюджетного и налогового законодательства Российской Федерации, с учетом планируемых с 2016 года изменений и основных параметров прогноза социально-экономического развития муниципального образования «</w:t>
      </w:r>
      <w:proofErr w:type="spellStart"/>
      <w:r w:rsidRPr="00E6193B">
        <w:rPr>
          <w:sz w:val="18"/>
          <w:szCs w:val="18"/>
        </w:rPr>
        <w:t>Новонукутское</w:t>
      </w:r>
      <w:proofErr w:type="spellEnd"/>
      <w:r w:rsidRPr="00E6193B">
        <w:rPr>
          <w:sz w:val="18"/>
          <w:szCs w:val="18"/>
        </w:rPr>
        <w:t>» на 2016 год и на период до 2018 года.</w:t>
      </w:r>
    </w:p>
    <w:p w:rsidR="0084243E" w:rsidRPr="00E6193B" w:rsidRDefault="0084243E" w:rsidP="00E6193B">
      <w:pPr>
        <w:jc w:val="center"/>
        <w:rPr>
          <w:sz w:val="18"/>
          <w:szCs w:val="18"/>
        </w:rPr>
      </w:pPr>
      <w:r w:rsidRPr="00E6193B">
        <w:rPr>
          <w:sz w:val="18"/>
          <w:szCs w:val="18"/>
        </w:rPr>
        <w:t>Бюджет муниципального образования «</w:t>
      </w:r>
      <w:proofErr w:type="spellStart"/>
      <w:r w:rsidRPr="00E6193B">
        <w:rPr>
          <w:sz w:val="18"/>
          <w:szCs w:val="18"/>
        </w:rPr>
        <w:t>Новонукутское</w:t>
      </w:r>
      <w:proofErr w:type="spellEnd"/>
      <w:r w:rsidRPr="00E6193B">
        <w:rPr>
          <w:sz w:val="18"/>
          <w:szCs w:val="18"/>
        </w:rPr>
        <w:t>» по доходам: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410"/>
      </w:tblGrid>
      <w:tr w:rsidR="0084243E" w:rsidRPr="00E6193B" w:rsidTr="0084243E">
        <w:tc>
          <w:tcPr>
            <w:tcW w:w="2943" w:type="dxa"/>
            <w:shd w:val="clear" w:color="auto" w:fill="auto"/>
          </w:tcPr>
          <w:p w:rsidR="0084243E" w:rsidRPr="00E6193B" w:rsidRDefault="0084243E" w:rsidP="00E6193B">
            <w:pPr>
              <w:jc w:val="both"/>
              <w:rPr>
                <w:rFonts w:eastAsia="MS Mincho"/>
                <w:b/>
                <w:sz w:val="18"/>
                <w:szCs w:val="18"/>
              </w:rPr>
            </w:pPr>
            <w:r w:rsidRPr="00E6193B">
              <w:rPr>
                <w:sz w:val="18"/>
                <w:szCs w:val="18"/>
              </w:rPr>
              <w:t xml:space="preserve">              </w:t>
            </w:r>
            <w:r w:rsidRPr="00E6193B">
              <w:rPr>
                <w:rFonts w:eastAsia="MS Mincho"/>
                <w:b/>
                <w:sz w:val="18"/>
                <w:szCs w:val="18"/>
              </w:rPr>
              <w:t>Вид доходов</w:t>
            </w:r>
          </w:p>
        </w:tc>
        <w:tc>
          <w:tcPr>
            <w:tcW w:w="2410" w:type="dxa"/>
            <w:shd w:val="clear" w:color="auto" w:fill="auto"/>
          </w:tcPr>
          <w:p w:rsidR="0084243E" w:rsidRPr="00E6193B" w:rsidRDefault="0084243E" w:rsidP="00E6193B">
            <w:pPr>
              <w:jc w:val="center"/>
              <w:rPr>
                <w:rFonts w:eastAsia="MS Mincho"/>
                <w:b/>
                <w:sz w:val="18"/>
                <w:szCs w:val="18"/>
              </w:rPr>
            </w:pPr>
            <w:r w:rsidRPr="00E6193B">
              <w:rPr>
                <w:rFonts w:eastAsia="MS Mincho"/>
                <w:b/>
                <w:sz w:val="18"/>
                <w:szCs w:val="18"/>
              </w:rPr>
              <w:t>2016 год</w:t>
            </w:r>
          </w:p>
        </w:tc>
      </w:tr>
      <w:tr w:rsidR="0084243E" w:rsidRPr="00E6193B" w:rsidTr="0084243E">
        <w:tc>
          <w:tcPr>
            <w:tcW w:w="2943" w:type="dxa"/>
            <w:shd w:val="clear" w:color="auto" w:fill="auto"/>
          </w:tcPr>
          <w:p w:rsidR="0084243E" w:rsidRPr="00E6193B" w:rsidRDefault="0084243E" w:rsidP="00E6193B">
            <w:pPr>
              <w:jc w:val="both"/>
              <w:rPr>
                <w:rFonts w:eastAsia="MS Mincho"/>
                <w:b/>
                <w:sz w:val="18"/>
                <w:szCs w:val="18"/>
              </w:rPr>
            </w:pPr>
            <w:r w:rsidRPr="00E6193B">
              <w:rPr>
                <w:rFonts w:eastAsia="MS Mincho"/>
                <w:sz w:val="18"/>
                <w:szCs w:val="18"/>
              </w:rPr>
              <w:t>Доходы</w:t>
            </w:r>
          </w:p>
        </w:tc>
        <w:tc>
          <w:tcPr>
            <w:tcW w:w="2410" w:type="dxa"/>
            <w:shd w:val="clear" w:color="auto" w:fill="auto"/>
          </w:tcPr>
          <w:p w:rsidR="0084243E" w:rsidRPr="00E6193B" w:rsidRDefault="0084243E" w:rsidP="00E6193B">
            <w:pPr>
              <w:jc w:val="center"/>
              <w:rPr>
                <w:rFonts w:eastAsia="MS Mincho"/>
                <w:sz w:val="18"/>
                <w:szCs w:val="18"/>
              </w:rPr>
            </w:pPr>
            <w:r w:rsidRPr="00E6193B">
              <w:rPr>
                <w:rFonts w:eastAsia="MS Mincho"/>
                <w:sz w:val="18"/>
                <w:szCs w:val="18"/>
              </w:rPr>
              <w:t>11408,4</w:t>
            </w:r>
          </w:p>
        </w:tc>
      </w:tr>
      <w:tr w:rsidR="0084243E" w:rsidRPr="00E6193B" w:rsidTr="0084243E">
        <w:tc>
          <w:tcPr>
            <w:tcW w:w="2943" w:type="dxa"/>
            <w:shd w:val="clear" w:color="auto" w:fill="auto"/>
          </w:tcPr>
          <w:p w:rsidR="0084243E" w:rsidRPr="00E6193B" w:rsidRDefault="0084243E" w:rsidP="00E6193B">
            <w:pPr>
              <w:jc w:val="both"/>
              <w:rPr>
                <w:rFonts w:eastAsia="MS Mincho"/>
                <w:b/>
                <w:sz w:val="18"/>
                <w:szCs w:val="18"/>
              </w:rPr>
            </w:pPr>
            <w:r w:rsidRPr="00E6193B">
              <w:rPr>
                <w:rFonts w:eastAsia="MS Mincho"/>
                <w:sz w:val="18"/>
                <w:szCs w:val="18"/>
              </w:rPr>
              <w:t>Безвозмездные поступления</w:t>
            </w:r>
          </w:p>
        </w:tc>
        <w:tc>
          <w:tcPr>
            <w:tcW w:w="2410" w:type="dxa"/>
            <w:shd w:val="clear" w:color="auto" w:fill="auto"/>
          </w:tcPr>
          <w:p w:rsidR="0084243E" w:rsidRPr="00E6193B" w:rsidRDefault="0084243E" w:rsidP="00E6193B">
            <w:pPr>
              <w:jc w:val="center"/>
              <w:rPr>
                <w:rFonts w:eastAsia="MS Mincho"/>
                <w:sz w:val="18"/>
                <w:szCs w:val="18"/>
              </w:rPr>
            </w:pPr>
            <w:r w:rsidRPr="00E6193B">
              <w:rPr>
                <w:rFonts w:eastAsia="MS Mincho"/>
                <w:sz w:val="18"/>
                <w:szCs w:val="18"/>
              </w:rPr>
              <w:t>588,3</w:t>
            </w:r>
          </w:p>
        </w:tc>
      </w:tr>
      <w:tr w:rsidR="0084243E" w:rsidRPr="00E6193B" w:rsidTr="0084243E">
        <w:tc>
          <w:tcPr>
            <w:tcW w:w="2943" w:type="dxa"/>
            <w:shd w:val="clear" w:color="auto" w:fill="auto"/>
          </w:tcPr>
          <w:p w:rsidR="0084243E" w:rsidRPr="00E6193B" w:rsidRDefault="0084243E" w:rsidP="00E6193B">
            <w:pPr>
              <w:jc w:val="both"/>
              <w:rPr>
                <w:rFonts w:eastAsia="MS Mincho"/>
                <w:b/>
                <w:sz w:val="18"/>
                <w:szCs w:val="18"/>
              </w:rPr>
            </w:pPr>
            <w:r w:rsidRPr="00E6193B">
              <w:rPr>
                <w:rFonts w:eastAsia="MS Mincho"/>
                <w:b/>
                <w:sz w:val="18"/>
                <w:szCs w:val="18"/>
              </w:rPr>
              <w:t>Всего доходов:</w:t>
            </w:r>
          </w:p>
        </w:tc>
        <w:tc>
          <w:tcPr>
            <w:tcW w:w="2410" w:type="dxa"/>
            <w:shd w:val="clear" w:color="auto" w:fill="auto"/>
          </w:tcPr>
          <w:p w:rsidR="0084243E" w:rsidRPr="00E6193B" w:rsidRDefault="0084243E" w:rsidP="00E6193B">
            <w:pPr>
              <w:jc w:val="center"/>
              <w:rPr>
                <w:rFonts w:eastAsia="MS Mincho"/>
                <w:b/>
                <w:sz w:val="18"/>
                <w:szCs w:val="18"/>
              </w:rPr>
            </w:pPr>
            <w:r w:rsidRPr="00E6193B">
              <w:rPr>
                <w:rFonts w:eastAsia="MS Mincho"/>
                <w:b/>
                <w:sz w:val="18"/>
                <w:szCs w:val="18"/>
              </w:rPr>
              <w:t>11996,7</w:t>
            </w:r>
          </w:p>
        </w:tc>
      </w:tr>
    </w:tbl>
    <w:p w:rsidR="0084243E" w:rsidRPr="00E6193B" w:rsidRDefault="0084243E" w:rsidP="00E6193B">
      <w:pPr>
        <w:jc w:val="center"/>
        <w:rPr>
          <w:b/>
          <w:sz w:val="18"/>
          <w:szCs w:val="18"/>
        </w:rPr>
      </w:pPr>
      <w:r w:rsidRPr="00E6193B">
        <w:rPr>
          <w:b/>
          <w:sz w:val="18"/>
          <w:szCs w:val="18"/>
        </w:rPr>
        <w:t>ДОХОДЫ</w:t>
      </w:r>
    </w:p>
    <w:p w:rsidR="0084243E" w:rsidRPr="00E6193B" w:rsidRDefault="0084243E" w:rsidP="00E6193B">
      <w:pPr>
        <w:jc w:val="both"/>
        <w:rPr>
          <w:sz w:val="18"/>
          <w:szCs w:val="18"/>
        </w:rPr>
      </w:pPr>
      <w:r w:rsidRPr="00E6193B">
        <w:rPr>
          <w:sz w:val="18"/>
          <w:szCs w:val="18"/>
        </w:rPr>
        <w:t xml:space="preserve">               Доходы муниципального образования «</w:t>
      </w:r>
      <w:proofErr w:type="spellStart"/>
      <w:r w:rsidRPr="00E6193B">
        <w:rPr>
          <w:sz w:val="18"/>
          <w:szCs w:val="18"/>
        </w:rPr>
        <w:t>Новонукутское</w:t>
      </w:r>
      <w:proofErr w:type="spellEnd"/>
      <w:r w:rsidRPr="00E6193B">
        <w:rPr>
          <w:sz w:val="18"/>
          <w:szCs w:val="18"/>
        </w:rPr>
        <w:t>» на 2016 год  формируются за счет следующих налоговых и неналоговых источников:</w:t>
      </w:r>
    </w:p>
    <w:p w:rsidR="0084243E" w:rsidRPr="00E6193B" w:rsidRDefault="0084243E" w:rsidP="00E6193B">
      <w:pPr>
        <w:jc w:val="both"/>
        <w:rPr>
          <w:sz w:val="18"/>
          <w:szCs w:val="18"/>
        </w:rPr>
      </w:pPr>
      <w:r w:rsidRPr="00E6193B">
        <w:rPr>
          <w:sz w:val="18"/>
          <w:szCs w:val="18"/>
        </w:rPr>
        <w:t>- налог на доходы с физических лиц;</w:t>
      </w:r>
    </w:p>
    <w:p w:rsidR="0084243E" w:rsidRPr="00E6193B" w:rsidRDefault="0084243E" w:rsidP="00E6193B">
      <w:pPr>
        <w:jc w:val="both"/>
        <w:rPr>
          <w:sz w:val="18"/>
          <w:szCs w:val="18"/>
        </w:rPr>
      </w:pPr>
      <w:r w:rsidRPr="00E6193B">
        <w:rPr>
          <w:sz w:val="18"/>
          <w:szCs w:val="18"/>
        </w:rPr>
        <w:t>- единый сельскохозяйственный налог;</w:t>
      </w:r>
    </w:p>
    <w:p w:rsidR="0084243E" w:rsidRPr="00E6193B" w:rsidRDefault="0084243E" w:rsidP="00E6193B">
      <w:pPr>
        <w:jc w:val="both"/>
        <w:rPr>
          <w:sz w:val="18"/>
          <w:szCs w:val="18"/>
        </w:rPr>
      </w:pPr>
      <w:r w:rsidRPr="00E6193B">
        <w:rPr>
          <w:sz w:val="18"/>
          <w:szCs w:val="18"/>
        </w:rPr>
        <w:t>-доходы от уплаты акцизов;</w:t>
      </w:r>
    </w:p>
    <w:p w:rsidR="0084243E" w:rsidRPr="00E6193B" w:rsidRDefault="0084243E" w:rsidP="00E6193B">
      <w:pPr>
        <w:jc w:val="both"/>
        <w:rPr>
          <w:sz w:val="18"/>
          <w:szCs w:val="18"/>
        </w:rPr>
      </w:pPr>
      <w:r w:rsidRPr="00E6193B">
        <w:rPr>
          <w:sz w:val="18"/>
          <w:szCs w:val="18"/>
        </w:rPr>
        <w:t>- налог на имущество;</w:t>
      </w:r>
    </w:p>
    <w:p w:rsidR="0084243E" w:rsidRPr="00E6193B" w:rsidRDefault="0084243E" w:rsidP="00E6193B">
      <w:pPr>
        <w:jc w:val="both"/>
        <w:rPr>
          <w:sz w:val="18"/>
          <w:szCs w:val="18"/>
        </w:rPr>
      </w:pPr>
      <w:r w:rsidRPr="00E6193B">
        <w:rPr>
          <w:sz w:val="18"/>
          <w:szCs w:val="18"/>
        </w:rPr>
        <w:t>- доходы от использования имущества, находящегося в государственной и муниципальной собственности;</w:t>
      </w:r>
    </w:p>
    <w:p w:rsidR="0084243E" w:rsidRPr="00E6193B" w:rsidRDefault="0084243E" w:rsidP="00E6193B">
      <w:pPr>
        <w:jc w:val="both"/>
        <w:rPr>
          <w:sz w:val="18"/>
          <w:szCs w:val="18"/>
        </w:rPr>
      </w:pPr>
      <w:r w:rsidRPr="00E6193B">
        <w:rPr>
          <w:sz w:val="18"/>
          <w:szCs w:val="18"/>
        </w:rPr>
        <w:t>- прочие неналоговые доходы в соответствии с действующим законодательством РФ и области.</w:t>
      </w:r>
    </w:p>
    <w:p w:rsidR="0084243E" w:rsidRPr="00E6193B" w:rsidRDefault="0084243E" w:rsidP="00E6193B">
      <w:pPr>
        <w:jc w:val="center"/>
        <w:rPr>
          <w:b/>
          <w:sz w:val="18"/>
          <w:szCs w:val="18"/>
        </w:rPr>
      </w:pPr>
      <w:r w:rsidRPr="00E6193B">
        <w:rPr>
          <w:b/>
          <w:sz w:val="18"/>
          <w:szCs w:val="18"/>
        </w:rPr>
        <w:t>Налог на доходы с физических лиц (000 1 01 02000 01 0000 110)</w:t>
      </w:r>
    </w:p>
    <w:p w:rsidR="0084243E" w:rsidRPr="00E6193B" w:rsidRDefault="0084243E" w:rsidP="00E6193B">
      <w:pPr>
        <w:jc w:val="both"/>
        <w:rPr>
          <w:sz w:val="18"/>
          <w:szCs w:val="18"/>
        </w:rPr>
      </w:pPr>
      <w:r w:rsidRPr="00E6193B">
        <w:rPr>
          <w:sz w:val="18"/>
          <w:szCs w:val="18"/>
        </w:rPr>
        <w:t xml:space="preserve">               В бюджет муниципального образования подлежит зачислению налог на доходы с физических лиц всех предприятий, организаций, находящихся на территории муниципального образования.</w:t>
      </w:r>
    </w:p>
    <w:p w:rsidR="0084243E" w:rsidRPr="00E6193B" w:rsidRDefault="0084243E" w:rsidP="00E6193B">
      <w:pPr>
        <w:jc w:val="both"/>
        <w:rPr>
          <w:sz w:val="18"/>
          <w:szCs w:val="18"/>
        </w:rPr>
      </w:pPr>
      <w:r w:rsidRPr="00E6193B">
        <w:rPr>
          <w:sz w:val="18"/>
          <w:szCs w:val="18"/>
        </w:rPr>
        <w:t xml:space="preserve">               </w:t>
      </w:r>
      <w:proofErr w:type="gramStart"/>
      <w:r w:rsidRPr="00E6193B">
        <w:rPr>
          <w:sz w:val="18"/>
          <w:szCs w:val="18"/>
        </w:rPr>
        <w:t>Прогноз налога на доходы с физических лиц произведен исходя из прогнозируемых на 2015 год индексов роста денежных доходов населения и потребительских цен в зависимости от объема налогообложения, согласно прогнозу  социально-экономического развития муниципального образования на 2015 год и на период до 2015 года.</w:t>
      </w:r>
      <w:proofErr w:type="gramEnd"/>
    </w:p>
    <w:p w:rsidR="0084243E" w:rsidRPr="00E6193B" w:rsidRDefault="0084243E" w:rsidP="00E6193B">
      <w:pPr>
        <w:jc w:val="both"/>
        <w:rPr>
          <w:sz w:val="18"/>
          <w:szCs w:val="18"/>
        </w:rPr>
      </w:pPr>
      <w:r w:rsidRPr="00E6193B">
        <w:rPr>
          <w:sz w:val="18"/>
          <w:szCs w:val="18"/>
        </w:rPr>
        <w:t xml:space="preserve">               Фонд оплаты труда рассчитан на основании штатных расписаний. Размер налога по ставке 13% составит: на 2016 год в размере 7000,0 тыс. рублей;</w:t>
      </w:r>
    </w:p>
    <w:p w:rsidR="0084243E" w:rsidRPr="00E6193B" w:rsidRDefault="0084243E" w:rsidP="00E6193B">
      <w:pPr>
        <w:jc w:val="center"/>
        <w:rPr>
          <w:b/>
          <w:sz w:val="18"/>
          <w:szCs w:val="18"/>
        </w:rPr>
      </w:pPr>
      <w:r w:rsidRPr="00E6193B">
        <w:rPr>
          <w:b/>
          <w:sz w:val="18"/>
          <w:szCs w:val="18"/>
        </w:rPr>
        <w:t>Налоги на совокупный доход (000 1 05 00000 00 0000 000)</w:t>
      </w:r>
    </w:p>
    <w:p w:rsidR="0084243E" w:rsidRPr="00E6193B" w:rsidRDefault="0084243E" w:rsidP="00E6193B">
      <w:pPr>
        <w:jc w:val="center"/>
        <w:rPr>
          <w:b/>
          <w:sz w:val="18"/>
          <w:szCs w:val="18"/>
        </w:rPr>
      </w:pPr>
      <w:r w:rsidRPr="00E6193B">
        <w:rPr>
          <w:b/>
          <w:sz w:val="18"/>
          <w:szCs w:val="18"/>
        </w:rPr>
        <w:t>Единый сельскохозяйственный налог (000 1 05 03000 01 0000 110)</w:t>
      </w:r>
    </w:p>
    <w:p w:rsidR="0084243E" w:rsidRPr="00E6193B" w:rsidRDefault="0084243E" w:rsidP="00E6193B">
      <w:pPr>
        <w:rPr>
          <w:sz w:val="18"/>
          <w:szCs w:val="18"/>
        </w:rPr>
      </w:pPr>
      <w:r w:rsidRPr="00E6193B">
        <w:rPr>
          <w:sz w:val="18"/>
          <w:szCs w:val="18"/>
        </w:rPr>
        <w:t xml:space="preserve">              Единый сельскохозяйственный налог  учтен:</w:t>
      </w:r>
    </w:p>
    <w:p w:rsidR="0084243E" w:rsidRPr="00E6193B" w:rsidRDefault="0084243E" w:rsidP="00E6193B">
      <w:pPr>
        <w:jc w:val="both"/>
        <w:rPr>
          <w:sz w:val="18"/>
          <w:szCs w:val="18"/>
        </w:rPr>
      </w:pPr>
      <w:r w:rsidRPr="00E6193B">
        <w:rPr>
          <w:sz w:val="18"/>
          <w:szCs w:val="18"/>
        </w:rPr>
        <w:t xml:space="preserve">на 2016 год в размере 20,0 тыс. рублей. </w:t>
      </w:r>
    </w:p>
    <w:p w:rsidR="0084243E" w:rsidRPr="00E6193B" w:rsidRDefault="0084243E" w:rsidP="00E6193B">
      <w:pPr>
        <w:jc w:val="both"/>
        <w:rPr>
          <w:b/>
          <w:sz w:val="18"/>
          <w:szCs w:val="18"/>
        </w:rPr>
      </w:pPr>
      <w:r w:rsidRPr="00E6193B">
        <w:rPr>
          <w:sz w:val="18"/>
          <w:szCs w:val="18"/>
        </w:rPr>
        <w:t xml:space="preserve">                                       </w:t>
      </w:r>
      <w:r w:rsidRPr="00E6193B">
        <w:rPr>
          <w:b/>
          <w:sz w:val="18"/>
          <w:szCs w:val="18"/>
        </w:rPr>
        <w:t>Доходы от уплаты акцизов  (00010302200010000110)</w:t>
      </w:r>
    </w:p>
    <w:p w:rsidR="0084243E" w:rsidRPr="00E6193B" w:rsidRDefault="0084243E" w:rsidP="00E6193B">
      <w:pPr>
        <w:jc w:val="both"/>
        <w:rPr>
          <w:sz w:val="18"/>
          <w:szCs w:val="18"/>
        </w:rPr>
      </w:pPr>
      <w:r w:rsidRPr="00E6193B">
        <w:rPr>
          <w:b/>
          <w:sz w:val="18"/>
          <w:szCs w:val="18"/>
        </w:rPr>
        <w:t xml:space="preserve">                </w:t>
      </w:r>
      <w:r w:rsidRPr="00E6193B">
        <w:rPr>
          <w:sz w:val="18"/>
          <w:szCs w:val="18"/>
        </w:rPr>
        <w:t>Доход от уплаты акцизов учтён:</w:t>
      </w:r>
    </w:p>
    <w:p w:rsidR="0084243E" w:rsidRPr="00E6193B" w:rsidRDefault="0084243E" w:rsidP="00E6193B">
      <w:pPr>
        <w:jc w:val="both"/>
        <w:rPr>
          <w:sz w:val="18"/>
          <w:szCs w:val="18"/>
        </w:rPr>
      </w:pPr>
      <w:r w:rsidRPr="00E6193B">
        <w:rPr>
          <w:sz w:val="18"/>
          <w:szCs w:val="18"/>
        </w:rPr>
        <w:t>на 2015год в размере 1285,9 тыс</w:t>
      </w:r>
      <w:proofErr w:type="gramStart"/>
      <w:r w:rsidRPr="00E6193B">
        <w:rPr>
          <w:sz w:val="18"/>
          <w:szCs w:val="18"/>
        </w:rPr>
        <w:t>.р</w:t>
      </w:r>
      <w:proofErr w:type="gramEnd"/>
      <w:r w:rsidRPr="00E6193B">
        <w:rPr>
          <w:sz w:val="18"/>
          <w:szCs w:val="18"/>
        </w:rPr>
        <w:t>ублей</w:t>
      </w:r>
    </w:p>
    <w:p w:rsidR="0084243E" w:rsidRPr="00E6193B" w:rsidRDefault="0084243E" w:rsidP="00E6193B">
      <w:pPr>
        <w:jc w:val="center"/>
        <w:rPr>
          <w:b/>
          <w:sz w:val="18"/>
          <w:szCs w:val="18"/>
        </w:rPr>
      </w:pPr>
      <w:r w:rsidRPr="00E6193B">
        <w:rPr>
          <w:b/>
          <w:sz w:val="18"/>
          <w:szCs w:val="18"/>
        </w:rPr>
        <w:t>Налог на имущество (000 1 06 00000 00 0000 000)</w:t>
      </w:r>
    </w:p>
    <w:p w:rsidR="0084243E" w:rsidRPr="00E6193B" w:rsidRDefault="0084243E" w:rsidP="00E6193B">
      <w:pPr>
        <w:jc w:val="center"/>
        <w:rPr>
          <w:b/>
          <w:sz w:val="18"/>
          <w:szCs w:val="18"/>
        </w:rPr>
      </w:pPr>
      <w:r w:rsidRPr="00E6193B">
        <w:rPr>
          <w:b/>
          <w:sz w:val="18"/>
          <w:szCs w:val="18"/>
        </w:rPr>
        <w:t>Налог на имущество физических лиц (000 1 06 01000 10 0000 110)</w:t>
      </w:r>
    </w:p>
    <w:p w:rsidR="0084243E" w:rsidRPr="00E6193B" w:rsidRDefault="0084243E" w:rsidP="00E6193B">
      <w:pPr>
        <w:jc w:val="both"/>
        <w:rPr>
          <w:sz w:val="18"/>
          <w:szCs w:val="18"/>
        </w:rPr>
      </w:pPr>
      <w:r w:rsidRPr="00E6193B">
        <w:rPr>
          <w:sz w:val="18"/>
          <w:szCs w:val="18"/>
        </w:rPr>
        <w:t xml:space="preserve">               Налог на имущество физических лиц, взимаемый по ставкам, применяемым к объектам налогообложения, расположенным в границах поселений учтен:</w:t>
      </w:r>
    </w:p>
    <w:p w:rsidR="0084243E" w:rsidRPr="00E6193B" w:rsidRDefault="0084243E" w:rsidP="00E6193B">
      <w:pPr>
        <w:jc w:val="both"/>
        <w:rPr>
          <w:sz w:val="18"/>
          <w:szCs w:val="18"/>
        </w:rPr>
      </w:pPr>
      <w:r w:rsidRPr="00E6193B">
        <w:rPr>
          <w:sz w:val="18"/>
          <w:szCs w:val="18"/>
        </w:rPr>
        <w:t xml:space="preserve">на 2016 год в размере 68,0 тыс. рублей. </w:t>
      </w:r>
    </w:p>
    <w:p w:rsidR="0084243E" w:rsidRPr="00E6193B" w:rsidRDefault="0084243E" w:rsidP="00E6193B">
      <w:pPr>
        <w:jc w:val="center"/>
        <w:rPr>
          <w:b/>
          <w:sz w:val="18"/>
          <w:szCs w:val="18"/>
        </w:rPr>
      </w:pPr>
      <w:r w:rsidRPr="00E6193B">
        <w:rPr>
          <w:b/>
          <w:sz w:val="18"/>
          <w:szCs w:val="18"/>
        </w:rPr>
        <w:t>Земельный налог (000 1 06 06000 10 0000 110)</w:t>
      </w:r>
    </w:p>
    <w:p w:rsidR="0084243E" w:rsidRPr="00E6193B" w:rsidRDefault="0084243E" w:rsidP="00E6193B">
      <w:pPr>
        <w:jc w:val="both"/>
        <w:rPr>
          <w:sz w:val="18"/>
          <w:szCs w:val="18"/>
        </w:rPr>
      </w:pPr>
      <w:r w:rsidRPr="00E6193B">
        <w:rPr>
          <w:sz w:val="18"/>
          <w:szCs w:val="18"/>
        </w:rPr>
        <w:t xml:space="preserve">               Расчет поступлений земельного налога произведен на основе кадастровой оценки земель муниципального образования и составит:</w:t>
      </w:r>
    </w:p>
    <w:p w:rsidR="0084243E" w:rsidRPr="00E6193B" w:rsidRDefault="0084243E" w:rsidP="00E6193B">
      <w:pPr>
        <w:jc w:val="both"/>
        <w:rPr>
          <w:sz w:val="18"/>
          <w:szCs w:val="18"/>
        </w:rPr>
      </w:pPr>
      <w:r w:rsidRPr="00E6193B">
        <w:rPr>
          <w:sz w:val="18"/>
          <w:szCs w:val="18"/>
        </w:rPr>
        <w:t>на 2016 год в размере 3000,0 тыс. рублей;</w:t>
      </w:r>
    </w:p>
    <w:p w:rsidR="0084243E" w:rsidRPr="00E6193B" w:rsidRDefault="0084243E" w:rsidP="00E6193B">
      <w:pPr>
        <w:jc w:val="center"/>
        <w:rPr>
          <w:b/>
          <w:sz w:val="18"/>
          <w:szCs w:val="18"/>
        </w:rPr>
      </w:pPr>
      <w:r w:rsidRPr="00E6193B">
        <w:rPr>
          <w:b/>
          <w:sz w:val="18"/>
          <w:szCs w:val="18"/>
        </w:rPr>
        <w:t xml:space="preserve">Доходы от использования имущества, находящегося в </w:t>
      </w:r>
      <w:proofErr w:type="gramStart"/>
      <w:r w:rsidRPr="00E6193B">
        <w:rPr>
          <w:b/>
          <w:sz w:val="18"/>
          <w:szCs w:val="18"/>
        </w:rPr>
        <w:t>государственной</w:t>
      </w:r>
      <w:proofErr w:type="gramEnd"/>
      <w:r w:rsidRPr="00E6193B">
        <w:rPr>
          <w:b/>
          <w:sz w:val="18"/>
          <w:szCs w:val="18"/>
        </w:rPr>
        <w:t xml:space="preserve"> </w:t>
      </w:r>
    </w:p>
    <w:p w:rsidR="0084243E" w:rsidRPr="00E6193B" w:rsidRDefault="0084243E" w:rsidP="00E6193B">
      <w:pPr>
        <w:jc w:val="center"/>
        <w:rPr>
          <w:b/>
          <w:sz w:val="18"/>
          <w:szCs w:val="18"/>
        </w:rPr>
      </w:pPr>
      <w:r w:rsidRPr="00E6193B">
        <w:rPr>
          <w:b/>
          <w:sz w:val="18"/>
          <w:szCs w:val="18"/>
        </w:rPr>
        <w:t>и муниципальной собственности (000 1 11 00000 00 0000 000)</w:t>
      </w:r>
    </w:p>
    <w:p w:rsidR="0084243E" w:rsidRPr="00E6193B" w:rsidRDefault="0084243E" w:rsidP="00E6193B">
      <w:pPr>
        <w:jc w:val="center"/>
        <w:rPr>
          <w:sz w:val="18"/>
          <w:szCs w:val="18"/>
        </w:rPr>
      </w:pPr>
      <w:r w:rsidRPr="00E6193B">
        <w:rPr>
          <w:b/>
          <w:sz w:val="18"/>
          <w:szCs w:val="18"/>
        </w:rPr>
        <w:t xml:space="preserve">Доходы, получаемые в виде арендной платы за аренду </w:t>
      </w:r>
      <w:proofErr w:type="spellStart"/>
      <w:r w:rsidRPr="00E6193B">
        <w:rPr>
          <w:b/>
          <w:sz w:val="18"/>
          <w:szCs w:val="18"/>
        </w:rPr>
        <w:t>помещений</w:t>
      </w:r>
      <w:proofErr w:type="gramStart"/>
      <w:r w:rsidRPr="00E6193B">
        <w:rPr>
          <w:b/>
          <w:sz w:val="18"/>
          <w:szCs w:val="18"/>
        </w:rPr>
        <w:t>,н</w:t>
      </w:r>
      <w:proofErr w:type="gramEnd"/>
      <w:r w:rsidRPr="00E6193B">
        <w:rPr>
          <w:b/>
          <w:sz w:val="18"/>
          <w:szCs w:val="18"/>
        </w:rPr>
        <w:t>аходящимися</w:t>
      </w:r>
      <w:proofErr w:type="spellEnd"/>
      <w:r w:rsidRPr="00E6193B">
        <w:rPr>
          <w:b/>
          <w:sz w:val="18"/>
          <w:szCs w:val="18"/>
        </w:rPr>
        <w:t xml:space="preserve"> в собственности сельских поселений  (000 1 11 090451 10 0000 120)</w:t>
      </w:r>
    </w:p>
    <w:p w:rsidR="0084243E" w:rsidRPr="00E6193B" w:rsidRDefault="0084243E" w:rsidP="00E6193B">
      <w:pPr>
        <w:jc w:val="both"/>
        <w:rPr>
          <w:sz w:val="18"/>
          <w:szCs w:val="18"/>
        </w:rPr>
      </w:pPr>
      <w:r w:rsidRPr="00E6193B">
        <w:rPr>
          <w:sz w:val="18"/>
          <w:szCs w:val="18"/>
        </w:rPr>
        <w:t xml:space="preserve">                 Объем доходов, получаемый в виде арендной платы за пользование </w:t>
      </w:r>
      <w:proofErr w:type="spellStart"/>
      <w:r w:rsidRPr="00E6193B">
        <w:rPr>
          <w:sz w:val="18"/>
          <w:szCs w:val="18"/>
        </w:rPr>
        <w:t>имуществом</w:t>
      </w:r>
      <w:proofErr w:type="gramStart"/>
      <w:r w:rsidRPr="00E6193B">
        <w:rPr>
          <w:sz w:val="18"/>
          <w:szCs w:val="18"/>
        </w:rPr>
        <w:t>,н</w:t>
      </w:r>
      <w:proofErr w:type="gramEnd"/>
      <w:r w:rsidRPr="00E6193B">
        <w:rPr>
          <w:sz w:val="18"/>
          <w:szCs w:val="18"/>
        </w:rPr>
        <w:t>аходящегося</w:t>
      </w:r>
      <w:proofErr w:type="spellEnd"/>
      <w:r w:rsidRPr="00E6193B">
        <w:rPr>
          <w:sz w:val="18"/>
          <w:szCs w:val="18"/>
        </w:rPr>
        <w:t xml:space="preserve"> в собственности поселения запланирован </w:t>
      </w:r>
    </w:p>
    <w:p w:rsidR="0084243E" w:rsidRPr="00E6193B" w:rsidRDefault="0084243E" w:rsidP="00E6193B">
      <w:pPr>
        <w:jc w:val="both"/>
        <w:rPr>
          <w:sz w:val="18"/>
          <w:szCs w:val="18"/>
        </w:rPr>
      </w:pPr>
      <w:r w:rsidRPr="00E6193B">
        <w:rPr>
          <w:sz w:val="18"/>
          <w:szCs w:val="18"/>
        </w:rPr>
        <w:t xml:space="preserve">на 2016 год в размере 34,5тыс. рублей. </w:t>
      </w:r>
    </w:p>
    <w:p w:rsidR="0084243E" w:rsidRPr="00E6193B" w:rsidRDefault="0084243E" w:rsidP="001A2244">
      <w:pPr>
        <w:jc w:val="center"/>
        <w:rPr>
          <w:b/>
          <w:sz w:val="18"/>
          <w:szCs w:val="18"/>
        </w:rPr>
      </w:pPr>
      <w:r w:rsidRPr="00E6193B">
        <w:rPr>
          <w:sz w:val="18"/>
          <w:szCs w:val="18"/>
        </w:rPr>
        <w:t xml:space="preserve">. </w:t>
      </w:r>
      <w:r w:rsidRPr="00E6193B">
        <w:rPr>
          <w:b/>
          <w:sz w:val="18"/>
          <w:szCs w:val="18"/>
        </w:rPr>
        <w:t>Безвозмездные поступления (000 2 00 00000 00 0000 000)</w:t>
      </w:r>
    </w:p>
    <w:p w:rsidR="0084243E" w:rsidRPr="00E6193B" w:rsidRDefault="0084243E" w:rsidP="00E6193B">
      <w:pPr>
        <w:jc w:val="both"/>
        <w:rPr>
          <w:sz w:val="18"/>
          <w:szCs w:val="18"/>
        </w:rPr>
      </w:pPr>
      <w:r w:rsidRPr="00E6193B">
        <w:rPr>
          <w:sz w:val="18"/>
          <w:szCs w:val="18"/>
        </w:rPr>
        <w:t xml:space="preserve">               Сумма межбюджетных трансфертов из областного и федерального бюджета составит на 2016 год в размере 588,3тыс. рублей, в том числе: </w:t>
      </w:r>
    </w:p>
    <w:p w:rsidR="0084243E" w:rsidRPr="00E6193B" w:rsidRDefault="0084243E" w:rsidP="00E6193B">
      <w:pPr>
        <w:jc w:val="both"/>
        <w:rPr>
          <w:sz w:val="18"/>
          <w:szCs w:val="18"/>
        </w:rPr>
      </w:pPr>
    </w:p>
    <w:p w:rsidR="0084243E" w:rsidRPr="00E6193B" w:rsidRDefault="0084243E" w:rsidP="00E6193B">
      <w:pPr>
        <w:jc w:val="both"/>
        <w:rPr>
          <w:sz w:val="18"/>
          <w:szCs w:val="18"/>
        </w:rPr>
      </w:pPr>
      <w:r w:rsidRPr="00E6193B">
        <w:rPr>
          <w:sz w:val="18"/>
          <w:szCs w:val="18"/>
        </w:rPr>
        <w:t xml:space="preserve"> субвенция на осуществление воинского учета: 2016 год – 522,9  тыс. рублей </w:t>
      </w:r>
    </w:p>
    <w:p w:rsidR="0084243E" w:rsidRPr="00E6193B" w:rsidRDefault="0084243E" w:rsidP="00E6193B">
      <w:pPr>
        <w:jc w:val="both"/>
        <w:rPr>
          <w:sz w:val="18"/>
          <w:szCs w:val="18"/>
        </w:rPr>
      </w:pPr>
      <w:r w:rsidRPr="00E6193B">
        <w:rPr>
          <w:sz w:val="18"/>
          <w:szCs w:val="18"/>
        </w:rPr>
        <w:t>Субвенция бюджетам поселений на выполнение передаваемых полномочий : 2016 год – 65,4 тыс</w:t>
      </w:r>
      <w:proofErr w:type="gramStart"/>
      <w:r w:rsidRPr="00E6193B">
        <w:rPr>
          <w:sz w:val="18"/>
          <w:szCs w:val="18"/>
        </w:rPr>
        <w:t>.р</w:t>
      </w:r>
      <w:proofErr w:type="gramEnd"/>
      <w:r w:rsidRPr="00E6193B">
        <w:rPr>
          <w:sz w:val="18"/>
          <w:szCs w:val="18"/>
        </w:rPr>
        <w:t>ублей</w:t>
      </w:r>
    </w:p>
    <w:p w:rsidR="0084243E" w:rsidRPr="00E6193B" w:rsidRDefault="0084243E" w:rsidP="00E6193B">
      <w:pPr>
        <w:jc w:val="both"/>
        <w:rPr>
          <w:b/>
          <w:sz w:val="18"/>
          <w:szCs w:val="18"/>
        </w:rPr>
      </w:pPr>
      <w:r w:rsidRPr="00E6193B">
        <w:rPr>
          <w:b/>
          <w:sz w:val="18"/>
          <w:szCs w:val="18"/>
        </w:rPr>
        <w:t xml:space="preserve">                                              РАСХОДЫ МЕСТНОГО БЮДЖЕТА</w:t>
      </w:r>
    </w:p>
    <w:p w:rsidR="0084243E" w:rsidRPr="00E6193B" w:rsidRDefault="0084243E" w:rsidP="00E6193B">
      <w:pPr>
        <w:jc w:val="both"/>
        <w:rPr>
          <w:sz w:val="18"/>
          <w:szCs w:val="18"/>
        </w:rPr>
      </w:pPr>
      <w:r w:rsidRPr="00E6193B">
        <w:rPr>
          <w:sz w:val="18"/>
          <w:szCs w:val="18"/>
        </w:rPr>
        <w:t xml:space="preserve">               Объем расходов местного бюджета запланирован на 2016 год в объеме 12596,5тыс. рублей. Исходя из запланированных доходов и расходов местного бюджета, дефицит бюджета составит в 2016 году 599,8тыс. рублей. Отношение объема дефицита к доходам без учета объема безвозмездных поступлений составит 5,0 %, </w:t>
      </w:r>
    </w:p>
    <w:p w:rsidR="0084243E" w:rsidRPr="00E6193B" w:rsidRDefault="0084243E" w:rsidP="00E6193B">
      <w:pPr>
        <w:jc w:val="both"/>
        <w:rPr>
          <w:sz w:val="18"/>
          <w:szCs w:val="18"/>
        </w:rPr>
      </w:pPr>
      <w:r w:rsidRPr="00E6193B">
        <w:rPr>
          <w:sz w:val="18"/>
          <w:szCs w:val="18"/>
        </w:rPr>
        <w:lastRenderedPageBreak/>
        <w:t xml:space="preserve">               К числу приоритетных задач на стадии формирования бюджета были отнесены:</w:t>
      </w:r>
    </w:p>
    <w:p w:rsidR="0084243E" w:rsidRPr="00E6193B" w:rsidRDefault="0084243E" w:rsidP="00E6193B">
      <w:pPr>
        <w:jc w:val="both"/>
        <w:rPr>
          <w:sz w:val="18"/>
          <w:szCs w:val="18"/>
        </w:rPr>
      </w:pPr>
      <w:r w:rsidRPr="00E6193B">
        <w:rPr>
          <w:sz w:val="18"/>
          <w:szCs w:val="18"/>
        </w:rPr>
        <w:t xml:space="preserve">          - обеспечение выплаты заработной платы с начислениями на нее;</w:t>
      </w:r>
    </w:p>
    <w:p w:rsidR="0084243E" w:rsidRPr="00E6193B" w:rsidRDefault="0084243E" w:rsidP="00E6193B">
      <w:pPr>
        <w:jc w:val="both"/>
        <w:rPr>
          <w:sz w:val="18"/>
          <w:szCs w:val="18"/>
        </w:rPr>
      </w:pPr>
      <w:r w:rsidRPr="00E6193B">
        <w:rPr>
          <w:sz w:val="18"/>
          <w:szCs w:val="18"/>
        </w:rPr>
        <w:t xml:space="preserve">          - затраты на приобретение ГСМ для обеспечения нужд учреждений;</w:t>
      </w:r>
    </w:p>
    <w:p w:rsidR="0084243E" w:rsidRPr="00E6193B" w:rsidRDefault="0084243E" w:rsidP="00E6193B">
      <w:pPr>
        <w:jc w:val="both"/>
        <w:rPr>
          <w:sz w:val="18"/>
          <w:szCs w:val="18"/>
        </w:rPr>
      </w:pPr>
      <w:r w:rsidRPr="00E6193B">
        <w:rPr>
          <w:sz w:val="18"/>
          <w:szCs w:val="18"/>
        </w:rPr>
        <w:t xml:space="preserve">          - оплата электроэнергии, оплата услуг связи и прочих расходов.</w:t>
      </w:r>
    </w:p>
    <w:p w:rsidR="0084243E" w:rsidRPr="00E6193B" w:rsidRDefault="0084243E" w:rsidP="00E6193B">
      <w:pPr>
        <w:rPr>
          <w:b/>
          <w:sz w:val="18"/>
          <w:szCs w:val="18"/>
        </w:rPr>
      </w:pPr>
      <w:r w:rsidRPr="00E6193B">
        <w:rPr>
          <w:b/>
          <w:sz w:val="18"/>
          <w:szCs w:val="18"/>
        </w:rPr>
        <w:t>Раздел 01 «Общегосударственные вопросы»</w:t>
      </w:r>
    </w:p>
    <w:p w:rsidR="0084243E" w:rsidRPr="00E6193B" w:rsidRDefault="0084243E" w:rsidP="00E6193B">
      <w:pPr>
        <w:ind w:firstLine="709"/>
        <w:jc w:val="both"/>
        <w:rPr>
          <w:sz w:val="18"/>
          <w:szCs w:val="18"/>
        </w:rPr>
      </w:pPr>
      <w:r w:rsidRPr="00E6193B">
        <w:rPr>
          <w:sz w:val="18"/>
          <w:szCs w:val="18"/>
        </w:rPr>
        <w:t xml:space="preserve"> </w:t>
      </w:r>
      <w:r w:rsidRPr="00E6193B">
        <w:rPr>
          <w:color w:val="000000"/>
          <w:sz w:val="18"/>
          <w:szCs w:val="18"/>
        </w:rPr>
        <w:t xml:space="preserve">Объем расходов по данному разделу запланирован </w:t>
      </w:r>
      <w:r w:rsidRPr="00E6193B">
        <w:rPr>
          <w:sz w:val="18"/>
          <w:szCs w:val="18"/>
        </w:rPr>
        <w:t>на 2016 год в сумме 7786,1</w:t>
      </w:r>
    </w:p>
    <w:p w:rsidR="0084243E" w:rsidRPr="00E6193B" w:rsidRDefault="0084243E" w:rsidP="00E6193B">
      <w:pPr>
        <w:ind w:firstLine="709"/>
        <w:jc w:val="both"/>
        <w:rPr>
          <w:sz w:val="18"/>
          <w:szCs w:val="18"/>
        </w:rPr>
      </w:pPr>
      <w:r w:rsidRPr="00E6193B">
        <w:rPr>
          <w:sz w:val="18"/>
          <w:szCs w:val="18"/>
        </w:rPr>
        <w:t>В рамках раздела учтены бюджетные ассигнования на функционирование высшего должностного лица муниципального образования, функционирование представительных органов муниципального образования, функционирование местных администраций, финансового органа.</w:t>
      </w:r>
    </w:p>
    <w:p w:rsidR="0084243E" w:rsidRPr="00E6193B" w:rsidRDefault="0084243E" w:rsidP="00E6193B">
      <w:pPr>
        <w:jc w:val="both"/>
        <w:rPr>
          <w:sz w:val="18"/>
          <w:szCs w:val="18"/>
        </w:rPr>
      </w:pPr>
      <w:r w:rsidRPr="00E6193B">
        <w:rPr>
          <w:sz w:val="18"/>
          <w:szCs w:val="18"/>
        </w:rPr>
        <w:t xml:space="preserve">               На обеспечение выполнения функций главы администрации предусмотрены расходы на 2016 год в размере  1073,7  тыс. рублей.</w:t>
      </w:r>
    </w:p>
    <w:p w:rsidR="0084243E" w:rsidRPr="00E6193B" w:rsidRDefault="0084243E" w:rsidP="00E6193B">
      <w:pPr>
        <w:jc w:val="both"/>
        <w:rPr>
          <w:sz w:val="18"/>
          <w:szCs w:val="18"/>
        </w:rPr>
      </w:pPr>
      <w:r w:rsidRPr="00E6193B">
        <w:rPr>
          <w:sz w:val="18"/>
          <w:szCs w:val="18"/>
        </w:rPr>
        <w:t xml:space="preserve">               На функционирование представительных органов муниципального образования предусмотрены расходы на 2016 год в размере 1,0 тыс. рублей</w:t>
      </w:r>
      <w:proofErr w:type="gramStart"/>
      <w:r w:rsidRPr="00E6193B">
        <w:rPr>
          <w:sz w:val="18"/>
          <w:szCs w:val="18"/>
        </w:rPr>
        <w:t xml:space="preserve"> .</w:t>
      </w:r>
      <w:proofErr w:type="gramEnd"/>
    </w:p>
    <w:p w:rsidR="0084243E" w:rsidRPr="00E6193B" w:rsidRDefault="0084243E" w:rsidP="00E6193B">
      <w:pPr>
        <w:jc w:val="both"/>
        <w:rPr>
          <w:sz w:val="18"/>
          <w:szCs w:val="18"/>
        </w:rPr>
      </w:pPr>
      <w:r w:rsidRPr="00E6193B">
        <w:rPr>
          <w:sz w:val="18"/>
          <w:szCs w:val="18"/>
        </w:rPr>
        <w:t xml:space="preserve">               Предусмотрены бюджетные ассигнования на обеспечение </w:t>
      </w:r>
      <w:proofErr w:type="gramStart"/>
      <w:r w:rsidRPr="00E6193B">
        <w:rPr>
          <w:sz w:val="18"/>
          <w:szCs w:val="18"/>
        </w:rPr>
        <w:t>выполнения функций высшего органа исполнительной власти администрации</w:t>
      </w:r>
      <w:proofErr w:type="gramEnd"/>
      <w:r w:rsidRPr="00E6193B">
        <w:rPr>
          <w:sz w:val="18"/>
          <w:szCs w:val="18"/>
        </w:rPr>
        <w:t xml:space="preserve"> на 2016 год в размере 6134,7тыс. рублей..</w:t>
      </w:r>
    </w:p>
    <w:p w:rsidR="0084243E" w:rsidRPr="00E6193B" w:rsidRDefault="0084243E" w:rsidP="00E6193B">
      <w:pPr>
        <w:jc w:val="both"/>
        <w:rPr>
          <w:sz w:val="18"/>
          <w:szCs w:val="18"/>
        </w:rPr>
      </w:pPr>
      <w:r w:rsidRPr="00E6193B">
        <w:rPr>
          <w:sz w:val="18"/>
          <w:szCs w:val="18"/>
        </w:rPr>
        <w:t xml:space="preserve">               На содержание и обеспечение деятельности финансового отдела</w:t>
      </w:r>
      <w:r w:rsidRPr="00E6193B">
        <w:rPr>
          <w:i/>
          <w:sz w:val="18"/>
          <w:szCs w:val="18"/>
        </w:rPr>
        <w:t xml:space="preserve"> </w:t>
      </w:r>
      <w:r w:rsidRPr="00E6193B">
        <w:rPr>
          <w:sz w:val="18"/>
          <w:szCs w:val="18"/>
        </w:rPr>
        <w:t>предусмотрено на 2016 год в размере 476,7 тыс. рублей</w:t>
      </w:r>
      <w:proofErr w:type="gramStart"/>
      <w:r w:rsidRPr="00E6193B">
        <w:rPr>
          <w:sz w:val="18"/>
          <w:szCs w:val="18"/>
        </w:rPr>
        <w:t>,.</w:t>
      </w:r>
      <w:proofErr w:type="gramEnd"/>
    </w:p>
    <w:p w:rsidR="0084243E" w:rsidRPr="00E6193B" w:rsidRDefault="0084243E" w:rsidP="00E6193B">
      <w:pPr>
        <w:shd w:val="clear" w:color="auto" w:fill="FFFFFF"/>
        <w:tabs>
          <w:tab w:val="left" w:pos="2933"/>
          <w:tab w:val="left" w:pos="4733"/>
          <w:tab w:val="left" w:pos="6821"/>
          <w:tab w:val="left" w:pos="9360"/>
        </w:tabs>
        <w:jc w:val="both"/>
        <w:rPr>
          <w:sz w:val="18"/>
          <w:szCs w:val="18"/>
        </w:rPr>
      </w:pPr>
      <w:r w:rsidRPr="00E6193B">
        <w:rPr>
          <w:sz w:val="18"/>
          <w:szCs w:val="18"/>
        </w:rPr>
        <w:t xml:space="preserve">               Объем резервного фонда администрации муниципального образования  на 2016 год определен в сумме 100,0 тыс</w:t>
      </w:r>
      <w:proofErr w:type="gramStart"/>
      <w:r w:rsidRPr="00E6193B">
        <w:rPr>
          <w:sz w:val="18"/>
          <w:szCs w:val="18"/>
        </w:rPr>
        <w:t>.р</w:t>
      </w:r>
      <w:proofErr w:type="gramEnd"/>
      <w:r w:rsidRPr="00E6193B">
        <w:rPr>
          <w:sz w:val="18"/>
          <w:szCs w:val="18"/>
        </w:rPr>
        <w:t xml:space="preserve">уб. </w:t>
      </w:r>
    </w:p>
    <w:p w:rsidR="0084243E" w:rsidRPr="00E6193B" w:rsidRDefault="0084243E" w:rsidP="00E6193B">
      <w:pPr>
        <w:rPr>
          <w:b/>
          <w:sz w:val="18"/>
          <w:szCs w:val="18"/>
        </w:rPr>
      </w:pPr>
      <w:r w:rsidRPr="00E6193B">
        <w:rPr>
          <w:b/>
          <w:sz w:val="18"/>
          <w:szCs w:val="18"/>
        </w:rPr>
        <w:t>Раздел 02 «Национальная оборона»</w:t>
      </w:r>
    </w:p>
    <w:p w:rsidR="0084243E" w:rsidRPr="00E6193B" w:rsidRDefault="0084243E" w:rsidP="00E6193B">
      <w:pPr>
        <w:ind w:firstLine="709"/>
        <w:jc w:val="both"/>
        <w:rPr>
          <w:sz w:val="18"/>
          <w:szCs w:val="18"/>
        </w:rPr>
      </w:pPr>
      <w:r w:rsidRPr="00E6193B">
        <w:rPr>
          <w:sz w:val="18"/>
          <w:szCs w:val="18"/>
        </w:rPr>
        <w:t>Объем расходов на осуществление полномочий Российской Федерации по первичному воинскому учету на территориях, где отсутствуют военные комиссариаты, запланирован на 2016 год в сумме 522,9 тыс. рублей.</w:t>
      </w:r>
    </w:p>
    <w:p w:rsidR="0084243E" w:rsidRPr="00E6193B" w:rsidRDefault="0084243E" w:rsidP="00E6193B">
      <w:pPr>
        <w:ind w:firstLine="709"/>
        <w:jc w:val="both"/>
        <w:rPr>
          <w:b/>
          <w:sz w:val="18"/>
          <w:szCs w:val="18"/>
        </w:rPr>
      </w:pPr>
      <w:r w:rsidRPr="00E6193B">
        <w:rPr>
          <w:b/>
          <w:sz w:val="18"/>
          <w:szCs w:val="18"/>
        </w:rPr>
        <w:t>Раздел 04 «Национальная экономика»</w:t>
      </w:r>
    </w:p>
    <w:p w:rsidR="0084243E" w:rsidRPr="00E6193B" w:rsidRDefault="0084243E" w:rsidP="00E6193B">
      <w:pPr>
        <w:jc w:val="both"/>
        <w:rPr>
          <w:sz w:val="18"/>
          <w:szCs w:val="18"/>
        </w:rPr>
      </w:pPr>
      <w:r w:rsidRPr="00E6193B">
        <w:rPr>
          <w:sz w:val="18"/>
          <w:szCs w:val="18"/>
        </w:rPr>
        <w:t xml:space="preserve">             Расходы по данному разделу предусмотрены на 2016 год в сумме 1285,9тыс</w:t>
      </w:r>
      <w:proofErr w:type="gramStart"/>
      <w:r w:rsidRPr="00E6193B">
        <w:rPr>
          <w:sz w:val="18"/>
          <w:szCs w:val="18"/>
        </w:rPr>
        <w:t>.р</w:t>
      </w:r>
      <w:proofErr w:type="gramEnd"/>
      <w:r w:rsidRPr="00E6193B">
        <w:rPr>
          <w:sz w:val="18"/>
          <w:szCs w:val="18"/>
        </w:rPr>
        <w:t>уб,</w:t>
      </w:r>
    </w:p>
    <w:p w:rsidR="0084243E" w:rsidRPr="00E6193B" w:rsidRDefault="0084243E" w:rsidP="00E6193B">
      <w:pPr>
        <w:jc w:val="both"/>
        <w:rPr>
          <w:sz w:val="18"/>
          <w:szCs w:val="18"/>
        </w:rPr>
      </w:pPr>
      <w:r w:rsidRPr="00E6193B">
        <w:rPr>
          <w:sz w:val="18"/>
          <w:szCs w:val="18"/>
        </w:rPr>
        <w:t>. Из них на дорожные фонды предусмотрено в 2016г -1285,9 тыс</w:t>
      </w:r>
      <w:proofErr w:type="gramStart"/>
      <w:r w:rsidRPr="00E6193B">
        <w:rPr>
          <w:sz w:val="18"/>
          <w:szCs w:val="18"/>
        </w:rPr>
        <w:t>.р</w:t>
      </w:r>
      <w:proofErr w:type="gramEnd"/>
      <w:r w:rsidRPr="00E6193B">
        <w:rPr>
          <w:sz w:val="18"/>
          <w:szCs w:val="18"/>
        </w:rPr>
        <w:t xml:space="preserve">уб. </w:t>
      </w:r>
    </w:p>
    <w:p w:rsidR="0084243E" w:rsidRPr="00E6193B" w:rsidRDefault="0084243E" w:rsidP="00E6193B">
      <w:pPr>
        <w:jc w:val="both"/>
        <w:rPr>
          <w:b/>
          <w:sz w:val="18"/>
          <w:szCs w:val="18"/>
        </w:rPr>
      </w:pPr>
      <w:r w:rsidRPr="00E6193B">
        <w:rPr>
          <w:b/>
          <w:sz w:val="18"/>
          <w:szCs w:val="18"/>
        </w:rPr>
        <w:t xml:space="preserve">Раздел 05 Жилищно-коммунальное хозяйство </w:t>
      </w:r>
      <w:proofErr w:type="gramStart"/>
      <w:r w:rsidRPr="00E6193B">
        <w:rPr>
          <w:b/>
          <w:sz w:val="18"/>
          <w:szCs w:val="18"/>
        </w:rPr>
        <w:t>и«</w:t>
      </w:r>
      <w:proofErr w:type="gramEnd"/>
      <w:r w:rsidRPr="00E6193B">
        <w:rPr>
          <w:b/>
          <w:sz w:val="18"/>
          <w:szCs w:val="18"/>
        </w:rPr>
        <w:t>Благоустройство»</w:t>
      </w:r>
    </w:p>
    <w:p w:rsidR="0084243E" w:rsidRPr="00E6193B" w:rsidRDefault="0084243E" w:rsidP="00E6193B">
      <w:pPr>
        <w:jc w:val="both"/>
        <w:rPr>
          <w:sz w:val="18"/>
          <w:szCs w:val="18"/>
        </w:rPr>
      </w:pPr>
      <w:r w:rsidRPr="00E6193B">
        <w:rPr>
          <w:b/>
          <w:sz w:val="18"/>
          <w:szCs w:val="18"/>
        </w:rPr>
        <w:t xml:space="preserve">               Р</w:t>
      </w:r>
      <w:r w:rsidRPr="00E6193B">
        <w:rPr>
          <w:sz w:val="18"/>
          <w:szCs w:val="18"/>
        </w:rPr>
        <w:t>асходы по данному разделу предусмотрены на 2016 год  в сумме 1566,6 тыс</w:t>
      </w:r>
      <w:proofErr w:type="gramStart"/>
      <w:r w:rsidRPr="00E6193B">
        <w:rPr>
          <w:sz w:val="18"/>
          <w:szCs w:val="18"/>
        </w:rPr>
        <w:t>.р</w:t>
      </w:r>
      <w:proofErr w:type="gramEnd"/>
      <w:r w:rsidRPr="00E6193B">
        <w:rPr>
          <w:sz w:val="18"/>
          <w:szCs w:val="18"/>
        </w:rPr>
        <w:t>ублей.</w:t>
      </w:r>
    </w:p>
    <w:p w:rsidR="0084243E" w:rsidRPr="00E6193B" w:rsidRDefault="0084243E" w:rsidP="00E6193B">
      <w:pPr>
        <w:rPr>
          <w:b/>
          <w:sz w:val="18"/>
          <w:szCs w:val="18"/>
        </w:rPr>
      </w:pPr>
      <w:r w:rsidRPr="00E6193B">
        <w:rPr>
          <w:b/>
          <w:sz w:val="18"/>
          <w:szCs w:val="18"/>
        </w:rPr>
        <w:t>Раздел 08 «Культура, кинематография, средства массовой информации»</w:t>
      </w:r>
    </w:p>
    <w:p w:rsidR="0084243E" w:rsidRPr="00E6193B" w:rsidRDefault="0084243E" w:rsidP="00E6193B">
      <w:pPr>
        <w:jc w:val="both"/>
        <w:rPr>
          <w:sz w:val="18"/>
          <w:szCs w:val="18"/>
        </w:rPr>
      </w:pPr>
      <w:r w:rsidRPr="00E6193B">
        <w:rPr>
          <w:sz w:val="18"/>
          <w:szCs w:val="18"/>
        </w:rPr>
        <w:t xml:space="preserve">               Расходы по данному разделу предусмотрены на 2016 год в сумме 917,9 тыс. рублей</w:t>
      </w:r>
    </w:p>
    <w:p w:rsidR="0084243E" w:rsidRPr="00E6193B" w:rsidRDefault="0084243E" w:rsidP="00E6193B">
      <w:pPr>
        <w:jc w:val="both"/>
        <w:rPr>
          <w:b/>
          <w:sz w:val="18"/>
          <w:szCs w:val="18"/>
        </w:rPr>
      </w:pPr>
      <w:r w:rsidRPr="00E6193B">
        <w:rPr>
          <w:sz w:val="18"/>
          <w:szCs w:val="18"/>
        </w:rPr>
        <w:t>. На обеспечение деятельности  учреждений культуры (</w:t>
      </w:r>
      <w:proofErr w:type="spellStart"/>
      <w:r w:rsidRPr="00E6193B">
        <w:rPr>
          <w:sz w:val="18"/>
          <w:szCs w:val="18"/>
        </w:rPr>
        <w:t>Новонукутского</w:t>
      </w:r>
      <w:proofErr w:type="spellEnd"/>
      <w:r w:rsidRPr="00E6193B">
        <w:rPr>
          <w:sz w:val="18"/>
          <w:szCs w:val="18"/>
        </w:rPr>
        <w:t xml:space="preserve"> краеведческого музея)</w:t>
      </w:r>
    </w:p>
    <w:p w:rsidR="0084243E" w:rsidRPr="00E6193B" w:rsidRDefault="0084243E" w:rsidP="00E6193B">
      <w:pPr>
        <w:jc w:val="both"/>
        <w:rPr>
          <w:b/>
          <w:sz w:val="18"/>
          <w:szCs w:val="18"/>
        </w:rPr>
      </w:pPr>
      <w:r w:rsidRPr="00E6193B">
        <w:rPr>
          <w:b/>
          <w:sz w:val="18"/>
          <w:szCs w:val="18"/>
        </w:rPr>
        <w:t>Раздел 11 «Физическая культура и спорт»</w:t>
      </w:r>
    </w:p>
    <w:p w:rsidR="0084243E" w:rsidRPr="00E6193B" w:rsidRDefault="0084243E" w:rsidP="00E6193B">
      <w:pPr>
        <w:jc w:val="both"/>
        <w:rPr>
          <w:sz w:val="18"/>
          <w:szCs w:val="18"/>
        </w:rPr>
      </w:pPr>
      <w:r w:rsidRPr="00E6193B">
        <w:rPr>
          <w:sz w:val="18"/>
          <w:szCs w:val="18"/>
        </w:rPr>
        <w:t xml:space="preserve">               Расходы по данному разделу предусмотрены на 2016 год в сумме 80,0тыс</w:t>
      </w:r>
      <w:proofErr w:type="gramStart"/>
      <w:r w:rsidRPr="00E6193B">
        <w:rPr>
          <w:sz w:val="18"/>
          <w:szCs w:val="18"/>
        </w:rPr>
        <w:t>.р</w:t>
      </w:r>
      <w:proofErr w:type="gramEnd"/>
      <w:r w:rsidRPr="00E6193B">
        <w:rPr>
          <w:sz w:val="18"/>
          <w:szCs w:val="18"/>
        </w:rPr>
        <w:t>ублей на проведение спортивных и массовых  мероприятий.</w:t>
      </w:r>
    </w:p>
    <w:p w:rsidR="0084243E" w:rsidRPr="00E6193B" w:rsidRDefault="0084243E" w:rsidP="00E6193B">
      <w:pPr>
        <w:jc w:val="both"/>
        <w:rPr>
          <w:b/>
          <w:sz w:val="18"/>
          <w:szCs w:val="18"/>
        </w:rPr>
      </w:pPr>
      <w:r w:rsidRPr="00E6193B">
        <w:rPr>
          <w:b/>
          <w:sz w:val="18"/>
          <w:szCs w:val="18"/>
        </w:rPr>
        <w:t xml:space="preserve"> Раздел 13 «Обслуживание государственного муниципального долга»</w:t>
      </w:r>
    </w:p>
    <w:p w:rsidR="0084243E" w:rsidRPr="00E6193B" w:rsidRDefault="0084243E" w:rsidP="00E6193B">
      <w:pPr>
        <w:jc w:val="both"/>
        <w:rPr>
          <w:sz w:val="18"/>
          <w:szCs w:val="18"/>
        </w:rPr>
      </w:pPr>
      <w:r w:rsidRPr="00E6193B">
        <w:rPr>
          <w:sz w:val="18"/>
          <w:szCs w:val="18"/>
        </w:rPr>
        <w:t xml:space="preserve">            Предельный объем расходов на обслуживание внутреннего муниципального долга М</w:t>
      </w:r>
      <w:proofErr w:type="gramStart"/>
      <w:r w:rsidRPr="00E6193B">
        <w:rPr>
          <w:sz w:val="18"/>
          <w:szCs w:val="18"/>
        </w:rPr>
        <w:t>О»</w:t>
      </w:r>
      <w:proofErr w:type="spellStart"/>
      <w:proofErr w:type="gramEnd"/>
      <w:r w:rsidRPr="00E6193B">
        <w:rPr>
          <w:sz w:val="18"/>
          <w:szCs w:val="18"/>
        </w:rPr>
        <w:t>Новонукутское</w:t>
      </w:r>
      <w:proofErr w:type="spellEnd"/>
      <w:r w:rsidRPr="00E6193B">
        <w:rPr>
          <w:sz w:val="18"/>
          <w:szCs w:val="18"/>
        </w:rPr>
        <w:t xml:space="preserve">», предусмотрен в размере  в 2016год- 199,9 тыс.руб. </w:t>
      </w:r>
    </w:p>
    <w:p w:rsidR="0084243E" w:rsidRPr="00E6193B" w:rsidRDefault="0084243E" w:rsidP="00E6193B">
      <w:pPr>
        <w:jc w:val="both"/>
        <w:rPr>
          <w:b/>
          <w:sz w:val="18"/>
          <w:szCs w:val="18"/>
        </w:rPr>
      </w:pPr>
      <w:r w:rsidRPr="00E6193B">
        <w:rPr>
          <w:b/>
          <w:sz w:val="18"/>
          <w:szCs w:val="18"/>
        </w:rPr>
        <w:t>Раздел 14 « Межбюджетные трансферты общего характера бюджетов Российской Федерации»</w:t>
      </w:r>
    </w:p>
    <w:p w:rsidR="0084243E" w:rsidRPr="00E6193B" w:rsidRDefault="0084243E" w:rsidP="00E6193B">
      <w:pPr>
        <w:jc w:val="both"/>
        <w:rPr>
          <w:sz w:val="18"/>
          <w:szCs w:val="18"/>
        </w:rPr>
      </w:pPr>
      <w:r w:rsidRPr="00E6193B">
        <w:rPr>
          <w:sz w:val="18"/>
          <w:szCs w:val="18"/>
        </w:rPr>
        <w:t xml:space="preserve"> Расходы по данному разделу предусмотрены на передачу контрольно-счетному органу района полномочий по осуществлению внешнего муниципального  финансового контроля поселения и передача  из бюджета поселений в бюджет района межбюджетных трансфертов на осуществление переданных полномочий на 2016 год  в сумме 171,8 тыс</w:t>
      </w:r>
      <w:proofErr w:type="gramStart"/>
      <w:r w:rsidRPr="00E6193B">
        <w:rPr>
          <w:sz w:val="18"/>
          <w:szCs w:val="18"/>
        </w:rPr>
        <w:t>.р</w:t>
      </w:r>
      <w:proofErr w:type="gramEnd"/>
      <w:r w:rsidRPr="00E6193B">
        <w:rPr>
          <w:sz w:val="18"/>
          <w:szCs w:val="18"/>
        </w:rPr>
        <w:t>уб.</w:t>
      </w:r>
    </w:p>
    <w:p w:rsidR="0084243E" w:rsidRPr="00E6193B" w:rsidRDefault="0084243E" w:rsidP="00E6193B">
      <w:pPr>
        <w:jc w:val="both"/>
        <w:rPr>
          <w:b/>
          <w:sz w:val="18"/>
          <w:szCs w:val="18"/>
        </w:rPr>
      </w:pPr>
      <w:r w:rsidRPr="00E6193B">
        <w:rPr>
          <w:sz w:val="18"/>
          <w:szCs w:val="18"/>
        </w:rPr>
        <w:t xml:space="preserve">                  </w:t>
      </w:r>
      <w:r w:rsidRPr="00E6193B">
        <w:rPr>
          <w:b/>
          <w:sz w:val="18"/>
          <w:szCs w:val="18"/>
        </w:rPr>
        <w:t>ИСТОЧНИКИ ФИНАНСИРОВАНИЯ ДЕФИЦИТА МЕСТНОГО БЮДЖЕТА</w:t>
      </w:r>
    </w:p>
    <w:p w:rsidR="0084243E" w:rsidRPr="00E6193B" w:rsidRDefault="0084243E" w:rsidP="00E6193B">
      <w:pPr>
        <w:ind w:firstLine="708"/>
        <w:jc w:val="both"/>
        <w:rPr>
          <w:sz w:val="18"/>
          <w:szCs w:val="18"/>
        </w:rPr>
      </w:pPr>
      <w:r w:rsidRPr="00E6193B">
        <w:rPr>
          <w:sz w:val="18"/>
          <w:szCs w:val="18"/>
        </w:rPr>
        <w:t>Исходя из запланированных доходов и расходов местного бюджета, дефицит бюджета составит в 2016 году 599,8  тыс</w:t>
      </w:r>
      <w:proofErr w:type="gramStart"/>
      <w:r w:rsidRPr="00E6193B">
        <w:rPr>
          <w:sz w:val="18"/>
          <w:szCs w:val="18"/>
        </w:rPr>
        <w:t>.р</w:t>
      </w:r>
      <w:proofErr w:type="gramEnd"/>
      <w:r w:rsidRPr="00E6193B">
        <w:rPr>
          <w:sz w:val="18"/>
          <w:szCs w:val="18"/>
        </w:rPr>
        <w:t xml:space="preserve">ублей. Отношение объема дефицита к доходам без учета объема безвозмездных поступлений составит 5,0 % </w:t>
      </w:r>
    </w:p>
    <w:p w:rsidR="0084243E" w:rsidRPr="00E6193B" w:rsidRDefault="0084243E" w:rsidP="00E6193B">
      <w:pPr>
        <w:jc w:val="both"/>
        <w:rPr>
          <w:sz w:val="18"/>
          <w:szCs w:val="18"/>
        </w:rPr>
      </w:pPr>
      <w:r w:rsidRPr="00E6193B">
        <w:rPr>
          <w:sz w:val="18"/>
          <w:szCs w:val="18"/>
        </w:rPr>
        <w:tab/>
        <w:t>Источниками покрытия дефицита бюджета на 2017 год предусмотрены бюджетные кредиты от других бюджетов бюджетной системы Российской Федерации в 2016 году в размере 599,8 тыс</w:t>
      </w:r>
      <w:proofErr w:type="gramStart"/>
      <w:r w:rsidRPr="00E6193B">
        <w:rPr>
          <w:sz w:val="18"/>
          <w:szCs w:val="18"/>
        </w:rPr>
        <w:t>.р</w:t>
      </w:r>
      <w:proofErr w:type="gramEnd"/>
      <w:r w:rsidRPr="00E6193B">
        <w:rPr>
          <w:sz w:val="18"/>
          <w:szCs w:val="18"/>
        </w:rPr>
        <w:t xml:space="preserve">ублей, </w:t>
      </w:r>
    </w:p>
    <w:p w:rsidR="0084243E" w:rsidRPr="00E6193B" w:rsidRDefault="0084243E" w:rsidP="00E6193B">
      <w:pPr>
        <w:ind w:firstLine="708"/>
        <w:jc w:val="both"/>
        <w:rPr>
          <w:sz w:val="18"/>
          <w:szCs w:val="18"/>
        </w:rPr>
      </w:pPr>
      <w:r w:rsidRPr="00E6193B">
        <w:rPr>
          <w:sz w:val="18"/>
          <w:szCs w:val="18"/>
        </w:rPr>
        <w:t>Предельный объем муниципального долга муниципального образования «</w:t>
      </w:r>
      <w:proofErr w:type="spellStart"/>
      <w:r w:rsidRPr="00E6193B">
        <w:rPr>
          <w:sz w:val="18"/>
          <w:szCs w:val="18"/>
        </w:rPr>
        <w:t>Новонукутское</w:t>
      </w:r>
      <w:proofErr w:type="spellEnd"/>
      <w:r w:rsidRPr="00E6193B">
        <w:rPr>
          <w:sz w:val="18"/>
          <w:szCs w:val="18"/>
        </w:rPr>
        <w:t>» планируется установить в 2016 году в сумме 5704,2 тыс</w:t>
      </w:r>
      <w:proofErr w:type="gramStart"/>
      <w:r w:rsidRPr="00E6193B">
        <w:rPr>
          <w:sz w:val="18"/>
          <w:szCs w:val="18"/>
        </w:rPr>
        <w:t>.р</w:t>
      </w:r>
      <w:proofErr w:type="gramEnd"/>
      <w:r w:rsidRPr="00E6193B">
        <w:rPr>
          <w:sz w:val="18"/>
          <w:szCs w:val="18"/>
        </w:rPr>
        <w:t>ублей.</w:t>
      </w:r>
    </w:p>
    <w:p w:rsidR="0084243E" w:rsidRPr="00E6193B" w:rsidRDefault="0084243E" w:rsidP="00E6193B">
      <w:pPr>
        <w:ind w:firstLine="708"/>
        <w:jc w:val="both"/>
        <w:rPr>
          <w:sz w:val="18"/>
          <w:szCs w:val="18"/>
        </w:rPr>
      </w:pPr>
      <w:r w:rsidRPr="00E6193B">
        <w:rPr>
          <w:sz w:val="18"/>
          <w:szCs w:val="18"/>
        </w:rPr>
        <w:t>При установленных параметрах бюджета верхний предел муниципального внутреннего долга муниципального образования «</w:t>
      </w:r>
      <w:proofErr w:type="spellStart"/>
      <w:r w:rsidRPr="00E6193B">
        <w:rPr>
          <w:sz w:val="18"/>
          <w:szCs w:val="18"/>
        </w:rPr>
        <w:t>Новонукутское</w:t>
      </w:r>
      <w:proofErr w:type="spellEnd"/>
      <w:r w:rsidRPr="00E6193B">
        <w:rPr>
          <w:sz w:val="18"/>
          <w:szCs w:val="18"/>
        </w:rPr>
        <w:t>» составит:</w:t>
      </w:r>
    </w:p>
    <w:p w:rsidR="0084243E" w:rsidRPr="00E6193B" w:rsidRDefault="0084243E" w:rsidP="00E6193B">
      <w:pPr>
        <w:jc w:val="both"/>
        <w:rPr>
          <w:sz w:val="18"/>
          <w:szCs w:val="18"/>
        </w:rPr>
      </w:pPr>
      <w:r w:rsidRPr="00E6193B">
        <w:rPr>
          <w:sz w:val="18"/>
          <w:szCs w:val="18"/>
        </w:rPr>
        <w:t>на 1 января 2016 года 0,0 тыс</w:t>
      </w:r>
      <w:proofErr w:type="gramStart"/>
      <w:r w:rsidRPr="00E6193B">
        <w:rPr>
          <w:sz w:val="18"/>
          <w:szCs w:val="18"/>
        </w:rPr>
        <w:t>.р</w:t>
      </w:r>
      <w:proofErr w:type="gramEnd"/>
      <w:r w:rsidRPr="00E6193B">
        <w:rPr>
          <w:sz w:val="18"/>
          <w:szCs w:val="18"/>
        </w:rPr>
        <w:t>ублей</w:t>
      </w:r>
    </w:p>
    <w:p w:rsidR="0084243E" w:rsidRPr="00E6193B" w:rsidRDefault="0084243E" w:rsidP="00E6193B">
      <w:pPr>
        <w:jc w:val="both"/>
        <w:rPr>
          <w:sz w:val="18"/>
          <w:szCs w:val="18"/>
        </w:rPr>
      </w:pPr>
      <w:r w:rsidRPr="00E6193B">
        <w:rPr>
          <w:sz w:val="18"/>
          <w:szCs w:val="18"/>
        </w:rPr>
        <w:t>на 1 января 2017 года 599,8 тыс</w:t>
      </w:r>
      <w:proofErr w:type="gramStart"/>
      <w:r w:rsidRPr="00E6193B">
        <w:rPr>
          <w:sz w:val="18"/>
          <w:szCs w:val="18"/>
        </w:rPr>
        <w:t>.р</w:t>
      </w:r>
      <w:proofErr w:type="gramEnd"/>
      <w:r w:rsidRPr="00E6193B">
        <w:rPr>
          <w:sz w:val="18"/>
          <w:szCs w:val="18"/>
        </w:rPr>
        <w:t>ублей</w:t>
      </w:r>
    </w:p>
    <w:p w:rsidR="0084243E" w:rsidRPr="00E6193B" w:rsidRDefault="0084243E" w:rsidP="00E6193B">
      <w:pPr>
        <w:jc w:val="both"/>
        <w:rPr>
          <w:sz w:val="18"/>
          <w:szCs w:val="18"/>
        </w:rPr>
      </w:pPr>
      <w:r w:rsidRPr="00E6193B">
        <w:rPr>
          <w:sz w:val="18"/>
          <w:szCs w:val="18"/>
        </w:rPr>
        <w:t>Начальник финансового отдела</w:t>
      </w:r>
    </w:p>
    <w:p w:rsidR="0084243E" w:rsidRPr="00E6193B" w:rsidRDefault="0084243E" w:rsidP="00E6193B">
      <w:pPr>
        <w:jc w:val="both"/>
        <w:rPr>
          <w:sz w:val="18"/>
          <w:szCs w:val="18"/>
        </w:rPr>
      </w:pPr>
      <w:r w:rsidRPr="00E6193B">
        <w:rPr>
          <w:sz w:val="18"/>
          <w:szCs w:val="18"/>
        </w:rPr>
        <w:t>МО «</w:t>
      </w:r>
      <w:proofErr w:type="spellStart"/>
      <w:r w:rsidRPr="00E6193B">
        <w:rPr>
          <w:sz w:val="18"/>
          <w:szCs w:val="18"/>
        </w:rPr>
        <w:t>Новонукутское</w:t>
      </w:r>
      <w:proofErr w:type="spellEnd"/>
      <w:r w:rsidRPr="00E6193B">
        <w:rPr>
          <w:sz w:val="18"/>
          <w:szCs w:val="18"/>
        </w:rPr>
        <w:t>»                                                                              М.П.Абрамова</w:t>
      </w:r>
    </w:p>
    <w:p w:rsidR="0084243E" w:rsidRPr="00E6193B" w:rsidRDefault="0084243E" w:rsidP="0084243E">
      <w:pPr>
        <w:jc w:val="center"/>
        <w:outlineLvl w:val="0"/>
        <w:rPr>
          <w:b/>
          <w:sz w:val="18"/>
          <w:szCs w:val="18"/>
        </w:rPr>
      </w:pPr>
      <w:r w:rsidRPr="00E6193B">
        <w:rPr>
          <w:b/>
          <w:sz w:val="18"/>
          <w:szCs w:val="18"/>
        </w:rPr>
        <w:t>РОССИЙСКАЯ ФЕДЕРАЦИЯ</w:t>
      </w:r>
    </w:p>
    <w:p w:rsidR="0084243E" w:rsidRPr="00E6193B" w:rsidRDefault="0084243E" w:rsidP="0084243E">
      <w:pPr>
        <w:jc w:val="center"/>
        <w:rPr>
          <w:b/>
          <w:sz w:val="18"/>
          <w:szCs w:val="18"/>
        </w:rPr>
      </w:pPr>
      <w:r w:rsidRPr="00E6193B">
        <w:rPr>
          <w:b/>
          <w:sz w:val="18"/>
          <w:szCs w:val="18"/>
        </w:rPr>
        <w:t>ИРКУТСКАЯ ОБЛАСТЬ</w:t>
      </w:r>
    </w:p>
    <w:p w:rsidR="0084243E" w:rsidRPr="00E6193B" w:rsidRDefault="0084243E" w:rsidP="0084243E">
      <w:pPr>
        <w:jc w:val="center"/>
        <w:outlineLvl w:val="0"/>
        <w:rPr>
          <w:b/>
          <w:sz w:val="18"/>
          <w:szCs w:val="18"/>
        </w:rPr>
      </w:pPr>
      <w:r w:rsidRPr="00E6193B">
        <w:rPr>
          <w:b/>
          <w:sz w:val="18"/>
          <w:szCs w:val="18"/>
        </w:rPr>
        <w:t>Муниципальное образование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84243E">
      <w:pPr>
        <w:jc w:val="center"/>
        <w:outlineLvl w:val="0"/>
        <w:rPr>
          <w:b/>
          <w:sz w:val="18"/>
          <w:szCs w:val="18"/>
        </w:rPr>
      </w:pPr>
      <w:r w:rsidRPr="00E6193B">
        <w:rPr>
          <w:b/>
          <w:sz w:val="18"/>
          <w:szCs w:val="18"/>
        </w:rPr>
        <w:t>Дума 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84243E">
      <w:pPr>
        <w:jc w:val="center"/>
        <w:outlineLvl w:val="0"/>
        <w:rPr>
          <w:b/>
          <w:sz w:val="18"/>
          <w:szCs w:val="18"/>
        </w:rPr>
      </w:pPr>
      <w:r w:rsidRPr="00E6193B">
        <w:rPr>
          <w:b/>
          <w:sz w:val="18"/>
          <w:szCs w:val="18"/>
        </w:rPr>
        <w:t>Третьего созыва</w:t>
      </w:r>
    </w:p>
    <w:p w:rsidR="0084243E" w:rsidRPr="00E6193B" w:rsidRDefault="0084243E" w:rsidP="0084243E">
      <w:pPr>
        <w:jc w:val="center"/>
        <w:rPr>
          <w:b/>
          <w:sz w:val="18"/>
          <w:szCs w:val="18"/>
        </w:rPr>
      </w:pPr>
      <w:r w:rsidRPr="00E6193B">
        <w:rPr>
          <w:b/>
          <w:sz w:val="18"/>
          <w:szCs w:val="18"/>
        </w:rPr>
        <w:t xml:space="preserve">                                                                                        </w:t>
      </w:r>
    </w:p>
    <w:p w:rsidR="0084243E" w:rsidRPr="00E6193B" w:rsidRDefault="0084243E" w:rsidP="0084243E">
      <w:pPr>
        <w:jc w:val="center"/>
        <w:outlineLvl w:val="0"/>
        <w:rPr>
          <w:b/>
          <w:sz w:val="18"/>
          <w:szCs w:val="18"/>
        </w:rPr>
      </w:pPr>
      <w:r w:rsidRPr="00E6193B">
        <w:rPr>
          <w:b/>
          <w:sz w:val="18"/>
          <w:szCs w:val="18"/>
        </w:rPr>
        <w:t>РЕШЕНИЕ</w:t>
      </w:r>
    </w:p>
    <w:p w:rsidR="0084243E" w:rsidRPr="00E6193B" w:rsidRDefault="0084243E" w:rsidP="0084243E">
      <w:pPr>
        <w:jc w:val="center"/>
        <w:outlineLvl w:val="0"/>
        <w:rPr>
          <w:sz w:val="18"/>
          <w:szCs w:val="18"/>
        </w:rPr>
      </w:pPr>
      <w:r w:rsidRPr="00E6193B">
        <w:rPr>
          <w:sz w:val="18"/>
          <w:szCs w:val="18"/>
        </w:rPr>
        <w:t xml:space="preserve">29 декабря 2015 г.                                № 38                                   п.  </w:t>
      </w:r>
      <w:proofErr w:type="spellStart"/>
      <w:r w:rsidRPr="00E6193B">
        <w:rPr>
          <w:sz w:val="18"/>
          <w:szCs w:val="18"/>
        </w:rPr>
        <w:t>Новонукутский</w:t>
      </w:r>
      <w:proofErr w:type="spellEnd"/>
    </w:p>
    <w:p w:rsidR="0084243E" w:rsidRPr="00E6193B" w:rsidRDefault="0084243E" w:rsidP="0084243E">
      <w:pPr>
        <w:shd w:val="clear" w:color="auto" w:fill="FFFFFF"/>
        <w:rPr>
          <w:b/>
          <w:sz w:val="18"/>
          <w:szCs w:val="18"/>
        </w:rPr>
      </w:pPr>
    </w:p>
    <w:p w:rsidR="0084243E" w:rsidRPr="00E6193B" w:rsidRDefault="0084243E" w:rsidP="0084243E">
      <w:pPr>
        <w:autoSpaceDE w:val="0"/>
        <w:autoSpaceDN w:val="0"/>
        <w:adjustRightInd w:val="0"/>
        <w:ind w:firstLine="720"/>
        <w:jc w:val="both"/>
        <w:rPr>
          <w:sz w:val="18"/>
          <w:szCs w:val="18"/>
        </w:rPr>
      </w:pPr>
      <w:r w:rsidRPr="00E6193B">
        <w:rPr>
          <w:sz w:val="18"/>
          <w:szCs w:val="18"/>
        </w:rPr>
        <w:t>В целях обеспечения устойчивого развития территории муниципального образования «</w:t>
      </w:r>
      <w:proofErr w:type="spellStart"/>
      <w:r w:rsidRPr="00E6193B">
        <w:rPr>
          <w:sz w:val="18"/>
          <w:szCs w:val="18"/>
        </w:rPr>
        <w:t>Новонукутское</w:t>
      </w:r>
      <w:proofErr w:type="spellEnd"/>
      <w:r w:rsidRPr="00E6193B">
        <w:rPr>
          <w:sz w:val="18"/>
          <w:szCs w:val="18"/>
        </w:rPr>
        <w:t xml:space="preserve">», руководствуясь </w:t>
      </w:r>
      <w:hyperlink r:id="rId45" w:history="1">
        <w:r w:rsidRPr="00E6193B">
          <w:rPr>
            <w:sz w:val="18"/>
            <w:szCs w:val="18"/>
          </w:rPr>
          <w:t>ст.ст. 23</w:t>
        </w:r>
      </w:hyperlink>
      <w:r w:rsidRPr="00E6193B">
        <w:rPr>
          <w:sz w:val="18"/>
          <w:szCs w:val="18"/>
        </w:rPr>
        <w:t xml:space="preserve">, </w:t>
      </w:r>
      <w:hyperlink r:id="rId46" w:history="1">
        <w:r w:rsidRPr="00E6193B">
          <w:rPr>
            <w:sz w:val="18"/>
            <w:szCs w:val="18"/>
          </w:rPr>
          <w:t>24</w:t>
        </w:r>
      </w:hyperlink>
      <w:r w:rsidRPr="00E6193B">
        <w:rPr>
          <w:sz w:val="18"/>
          <w:szCs w:val="18"/>
        </w:rPr>
        <w:t xml:space="preserve"> Градостроительного кодекса Российской Федерации, </w:t>
      </w:r>
      <w:hyperlink r:id="rId47" w:history="1">
        <w:r w:rsidRPr="00E6193B">
          <w:rPr>
            <w:sz w:val="18"/>
            <w:szCs w:val="18"/>
          </w:rPr>
          <w:t>ст.16</w:t>
        </w:r>
      </w:hyperlink>
      <w:r w:rsidRPr="00E6193B">
        <w:rPr>
          <w:sz w:val="18"/>
          <w:szCs w:val="18"/>
        </w:rPr>
        <w:t xml:space="preserve">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6193B">
        <w:rPr>
          <w:sz w:val="18"/>
          <w:szCs w:val="18"/>
        </w:rPr>
        <w:t>Новонукутское</w:t>
      </w:r>
      <w:proofErr w:type="spellEnd"/>
      <w:r w:rsidRPr="00E6193B">
        <w:rPr>
          <w:sz w:val="18"/>
          <w:szCs w:val="18"/>
        </w:rPr>
        <w:t>»,  Дума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84243E">
      <w:pPr>
        <w:shd w:val="clear" w:color="auto" w:fill="FFFFFF"/>
        <w:ind w:firstLine="708"/>
        <w:jc w:val="center"/>
        <w:rPr>
          <w:b/>
          <w:sz w:val="18"/>
          <w:szCs w:val="18"/>
        </w:rPr>
      </w:pPr>
      <w:r w:rsidRPr="00E6193B">
        <w:rPr>
          <w:b/>
          <w:sz w:val="18"/>
          <w:szCs w:val="18"/>
        </w:rPr>
        <w:t>РЕШИЛА:</w:t>
      </w:r>
    </w:p>
    <w:p w:rsidR="0084243E" w:rsidRPr="00E6193B" w:rsidRDefault="0084243E" w:rsidP="0084243E">
      <w:pPr>
        <w:autoSpaceDE w:val="0"/>
        <w:autoSpaceDN w:val="0"/>
        <w:adjustRightInd w:val="0"/>
        <w:ind w:firstLine="720"/>
        <w:jc w:val="both"/>
        <w:rPr>
          <w:sz w:val="18"/>
          <w:szCs w:val="18"/>
        </w:rPr>
      </w:pPr>
      <w:bookmarkStart w:id="3" w:name="sub_1"/>
      <w:r w:rsidRPr="00E6193B">
        <w:rPr>
          <w:sz w:val="18"/>
          <w:szCs w:val="18"/>
        </w:rPr>
        <w:t xml:space="preserve">1. </w:t>
      </w:r>
      <w:bookmarkStart w:id="4" w:name="sub_2"/>
      <w:bookmarkEnd w:id="3"/>
      <w:r w:rsidRPr="00E6193B">
        <w:rPr>
          <w:sz w:val="18"/>
          <w:szCs w:val="18"/>
        </w:rPr>
        <w:t>Внести изменения в Генеральный план муниципального образования «</w:t>
      </w:r>
      <w:proofErr w:type="spellStart"/>
      <w:r w:rsidRPr="00E6193B">
        <w:rPr>
          <w:sz w:val="18"/>
          <w:szCs w:val="18"/>
        </w:rPr>
        <w:t>Новонукутское</w:t>
      </w:r>
      <w:proofErr w:type="spellEnd"/>
      <w:r w:rsidRPr="00E6193B">
        <w:rPr>
          <w:sz w:val="18"/>
          <w:szCs w:val="18"/>
        </w:rPr>
        <w:t>» (утв.решением Думы МО «</w:t>
      </w:r>
      <w:proofErr w:type="spellStart"/>
      <w:r w:rsidRPr="00E6193B">
        <w:rPr>
          <w:sz w:val="18"/>
          <w:szCs w:val="18"/>
        </w:rPr>
        <w:t>Новонукутское</w:t>
      </w:r>
      <w:proofErr w:type="spellEnd"/>
      <w:r w:rsidRPr="00E6193B">
        <w:rPr>
          <w:sz w:val="18"/>
          <w:szCs w:val="18"/>
        </w:rPr>
        <w:t xml:space="preserve">» от 26.08.2013г. №43), в части изменения границы населенного пункта </w:t>
      </w:r>
      <w:proofErr w:type="spellStart"/>
      <w:r w:rsidRPr="00E6193B">
        <w:rPr>
          <w:sz w:val="18"/>
          <w:szCs w:val="18"/>
        </w:rPr>
        <w:t>п</w:t>
      </w:r>
      <w:proofErr w:type="gramStart"/>
      <w:r w:rsidRPr="00E6193B">
        <w:rPr>
          <w:sz w:val="18"/>
          <w:szCs w:val="18"/>
        </w:rPr>
        <w:t>.Н</w:t>
      </w:r>
      <w:proofErr w:type="gramEnd"/>
      <w:r w:rsidRPr="00E6193B">
        <w:rPr>
          <w:sz w:val="18"/>
          <w:szCs w:val="18"/>
        </w:rPr>
        <w:t>овонукутский</w:t>
      </w:r>
      <w:proofErr w:type="spellEnd"/>
      <w:r w:rsidRPr="00E6193B">
        <w:rPr>
          <w:sz w:val="18"/>
          <w:szCs w:val="18"/>
        </w:rPr>
        <w:t xml:space="preserve"> (прилагается).</w:t>
      </w:r>
    </w:p>
    <w:p w:rsidR="0084243E" w:rsidRPr="00E6193B" w:rsidRDefault="0084243E" w:rsidP="0084243E">
      <w:pPr>
        <w:autoSpaceDE w:val="0"/>
        <w:autoSpaceDN w:val="0"/>
        <w:adjustRightInd w:val="0"/>
        <w:ind w:firstLine="720"/>
        <w:jc w:val="both"/>
        <w:rPr>
          <w:sz w:val="18"/>
          <w:szCs w:val="18"/>
        </w:rPr>
      </w:pPr>
      <w:r w:rsidRPr="00E6193B">
        <w:rPr>
          <w:sz w:val="18"/>
          <w:szCs w:val="18"/>
        </w:rPr>
        <w:t>2.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84243E">
      <w:pPr>
        <w:autoSpaceDE w:val="0"/>
        <w:autoSpaceDN w:val="0"/>
        <w:adjustRightInd w:val="0"/>
        <w:ind w:firstLine="720"/>
        <w:jc w:val="both"/>
        <w:rPr>
          <w:sz w:val="18"/>
          <w:szCs w:val="18"/>
        </w:rPr>
      </w:pPr>
      <w:bookmarkStart w:id="5" w:name="sub_21"/>
      <w:bookmarkEnd w:id="4"/>
      <w:r w:rsidRPr="00E6193B">
        <w:rPr>
          <w:sz w:val="18"/>
          <w:szCs w:val="18"/>
        </w:rPr>
        <w:t xml:space="preserve">2.1. </w:t>
      </w:r>
      <w:hyperlink r:id="rId48" w:history="1">
        <w:r w:rsidRPr="00E6193B">
          <w:rPr>
            <w:sz w:val="18"/>
            <w:szCs w:val="18"/>
          </w:rPr>
          <w:t>опубликовать</w:t>
        </w:r>
      </w:hyperlink>
      <w:r w:rsidRPr="00E6193B">
        <w:rPr>
          <w:sz w:val="18"/>
          <w:szCs w:val="18"/>
        </w:rPr>
        <w:t xml:space="preserve"> настоящее решение в печатном издании «</w:t>
      </w:r>
      <w:proofErr w:type="spellStart"/>
      <w:r w:rsidRPr="00E6193B">
        <w:rPr>
          <w:sz w:val="18"/>
          <w:szCs w:val="18"/>
        </w:rPr>
        <w:t>Новонукутский</w:t>
      </w:r>
      <w:proofErr w:type="spellEnd"/>
      <w:r w:rsidRPr="00E6193B">
        <w:rPr>
          <w:sz w:val="18"/>
          <w:szCs w:val="18"/>
        </w:rPr>
        <w:t xml:space="preserve">  вестник» и размещению на сайте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84243E">
      <w:pPr>
        <w:autoSpaceDE w:val="0"/>
        <w:autoSpaceDN w:val="0"/>
        <w:adjustRightInd w:val="0"/>
        <w:ind w:firstLine="720"/>
        <w:jc w:val="both"/>
        <w:rPr>
          <w:sz w:val="18"/>
          <w:szCs w:val="18"/>
        </w:rPr>
      </w:pPr>
      <w:bookmarkStart w:id="6" w:name="sub_22"/>
      <w:bookmarkEnd w:id="5"/>
      <w:r w:rsidRPr="00E6193B">
        <w:rPr>
          <w:sz w:val="18"/>
          <w:szCs w:val="18"/>
        </w:rPr>
        <w:t xml:space="preserve">2.2. внести в оригинал </w:t>
      </w:r>
      <w:hyperlink r:id="rId49" w:history="1">
        <w:r w:rsidRPr="00E6193B">
          <w:rPr>
            <w:sz w:val="18"/>
            <w:szCs w:val="18"/>
          </w:rPr>
          <w:t>решения</w:t>
        </w:r>
      </w:hyperlink>
      <w:r w:rsidRPr="00E6193B">
        <w:rPr>
          <w:sz w:val="18"/>
          <w:szCs w:val="18"/>
        </w:rPr>
        <w:t xml:space="preserve"> Думы муниципального образования «</w:t>
      </w:r>
      <w:proofErr w:type="spellStart"/>
      <w:r w:rsidRPr="00E6193B">
        <w:rPr>
          <w:sz w:val="18"/>
          <w:szCs w:val="18"/>
        </w:rPr>
        <w:t>Новонукутское</w:t>
      </w:r>
      <w:proofErr w:type="spellEnd"/>
      <w:r w:rsidRPr="00E6193B">
        <w:rPr>
          <w:sz w:val="18"/>
          <w:szCs w:val="18"/>
        </w:rPr>
        <w:t>» от 26.08.2013г. N43 "Об утверждении генерального плана муниципального образования «</w:t>
      </w:r>
      <w:proofErr w:type="spellStart"/>
      <w:r w:rsidRPr="00E6193B">
        <w:rPr>
          <w:sz w:val="18"/>
          <w:szCs w:val="18"/>
        </w:rPr>
        <w:t>Новонукутское</w:t>
      </w:r>
      <w:proofErr w:type="spellEnd"/>
      <w:r w:rsidRPr="00E6193B">
        <w:rPr>
          <w:sz w:val="18"/>
          <w:szCs w:val="18"/>
        </w:rPr>
        <w:t>»" информационную справку о дате внесения в него изменений настоящим решением.</w:t>
      </w:r>
    </w:p>
    <w:bookmarkEnd w:id="6"/>
    <w:p w:rsidR="0084243E" w:rsidRPr="00E6193B" w:rsidRDefault="0084243E" w:rsidP="0084243E">
      <w:pPr>
        <w:shd w:val="clear" w:color="auto" w:fill="FFFFFF"/>
        <w:ind w:left="567" w:right="240"/>
        <w:jc w:val="both"/>
        <w:rPr>
          <w:sz w:val="18"/>
          <w:szCs w:val="18"/>
        </w:rPr>
      </w:pPr>
    </w:p>
    <w:p w:rsidR="0084243E" w:rsidRPr="00E6193B" w:rsidRDefault="0084243E" w:rsidP="0084243E">
      <w:pPr>
        <w:spacing w:line="255" w:lineRule="atLeast"/>
        <w:jc w:val="both"/>
        <w:rPr>
          <w:color w:val="1E1E1E"/>
          <w:sz w:val="18"/>
          <w:szCs w:val="18"/>
        </w:rPr>
      </w:pPr>
      <w:r w:rsidRPr="00E6193B">
        <w:rPr>
          <w:color w:val="1E1E1E"/>
          <w:sz w:val="18"/>
          <w:szCs w:val="18"/>
        </w:rPr>
        <w:t xml:space="preserve">Председатель Думы </w:t>
      </w:r>
    </w:p>
    <w:p w:rsidR="0084243E" w:rsidRPr="00E6193B" w:rsidRDefault="0084243E" w:rsidP="0084243E">
      <w:pPr>
        <w:spacing w:line="255" w:lineRule="atLeast"/>
        <w:jc w:val="both"/>
        <w:rPr>
          <w:color w:val="1E1E1E"/>
          <w:sz w:val="18"/>
          <w:szCs w:val="18"/>
        </w:rPr>
      </w:pPr>
      <w:r w:rsidRPr="00E6193B">
        <w:rPr>
          <w:color w:val="1E1E1E"/>
          <w:sz w:val="18"/>
          <w:szCs w:val="18"/>
        </w:rPr>
        <w:t>муниципального образования «</w:t>
      </w:r>
      <w:proofErr w:type="spellStart"/>
      <w:r w:rsidRPr="00E6193B">
        <w:rPr>
          <w:color w:val="1E1E1E"/>
          <w:sz w:val="18"/>
          <w:szCs w:val="18"/>
        </w:rPr>
        <w:t>Новонукутское</w:t>
      </w:r>
      <w:proofErr w:type="spellEnd"/>
      <w:r w:rsidRPr="00E6193B">
        <w:rPr>
          <w:color w:val="1E1E1E"/>
          <w:sz w:val="18"/>
          <w:szCs w:val="18"/>
        </w:rPr>
        <w:t>»</w:t>
      </w:r>
    </w:p>
    <w:p w:rsidR="0084243E" w:rsidRPr="00E6193B" w:rsidRDefault="0084243E" w:rsidP="0084243E">
      <w:pPr>
        <w:spacing w:line="255" w:lineRule="atLeast"/>
        <w:jc w:val="both"/>
        <w:rPr>
          <w:color w:val="1E1E1E"/>
          <w:sz w:val="18"/>
          <w:szCs w:val="18"/>
        </w:rPr>
      </w:pPr>
      <w:r w:rsidRPr="00E6193B">
        <w:rPr>
          <w:color w:val="1E1E1E"/>
          <w:sz w:val="18"/>
          <w:szCs w:val="18"/>
        </w:rPr>
        <w:t xml:space="preserve">Глава </w:t>
      </w:r>
    </w:p>
    <w:p w:rsidR="0084243E" w:rsidRPr="00E6193B" w:rsidRDefault="0084243E" w:rsidP="0084243E">
      <w:pPr>
        <w:spacing w:line="255" w:lineRule="atLeast"/>
        <w:jc w:val="both"/>
        <w:rPr>
          <w:color w:val="1E1E1E"/>
          <w:sz w:val="18"/>
          <w:szCs w:val="18"/>
        </w:rPr>
      </w:pPr>
      <w:r w:rsidRPr="00E6193B">
        <w:rPr>
          <w:color w:val="1E1E1E"/>
          <w:sz w:val="18"/>
          <w:szCs w:val="18"/>
        </w:rPr>
        <w:t>муниципального образования «</w:t>
      </w:r>
      <w:proofErr w:type="spellStart"/>
      <w:r w:rsidRPr="00E6193B">
        <w:rPr>
          <w:color w:val="1E1E1E"/>
          <w:sz w:val="18"/>
          <w:szCs w:val="18"/>
        </w:rPr>
        <w:t>Новонукутское</w:t>
      </w:r>
      <w:proofErr w:type="spellEnd"/>
      <w:r w:rsidRPr="00E6193B">
        <w:rPr>
          <w:color w:val="1E1E1E"/>
          <w:sz w:val="18"/>
          <w:szCs w:val="18"/>
        </w:rPr>
        <w:t>»:</w:t>
      </w:r>
      <w:r w:rsidRPr="00E6193B">
        <w:rPr>
          <w:color w:val="1E1E1E"/>
          <w:sz w:val="18"/>
          <w:szCs w:val="18"/>
        </w:rPr>
        <w:tab/>
        <w:t xml:space="preserve"> </w:t>
      </w:r>
      <w:r w:rsidRPr="00E6193B">
        <w:rPr>
          <w:color w:val="1E1E1E"/>
          <w:sz w:val="18"/>
          <w:szCs w:val="18"/>
        </w:rPr>
        <w:tab/>
      </w:r>
      <w:r w:rsidRPr="00E6193B">
        <w:rPr>
          <w:color w:val="1E1E1E"/>
          <w:sz w:val="18"/>
          <w:szCs w:val="18"/>
        </w:rPr>
        <w:tab/>
      </w:r>
      <w:r w:rsidRPr="00E6193B">
        <w:rPr>
          <w:color w:val="1E1E1E"/>
          <w:sz w:val="18"/>
          <w:szCs w:val="18"/>
        </w:rPr>
        <w:tab/>
        <w:t xml:space="preserve">О.Н. </w:t>
      </w:r>
      <w:proofErr w:type="spellStart"/>
      <w:r w:rsidRPr="00E6193B">
        <w:rPr>
          <w:color w:val="1E1E1E"/>
          <w:sz w:val="18"/>
          <w:szCs w:val="18"/>
        </w:rPr>
        <w:t>Кархова</w:t>
      </w:r>
      <w:proofErr w:type="spellEnd"/>
    </w:p>
    <w:p w:rsidR="0084243E" w:rsidRPr="00E6193B" w:rsidRDefault="0084243E" w:rsidP="0084243E">
      <w:pPr>
        <w:autoSpaceDE w:val="0"/>
        <w:autoSpaceDN w:val="0"/>
        <w:adjustRightInd w:val="0"/>
        <w:jc w:val="right"/>
        <w:rPr>
          <w:b/>
          <w:sz w:val="18"/>
          <w:szCs w:val="18"/>
        </w:rPr>
      </w:pPr>
    </w:p>
    <w:p w:rsidR="0084243E" w:rsidRPr="00E6193B" w:rsidRDefault="0084243E" w:rsidP="00E6193B">
      <w:pPr>
        <w:autoSpaceDE w:val="0"/>
        <w:autoSpaceDN w:val="0"/>
        <w:adjustRightInd w:val="0"/>
        <w:jc w:val="right"/>
        <w:rPr>
          <w:b/>
          <w:sz w:val="18"/>
          <w:szCs w:val="18"/>
        </w:rPr>
      </w:pPr>
    </w:p>
    <w:p w:rsidR="0084243E" w:rsidRPr="00E6193B" w:rsidRDefault="0084243E" w:rsidP="00E6193B">
      <w:pPr>
        <w:jc w:val="center"/>
        <w:outlineLvl w:val="0"/>
        <w:rPr>
          <w:b/>
          <w:sz w:val="18"/>
          <w:szCs w:val="18"/>
        </w:rPr>
      </w:pPr>
      <w:r w:rsidRPr="00E6193B">
        <w:rPr>
          <w:b/>
          <w:sz w:val="18"/>
          <w:szCs w:val="18"/>
        </w:rPr>
        <w:t>РОССИЙСКАЯ ФЕДЕРАЦИЯ</w:t>
      </w:r>
    </w:p>
    <w:p w:rsidR="0084243E" w:rsidRPr="00E6193B" w:rsidRDefault="0084243E" w:rsidP="00E6193B">
      <w:pPr>
        <w:jc w:val="center"/>
        <w:rPr>
          <w:b/>
          <w:sz w:val="18"/>
          <w:szCs w:val="18"/>
        </w:rPr>
      </w:pPr>
      <w:r w:rsidRPr="00E6193B">
        <w:rPr>
          <w:b/>
          <w:sz w:val="18"/>
          <w:szCs w:val="18"/>
        </w:rPr>
        <w:t>ИРКУТСКАЯ ОБЛАСТЬ</w:t>
      </w:r>
    </w:p>
    <w:p w:rsidR="0084243E" w:rsidRPr="00E6193B" w:rsidRDefault="0084243E" w:rsidP="00E6193B">
      <w:pPr>
        <w:jc w:val="center"/>
        <w:outlineLvl w:val="0"/>
        <w:rPr>
          <w:b/>
          <w:sz w:val="18"/>
          <w:szCs w:val="18"/>
        </w:rPr>
      </w:pPr>
      <w:r w:rsidRPr="00E6193B">
        <w:rPr>
          <w:b/>
          <w:sz w:val="18"/>
          <w:szCs w:val="18"/>
        </w:rPr>
        <w:t>Муниципальное образование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outlineLvl w:val="0"/>
        <w:rPr>
          <w:b/>
          <w:sz w:val="18"/>
          <w:szCs w:val="18"/>
        </w:rPr>
      </w:pPr>
      <w:r w:rsidRPr="00E6193B">
        <w:rPr>
          <w:b/>
          <w:sz w:val="18"/>
          <w:szCs w:val="18"/>
        </w:rPr>
        <w:t>Дума 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outlineLvl w:val="0"/>
        <w:rPr>
          <w:b/>
          <w:sz w:val="18"/>
          <w:szCs w:val="18"/>
        </w:rPr>
      </w:pPr>
      <w:r w:rsidRPr="00E6193B">
        <w:rPr>
          <w:b/>
          <w:sz w:val="18"/>
          <w:szCs w:val="18"/>
        </w:rPr>
        <w:t>Третьего созыва</w:t>
      </w:r>
    </w:p>
    <w:p w:rsidR="0084243E" w:rsidRPr="00E6193B" w:rsidRDefault="0084243E" w:rsidP="00E6193B">
      <w:pPr>
        <w:jc w:val="center"/>
        <w:rPr>
          <w:b/>
          <w:sz w:val="18"/>
          <w:szCs w:val="18"/>
        </w:rPr>
      </w:pPr>
      <w:r w:rsidRPr="00E6193B">
        <w:rPr>
          <w:b/>
          <w:sz w:val="18"/>
          <w:szCs w:val="18"/>
        </w:rPr>
        <w:t xml:space="preserve">                                                                                        </w:t>
      </w:r>
    </w:p>
    <w:p w:rsidR="0084243E" w:rsidRPr="00E6193B" w:rsidRDefault="0084243E" w:rsidP="00E6193B">
      <w:pPr>
        <w:jc w:val="center"/>
        <w:outlineLvl w:val="0"/>
        <w:rPr>
          <w:b/>
          <w:sz w:val="18"/>
          <w:szCs w:val="18"/>
        </w:rPr>
      </w:pPr>
      <w:r w:rsidRPr="00E6193B">
        <w:rPr>
          <w:b/>
          <w:sz w:val="18"/>
          <w:szCs w:val="18"/>
        </w:rPr>
        <w:t>РЕШЕНИЕ</w:t>
      </w:r>
    </w:p>
    <w:p w:rsidR="0084243E" w:rsidRPr="00E6193B" w:rsidRDefault="0084243E" w:rsidP="00E6193B">
      <w:pPr>
        <w:jc w:val="center"/>
        <w:outlineLvl w:val="0"/>
        <w:rPr>
          <w:b/>
          <w:sz w:val="18"/>
          <w:szCs w:val="18"/>
        </w:rPr>
      </w:pPr>
    </w:p>
    <w:p w:rsidR="0084243E" w:rsidRPr="00E6193B" w:rsidRDefault="0084243E" w:rsidP="00E6193B">
      <w:pPr>
        <w:jc w:val="center"/>
        <w:outlineLvl w:val="0"/>
        <w:rPr>
          <w:sz w:val="18"/>
          <w:szCs w:val="18"/>
        </w:rPr>
      </w:pPr>
      <w:r w:rsidRPr="00E6193B">
        <w:rPr>
          <w:sz w:val="18"/>
          <w:szCs w:val="18"/>
        </w:rPr>
        <w:t xml:space="preserve">«29» декабря 2015 г.                                       №39                                   п.  </w:t>
      </w:r>
      <w:proofErr w:type="spellStart"/>
      <w:r w:rsidRPr="00E6193B">
        <w:rPr>
          <w:sz w:val="18"/>
          <w:szCs w:val="18"/>
        </w:rPr>
        <w:t>Новонукутский</w:t>
      </w:r>
      <w:proofErr w:type="spellEnd"/>
    </w:p>
    <w:p w:rsidR="0084243E" w:rsidRPr="00E6193B" w:rsidRDefault="0084243E" w:rsidP="00E6193B">
      <w:pPr>
        <w:widowControl w:val="0"/>
        <w:autoSpaceDE w:val="0"/>
        <w:autoSpaceDN w:val="0"/>
        <w:adjustRightInd w:val="0"/>
        <w:jc w:val="center"/>
        <w:rPr>
          <w:b/>
          <w:bCs/>
          <w:sz w:val="18"/>
          <w:szCs w:val="18"/>
        </w:rPr>
      </w:pPr>
    </w:p>
    <w:p w:rsidR="0084243E" w:rsidRPr="00E6193B" w:rsidRDefault="0084243E" w:rsidP="00E6193B">
      <w:pPr>
        <w:widowControl w:val="0"/>
        <w:autoSpaceDE w:val="0"/>
        <w:autoSpaceDN w:val="0"/>
        <w:adjustRightInd w:val="0"/>
        <w:jc w:val="center"/>
        <w:rPr>
          <w:b/>
          <w:bCs/>
          <w:sz w:val="18"/>
          <w:szCs w:val="18"/>
        </w:rPr>
      </w:pPr>
      <w:r w:rsidRPr="00E6193B">
        <w:rPr>
          <w:b/>
          <w:bCs/>
          <w:sz w:val="18"/>
          <w:szCs w:val="18"/>
        </w:rPr>
        <w:t>ОБ УТВЕРЖДЕНИИ ПОЛОЖЕНИЯ</w:t>
      </w:r>
    </w:p>
    <w:p w:rsidR="0084243E" w:rsidRPr="00E6193B" w:rsidRDefault="0084243E" w:rsidP="00E6193B">
      <w:pPr>
        <w:autoSpaceDE w:val="0"/>
        <w:autoSpaceDN w:val="0"/>
        <w:adjustRightInd w:val="0"/>
        <w:jc w:val="center"/>
        <w:rPr>
          <w:b/>
          <w:bCs/>
          <w:sz w:val="18"/>
          <w:szCs w:val="18"/>
        </w:rPr>
      </w:pPr>
      <w:r w:rsidRPr="00E6193B">
        <w:rPr>
          <w:b/>
          <w:bCs/>
          <w:sz w:val="18"/>
          <w:szCs w:val="18"/>
        </w:rPr>
        <w:t>ОБ ОПЛАТЕ ТРУДА ВЫБОРНОГО ДОЛЖНОСТНОГО ЛИЦА МЕСТНОГО САМОУПРАВЛЕНИЯ В МУНИЦИПАЛЬНОМ ОБРАЗОВАНИИ «НОВОНУКУТСКОЕ»</w:t>
      </w:r>
    </w:p>
    <w:p w:rsidR="0084243E" w:rsidRPr="00E6193B" w:rsidRDefault="0084243E" w:rsidP="00E6193B">
      <w:pPr>
        <w:pStyle w:val="afffff9"/>
        <w:rPr>
          <w:sz w:val="18"/>
          <w:szCs w:val="18"/>
        </w:rPr>
      </w:pPr>
    </w:p>
    <w:p w:rsidR="0084243E" w:rsidRPr="00E6193B" w:rsidRDefault="0084243E" w:rsidP="00E6193B">
      <w:pPr>
        <w:widowControl w:val="0"/>
        <w:autoSpaceDE w:val="0"/>
        <w:autoSpaceDN w:val="0"/>
        <w:adjustRightInd w:val="0"/>
        <w:ind w:firstLine="540"/>
        <w:rPr>
          <w:sz w:val="18"/>
          <w:szCs w:val="18"/>
        </w:rPr>
      </w:pPr>
      <w:r w:rsidRPr="00E6193B">
        <w:rPr>
          <w:sz w:val="18"/>
          <w:szCs w:val="18"/>
        </w:rPr>
        <w:t>Руководствуясь Федеральным законом от 6 октября 2003 года № 131-ФЗ «Об общих принципах организации местного самоуправления в Российской Федерации», Устава муниципального образования «</w:t>
      </w:r>
      <w:proofErr w:type="spellStart"/>
      <w:r w:rsidRPr="00E6193B">
        <w:rPr>
          <w:sz w:val="18"/>
          <w:szCs w:val="18"/>
        </w:rPr>
        <w:t>Новонукутское</w:t>
      </w:r>
      <w:proofErr w:type="spellEnd"/>
      <w:r w:rsidRPr="00E6193B">
        <w:rPr>
          <w:sz w:val="18"/>
          <w:szCs w:val="18"/>
        </w:rPr>
        <w:t>»</w:t>
      </w:r>
      <w:proofErr w:type="gramStart"/>
      <w:r w:rsidRPr="00E6193B">
        <w:rPr>
          <w:sz w:val="18"/>
          <w:szCs w:val="18"/>
        </w:rPr>
        <w:t xml:space="preserve"> ,</w:t>
      </w:r>
      <w:proofErr w:type="gramEnd"/>
      <w:r w:rsidRPr="00E6193B">
        <w:rPr>
          <w:sz w:val="18"/>
          <w:szCs w:val="18"/>
        </w:rPr>
        <w:t xml:space="preserve"> Дума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widowControl w:val="0"/>
        <w:autoSpaceDE w:val="0"/>
        <w:autoSpaceDN w:val="0"/>
        <w:adjustRightInd w:val="0"/>
        <w:ind w:firstLine="540"/>
        <w:jc w:val="center"/>
        <w:rPr>
          <w:b/>
          <w:sz w:val="18"/>
          <w:szCs w:val="18"/>
        </w:rPr>
      </w:pPr>
      <w:r w:rsidRPr="00E6193B">
        <w:rPr>
          <w:b/>
          <w:sz w:val="18"/>
          <w:szCs w:val="18"/>
        </w:rPr>
        <w:t>решила:</w:t>
      </w:r>
    </w:p>
    <w:p w:rsidR="0084243E" w:rsidRPr="00E6193B" w:rsidRDefault="0084243E" w:rsidP="00E6193B">
      <w:pPr>
        <w:widowControl w:val="0"/>
        <w:autoSpaceDE w:val="0"/>
        <w:autoSpaceDN w:val="0"/>
        <w:adjustRightInd w:val="0"/>
        <w:ind w:firstLine="540"/>
        <w:jc w:val="both"/>
        <w:rPr>
          <w:sz w:val="18"/>
          <w:szCs w:val="18"/>
        </w:rPr>
      </w:pPr>
      <w:r w:rsidRPr="00E6193B">
        <w:rPr>
          <w:sz w:val="18"/>
          <w:szCs w:val="18"/>
        </w:rPr>
        <w:t xml:space="preserve">1. Утвердить положение об оплате труда выборного должностного лица местного самоуправления </w:t>
      </w:r>
      <w:r w:rsidRPr="00E6193B">
        <w:rPr>
          <w:bCs/>
          <w:sz w:val="18"/>
          <w:szCs w:val="18"/>
        </w:rPr>
        <w:t>в муниципальном образовании «</w:t>
      </w:r>
      <w:proofErr w:type="spellStart"/>
      <w:r w:rsidRPr="00E6193B">
        <w:rPr>
          <w:bCs/>
          <w:sz w:val="18"/>
          <w:szCs w:val="18"/>
        </w:rPr>
        <w:t>Новонукутское</w:t>
      </w:r>
      <w:proofErr w:type="spellEnd"/>
      <w:r w:rsidRPr="00E6193B">
        <w:rPr>
          <w:bCs/>
          <w:sz w:val="18"/>
          <w:szCs w:val="18"/>
        </w:rPr>
        <w:t>»</w:t>
      </w:r>
      <w:r w:rsidRPr="00E6193B">
        <w:rPr>
          <w:bCs/>
          <w:i/>
          <w:sz w:val="18"/>
          <w:szCs w:val="18"/>
        </w:rPr>
        <w:t xml:space="preserve"> </w:t>
      </w:r>
      <w:r w:rsidRPr="00E6193B">
        <w:rPr>
          <w:sz w:val="18"/>
          <w:szCs w:val="18"/>
        </w:rPr>
        <w:t>(прилагается).</w:t>
      </w:r>
    </w:p>
    <w:p w:rsidR="0084243E" w:rsidRPr="00E6193B" w:rsidRDefault="0084243E" w:rsidP="00E6193B">
      <w:pPr>
        <w:widowControl w:val="0"/>
        <w:autoSpaceDE w:val="0"/>
        <w:autoSpaceDN w:val="0"/>
        <w:adjustRightInd w:val="0"/>
        <w:ind w:firstLine="540"/>
        <w:jc w:val="both"/>
        <w:rPr>
          <w:sz w:val="18"/>
          <w:szCs w:val="18"/>
        </w:rPr>
      </w:pPr>
      <w:r w:rsidRPr="00E6193B">
        <w:rPr>
          <w:sz w:val="18"/>
          <w:szCs w:val="18"/>
        </w:rPr>
        <w:t>2. Настоящее решение вступает в силу после его официального опубликования.</w:t>
      </w:r>
    </w:p>
    <w:p w:rsidR="0084243E" w:rsidRPr="00E6193B" w:rsidRDefault="0084243E" w:rsidP="00E6193B">
      <w:pPr>
        <w:widowControl w:val="0"/>
        <w:autoSpaceDE w:val="0"/>
        <w:autoSpaceDN w:val="0"/>
        <w:adjustRightInd w:val="0"/>
        <w:ind w:firstLine="709"/>
        <w:rPr>
          <w:sz w:val="18"/>
          <w:szCs w:val="18"/>
        </w:rPr>
      </w:pPr>
    </w:p>
    <w:p w:rsidR="0084243E" w:rsidRPr="00E6193B" w:rsidRDefault="0084243E" w:rsidP="00E6193B">
      <w:pPr>
        <w:jc w:val="both"/>
        <w:outlineLvl w:val="0"/>
        <w:rPr>
          <w:sz w:val="18"/>
          <w:szCs w:val="18"/>
        </w:rPr>
      </w:pPr>
      <w:r w:rsidRPr="00E6193B">
        <w:rPr>
          <w:sz w:val="18"/>
          <w:szCs w:val="18"/>
        </w:rPr>
        <w:t xml:space="preserve">Председатель Думы </w:t>
      </w:r>
      <w:proofErr w:type="gramStart"/>
      <w:r w:rsidRPr="00E6193B">
        <w:rPr>
          <w:sz w:val="18"/>
          <w:szCs w:val="18"/>
        </w:rPr>
        <w:t>муниципального</w:t>
      </w:r>
      <w:proofErr w:type="gramEnd"/>
      <w:r w:rsidRPr="00E6193B">
        <w:rPr>
          <w:sz w:val="18"/>
          <w:szCs w:val="18"/>
        </w:rPr>
        <w:t xml:space="preserve"> </w:t>
      </w:r>
    </w:p>
    <w:p w:rsidR="0084243E" w:rsidRPr="00E6193B" w:rsidRDefault="0084243E" w:rsidP="00E6193B">
      <w:pPr>
        <w:jc w:val="both"/>
        <w:outlineLvl w:val="0"/>
        <w:rPr>
          <w:sz w:val="18"/>
          <w:szCs w:val="18"/>
        </w:rPr>
      </w:pPr>
      <w:r w:rsidRPr="00E6193B">
        <w:rPr>
          <w:sz w:val="18"/>
          <w:szCs w:val="18"/>
        </w:rPr>
        <w:t>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jc w:val="both"/>
        <w:outlineLvl w:val="0"/>
        <w:rPr>
          <w:sz w:val="18"/>
          <w:szCs w:val="18"/>
        </w:rPr>
      </w:pPr>
      <w:r w:rsidRPr="00E6193B">
        <w:rPr>
          <w:sz w:val="18"/>
          <w:szCs w:val="18"/>
        </w:rPr>
        <w:t xml:space="preserve">глава </w:t>
      </w:r>
      <w:proofErr w:type="gramStart"/>
      <w:r w:rsidRPr="00E6193B">
        <w:rPr>
          <w:sz w:val="18"/>
          <w:szCs w:val="18"/>
        </w:rPr>
        <w:t>муниципального</w:t>
      </w:r>
      <w:proofErr w:type="gramEnd"/>
      <w:r w:rsidRPr="00E6193B">
        <w:rPr>
          <w:sz w:val="18"/>
          <w:szCs w:val="18"/>
        </w:rPr>
        <w:t xml:space="preserve"> </w:t>
      </w:r>
    </w:p>
    <w:p w:rsidR="0084243E" w:rsidRPr="00E6193B" w:rsidRDefault="0084243E" w:rsidP="00E6193B">
      <w:pPr>
        <w:jc w:val="both"/>
        <w:rPr>
          <w:sz w:val="18"/>
          <w:szCs w:val="18"/>
        </w:rPr>
      </w:pPr>
      <w:r w:rsidRPr="00E6193B">
        <w:rPr>
          <w:sz w:val="18"/>
          <w:szCs w:val="18"/>
        </w:rPr>
        <w:t>образования «</w:t>
      </w:r>
      <w:proofErr w:type="spellStart"/>
      <w:r w:rsidRPr="00E6193B">
        <w:rPr>
          <w:sz w:val="18"/>
          <w:szCs w:val="18"/>
        </w:rPr>
        <w:t>Новонукутское</w:t>
      </w:r>
      <w:proofErr w:type="spellEnd"/>
      <w:r w:rsidRPr="00E6193B">
        <w:rPr>
          <w:sz w:val="18"/>
          <w:szCs w:val="18"/>
        </w:rPr>
        <w:t>»</w:t>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t xml:space="preserve">О.Н. </w:t>
      </w:r>
      <w:proofErr w:type="spellStart"/>
      <w:r w:rsidRPr="00E6193B">
        <w:rPr>
          <w:sz w:val="18"/>
          <w:szCs w:val="18"/>
        </w:rPr>
        <w:t>Кархова</w:t>
      </w:r>
      <w:proofErr w:type="spellEnd"/>
    </w:p>
    <w:p w:rsidR="0084243E" w:rsidRPr="00E6193B" w:rsidRDefault="0084243E" w:rsidP="00E6193B">
      <w:pPr>
        <w:jc w:val="both"/>
        <w:rPr>
          <w:sz w:val="18"/>
          <w:szCs w:val="18"/>
        </w:rPr>
      </w:pPr>
    </w:p>
    <w:p w:rsidR="0084243E" w:rsidRPr="00E6193B" w:rsidRDefault="0084243E" w:rsidP="00E6193B">
      <w:pPr>
        <w:widowControl w:val="0"/>
        <w:autoSpaceDE w:val="0"/>
        <w:autoSpaceDN w:val="0"/>
        <w:adjustRightInd w:val="0"/>
        <w:jc w:val="right"/>
        <w:rPr>
          <w:sz w:val="18"/>
          <w:szCs w:val="18"/>
        </w:rPr>
      </w:pPr>
      <w:r w:rsidRPr="00E6193B">
        <w:rPr>
          <w:sz w:val="18"/>
          <w:szCs w:val="18"/>
        </w:rPr>
        <w:t>УТВЕРЖДЕНО</w:t>
      </w:r>
    </w:p>
    <w:p w:rsidR="0084243E" w:rsidRPr="00E6193B" w:rsidRDefault="0084243E" w:rsidP="00E6193B">
      <w:pPr>
        <w:widowControl w:val="0"/>
        <w:autoSpaceDE w:val="0"/>
        <w:autoSpaceDN w:val="0"/>
        <w:adjustRightInd w:val="0"/>
        <w:jc w:val="right"/>
        <w:rPr>
          <w:sz w:val="18"/>
          <w:szCs w:val="18"/>
        </w:rPr>
      </w:pPr>
      <w:r w:rsidRPr="00E6193B">
        <w:rPr>
          <w:sz w:val="18"/>
          <w:szCs w:val="18"/>
        </w:rPr>
        <w:t xml:space="preserve">решением </w:t>
      </w:r>
    </w:p>
    <w:p w:rsidR="0084243E" w:rsidRPr="00E6193B" w:rsidRDefault="0084243E" w:rsidP="00E6193B">
      <w:pPr>
        <w:widowControl w:val="0"/>
        <w:autoSpaceDE w:val="0"/>
        <w:autoSpaceDN w:val="0"/>
        <w:adjustRightInd w:val="0"/>
        <w:jc w:val="right"/>
        <w:rPr>
          <w:sz w:val="18"/>
          <w:szCs w:val="18"/>
        </w:rPr>
      </w:pPr>
      <w:r w:rsidRPr="00E6193B">
        <w:rPr>
          <w:sz w:val="18"/>
          <w:szCs w:val="18"/>
        </w:rPr>
        <w:t>Думы МО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widowControl w:val="0"/>
        <w:autoSpaceDE w:val="0"/>
        <w:autoSpaceDN w:val="0"/>
        <w:adjustRightInd w:val="0"/>
        <w:jc w:val="right"/>
        <w:rPr>
          <w:sz w:val="18"/>
          <w:szCs w:val="18"/>
        </w:rPr>
      </w:pPr>
      <w:r w:rsidRPr="00E6193B">
        <w:rPr>
          <w:sz w:val="18"/>
          <w:szCs w:val="18"/>
        </w:rPr>
        <w:t>от «29» декабря 2015 г. № 39</w:t>
      </w:r>
    </w:p>
    <w:p w:rsidR="0084243E" w:rsidRPr="00E6193B" w:rsidRDefault="0084243E" w:rsidP="00E6193B">
      <w:pPr>
        <w:widowControl w:val="0"/>
        <w:autoSpaceDE w:val="0"/>
        <w:autoSpaceDN w:val="0"/>
        <w:adjustRightInd w:val="0"/>
        <w:jc w:val="right"/>
        <w:rPr>
          <w:sz w:val="18"/>
          <w:szCs w:val="18"/>
        </w:rPr>
      </w:pPr>
    </w:p>
    <w:p w:rsidR="0084243E" w:rsidRPr="00E6193B" w:rsidRDefault="0084243E" w:rsidP="00E6193B">
      <w:pPr>
        <w:widowControl w:val="0"/>
        <w:autoSpaceDE w:val="0"/>
        <w:autoSpaceDN w:val="0"/>
        <w:adjustRightInd w:val="0"/>
        <w:jc w:val="center"/>
        <w:rPr>
          <w:sz w:val="18"/>
          <w:szCs w:val="18"/>
        </w:rPr>
      </w:pPr>
    </w:p>
    <w:p w:rsidR="0084243E" w:rsidRPr="00E6193B" w:rsidRDefault="0084243E" w:rsidP="00E6193B">
      <w:pPr>
        <w:widowControl w:val="0"/>
        <w:autoSpaceDE w:val="0"/>
        <w:autoSpaceDN w:val="0"/>
        <w:adjustRightInd w:val="0"/>
        <w:jc w:val="center"/>
        <w:rPr>
          <w:b/>
          <w:bCs/>
          <w:sz w:val="18"/>
          <w:szCs w:val="18"/>
        </w:rPr>
      </w:pPr>
      <w:r w:rsidRPr="00E6193B">
        <w:rPr>
          <w:b/>
          <w:bCs/>
          <w:sz w:val="18"/>
          <w:szCs w:val="18"/>
        </w:rPr>
        <w:t>ПОЛОЖЕНИЕ</w:t>
      </w:r>
    </w:p>
    <w:p w:rsidR="0084243E" w:rsidRPr="00E6193B" w:rsidRDefault="0084243E" w:rsidP="00E6193B">
      <w:pPr>
        <w:autoSpaceDE w:val="0"/>
        <w:autoSpaceDN w:val="0"/>
        <w:adjustRightInd w:val="0"/>
        <w:jc w:val="center"/>
        <w:rPr>
          <w:b/>
          <w:i/>
          <w:sz w:val="18"/>
          <w:szCs w:val="18"/>
        </w:rPr>
      </w:pPr>
      <w:r w:rsidRPr="00E6193B">
        <w:rPr>
          <w:b/>
          <w:bCs/>
          <w:sz w:val="18"/>
          <w:szCs w:val="18"/>
        </w:rPr>
        <w:t>ОБ ОПЛАТЕ ТРУДА ВЫБОРНОГО ДОЛЖНОСТНОГО ЛИЦА МЕСТНОГО САМОУПРАВЛЕНИЯ В</w:t>
      </w:r>
      <w:bookmarkStart w:id="7" w:name="Par24"/>
      <w:bookmarkEnd w:id="7"/>
      <w:r w:rsidRPr="00E6193B">
        <w:rPr>
          <w:b/>
          <w:bCs/>
          <w:sz w:val="18"/>
          <w:szCs w:val="18"/>
        </w:rPr>
        <w:t xml:space="preserve"> МУНИЦИПАЛЬНОМ ОБРАЗОВАНИИ «НОВОНУКУТСКОЕ»</w:t>
      </w:r>
    </w:p>
    <w:p w:rsidR="0084243E" w:rsidRPr="00E6193B" w:rsidRDefault="0084243E" w:rsidP="00E6193B">
      <w:pPr>
        <w:autoSpaceDE w:val="0"/>
        <w:autoSpaceDN w:val="0"/>
        <w:adjustRightInd w:val="0"/>
        <w:ind w:firstLine="540"/>
        <w:rPr>
          <w:sz w:val="18"/>
          <w:szCs w:val="18"/>
        </w:rPr>
      </w:pPr>
    </w:p>
    <w:p w:rsidR="0084243E" w:rsidRPr="00E6193B" w:rsidRDefault="0084243E" w:rsidP="00E6193B">
      <w:pPr>
        <w:autoSpaceDE w:val="0"/>
        <w:autoSpaceDN w:val="0"/>
        <w:adjustRightInd w:val="0"/>
        <w:ind w:firstLine="540"/>
        <w:jc w:val="both"/>
        <w:rPr>
          <w:sz w:val="18"/>
          <w:szCs w:val="18"/>
        </w:rPr>
      </w:pPr>
      <w:r w:rsidRPr="00E6193B">
        <w:rPr>
          <w:sz w:val="18"/>
          <w:szCs w:val="18"/>
        </w:rPr>
        <w:t xml:space="preserve">1. </w:t>
      </w:r>
      <w:proofErr w:type="gramStart"/>
      <w:r w:rsidRPr="00E6193B">
        <w:rPr>
          <w:sz w:val="18"/>
          <w:szCs w:val="18"/>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муниципального образования «</w:t>
      </w:r>
      <w:proofErr w:type="spellStart"/>
      <w:r w:rsidRPr="00E6193B">
        <w:rPr>
          <w:sz w:val="18"/>
          <w:szCs w:val="18"/>
        </w:rPr>
        <w:t>Новонукутское</w:t>
      </w:r>
      <w:proofErr w:type="spellEnd"/>
      <w:r w:rsidRPr="00E6193B">
        <w:rPr>
          <w:sz w:val="18"/>
          <w:szCs w:val="18"/>
        </w:rPr>
        <w:t>»,</w:t>
      </w:r>
      <w:r w:rsidRPr="00E6193B">
        <w:rPr>
          <w:i/>
          <w:sz w:val="18"/>
          <w:szCs w:val="18"/>
        </w:rPr>
        <w:t xml:space="preserve"> </w:t>
      </w:r>
      <w:r w:rsidRPr="00E6193B">
        <w:rPr>
          <w:sz w:val="18"/>
          <w:szCs w:val="18"/>
        </w:rPr>
        <w:t xml:space="preserve"> устанавливает порядок оплаты труда выборного должностного лица</w:t>
      </w:r>
      <w:proofErr w:type="gramEnd"/>
      <w:r w:rsidRPr="00E6193B">
        <w:rPr>
          <w:sz w:val="18"/>
          <w:szCs w:val="18"/>
        </w:rPr>
        <w:t xml:space="preserve"> местного самоуправления в муниципальном образовании «</w:t>
      </w:r>
      <w:proofErr w:type="spellStart"/>
      <w:r w:rsidRPr="00E6193B">
        <w:rPr>
          <w:sz w:val="18"/>
          <w:szCs w:val="18"/>
        </w:rPr>
        <w:t>Новонукутское</w:t>
      </w:r>
      <w:proofErr w:type="spellEnd"/>
      <w:r w:rsidRPr="00E6193B">
        <w:rPr>
          <w:sz w:val="18"/>
          <w:szCs w:val="18"/>
        </w:rPr>
        <w:t>», осуществляющих свои полномочия на постоянной основе Главы муниципального образования «</w:t>
      </w:r>
      <w:proofErr w:type="spellStart"/>
      <w:r w:rsidRPr="00E6193B">
        <w:rPr>
          <w:sz w:val="18"/>
          <w:szCs w:val="18"/>
        </w:rPr>
        <w:t>Новонукутское</w:t>
      </w:r>
      <w:proofErr w:type="spellEnd"/>
      <w:r w:rsidRPr="00E6193B">
        <w:rPr>
          <w:sz w:val="18"/>
          <w:szCs w:val="18"/>
        </w:rPr>
        <w:t>» (далее – выборное должностное лицо).</w:t>
      </w:r>
    </w:p>
    <w:p w:rsidR="0084243E" w:rsidRPr="00E6193B" w:rsidRDefault="0084243E" w:rsidP="00E6193B">
      <w:pPr>
        <w:autoSpaceDE w:val="0"/>
        <w:autoSpaceDN w:val="0"/>
        <w:adjustRightInd w:val="0"/>
        <w:ind w:firstLine="540"/>
        <w:jc w:val="both"/>
        <w:rPr>
          <w:sz w:val="18"/>
          <w:szCs w:val="18"/>
        </w:rPr>
      </w:pPr>
      <w:r w:rsidRPr="00E6193B">
        <w:rPr>
          <w:sz w:val="18"/>
          <w:szCs w:val="18"/>
        </w:rPr>
        <w:t>2. Выборному должностному лицу оплата труда производится за счет средств бюджета муниципального образования «</w:t>
      </w:r>
      <w:proofErr w:type="spellStart"/>
      <w:r w:rsidRPr="00E6193B">
        <w:rPr>
          <w:sz w:val="18"/>
          <w:szCs w:val="18"/>
        </w:rPr>
        <w:t>Новонукутское</w:t>
      </w:r>
      <w:proofErr w:type="spellEnd"/>
      <w:r w:rsidRPr="00E6193B">
        <w:rPr>
          <w:sz w:val="18"/>
          <w:szCs w:val="18"/>
        </w:rPr>
        <w:t>»</w:t>
      </w:r>
      <w:r w:rsidRPr="00E6193B">
        <w:rPr>
          <w:i/>
          <w:sz w:val="18"/>
          <w:szCs w:val="18"/>
        </w:rPr>
        <w:t xml:space="preserve"> </w:t>
      </w:r>
      <w:r w:rsidRPr="00E6193B">
        <w:rPr>
          <w:iCs/>
          <w:sz w:val="18"/>
          <w:szCs w:val="18"/>
        </w:rPr>
        <w:t xml:space="preserve">в пределах фонда оплаты труда </w:t>
      </w:r>
      <w:r w:rsidRPr="00E6193B">
        <w:rPr>
          <w:sz w:val="18"/>
          <w:szCs w:val="18"/>
        </w:rPr>
        <w:t>выборного должностного лица.</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 xml:space="preserve">3. </w:t>
      </w:r>
      <w:r w:rsidRPr="00E6193B">
        <w:rPr>
          <w:rFonts w:ascii="Times New Roman" w:hAnsi="Times New Roman" w:cs="Times New Roman"/>
          <w:iCs/>
          <w:sz w:val="18"/>
          <w:szCs w:val="18"/>
        </w:rPr>
        <w:t>Оплата труда выборных должностных лиц производится в виде ежемесячного денежного вознаграждения, а также денежного поощрения и иных</w:t>
      </w:r>
      <w:r w:rsidRPr="00E6193B">
        <w:rPr>
          <w:rFonts w:ascii="Times New Roman" w:hAnsi="Times New Roman" w:cs="Times New Roman"/>
          <w:sz w:val="18"/>
          <w:szCs w:val="18"/>
        </w:rPr>
        <w:t xml:space="preserve"> дополнительных выплат, установленных Уставом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настоящим Положением, с выплатой районных коэффициентов и процентных надбавок, определенных в соответствии с законодательством.</w:t>
      </w:r>
    </w:p>
    <w:p w:rsidR="0084243E" w:rsidRPr="00E6193B" w:rsidRDefault="0084243E" w:rsidP="00E6193B">
      <w:pPr>
        <w:autoSpaceDE w:val="0"/>
        <w:autoSpaceDN w:val="0"/>
        <w:adjustRightInd w:val="0"/>
        <w:ind w:firstLine="540"/>
        <w:jc w:val="both"/>
        <w:rPr>
          <w:sz w:val="18"/>
          <w:szCs w:val="18"/>
        </w:rPr>
      </w:pPr>
      <w:r w:rsidRPr="00E6193B">
        <w:rPr>
          <w:color w:val="000000"/>
          <w:sz w:val="18"/>
          <w:szCs w:val="18"/>
        </w:rPr>
        <w:t>4. Ежемесячное денежное вознаграждение</w:t>
      </w:r>
      <w:r w:rsidRPr="00E6193B">
        <w:rPr>
          <w:sz w:val="18"/>
          <w:szCs w:val="18"/>
        </w:rPr>
        <w:t xml:space="preserve"> выборного должностного лица состоит </w:t>
      </w:r>
      <w:proofErr w:type="gramStart"/>
      <w:r w:rsidRPr="00E6193B">
        <w:rPr>
          <w:sz w:val="18"/>
          <w:szCs w:val="18"/>
        </w:rPr>
        <w:t>из</w:t>
      </w:r>
      <w:proofErr w:type="gramEnd"/>
      <w:r w:rsidRPr="00E6193B">
        <w:rPr>
          <w:sz w:val="18"/>
          <w:szCs w:val="18"/>
        </w:rPr>
        <w:t>:</w:t>
      </w:r>
    </w:p>
    <w:p w:rsidR="0084243E" w:rsidRPr="00E6193B" w:rsidRDefault="0084243E" w:rsidP="00E6193B">
      <w:pPr>
        <w:autoSpaceDE w:val="0"/>
        <w:autoSpaceDN w:val="0"/>
        <w:adjustRightInd w:val="0"/>
        <w:ind w:firstLine="540"/>
        <w:jc w:val="both"/>
        <w:rPr>
          <w:sz w:val="18"/>
          <w:szCs w:val="18"/>
        </w:rPr>
      </w:pPr>
      <w:r w:rsidRPr="00E6193B">
        <w:rPr>
          <w:sz w:val="18"/>
          <w:szCs w:val="18"/>
        </w:rPr>
        <w:t xml:space="preserve">1) должностного оклада; </w:t>
      </w:r>
    </w:p>
    <w:p w:rsidR="0084243E" w:rsidRPr="00E6193B" w:rsidRDefault="0084243E" w:rsidP="00E6193B">
      <w:pPr>
        <w:autoSpaceDE w:val="0"/>
        <w:autoSpaceDN w:val="0"/>
        <w:adjustRightInd w:val="0"/>
        <w:ind w:firstLine="540"/>
        <w:jc w:val="both"/>
        <w:rPr>
          <w:sz w:val="18"/>
          <w:szCs w:val="18"/>
        </w:rPr>
      </w:pPr>
      <w:r w:rsidRPr="00E6193B">
        <w:rPr>
          <w:sz w:val="18"/>
          <w:szCs w:val="18"/>
        </w:rPr>
        <w:t>2) ежемесячной надбавки к должностному окладу за выслугу лет;</w:t>
      </w:r>
    </w:p>
    <w:p w:rsidR="0084243E" w:rsidRPr="00E6193B" w:rsidRDefault="0084243E" w:rsidP="00E6193B">
      <w:pPr>
        <w:autoSpaceDE w:val="0"/>
        <w:autoSpaceDN w:val="0"/>
        <w:adjustRightInd w:val="0"/>
        <w:ind w:firstLine="540"/>
        <w:jc w:val="both"/>
        <w:rPr>
          <w:sz w:val="18"/>
          <w:szCs w:val="18"/>
        </w:rPr>
      </w:pPr>
      <w:r w:rsidRPr="00E6193B">
        <w:rPr>
          <w:sz w:val="18"/>
          <w:szCs w:val="18"/>
        </w:rPr>
        <w:t>3) ежемесячной процентной надбавки к должностному окладу за работу со сведениями, составляющими государственную тайну, устанавливаемой в соответствии с законодательством Российской Федерации.</w:t>
      </w:r>
    </w:p>
    <w:p w:rsidR="0084243E" w:rsidRPr="00E6193B" w:rsidRDefault="0084243E" w:rsidP="00E6193B">
      <w:pPr>
        <w:pStyle w:val="afffff9"/>
        <w:ind w:firstLine="540"/>
        <w:rPr>
          <w:sz w:val="18"/>
          <w:szCs w:val="18"/>
        </w:rPr>
      </w:pPr>
      <w:r w:rsidRPr="00E6193B">
        <w:rPr>
          <w:color w:val="000000"/>
          <w:sz w:val="18"/>
          <w:szCs w:val="18"/>
        </w:rPr>
        <w:t xml:space="preserve">5. Размеры должностных окладов и ежемесячного денежного поощрения </w:t>
      </w:r>
      <w:r w:rsidRPr="00E6193B">
        <w:rPr>
          <w:sz w:val="18"/>
          <w:szCs w:val="18"/>
        </w:rPr>
        <w:t xml:space="preserve">выборных должностных </w:t>
      </w:r>
      <w:r w:rsidRPr="00E6193B">
        <w:rPr>
          <w:spacing w:val="-6"/>
          <w:sz w:val="18"/>
          <w:szCs w:val="18"/>
        </w:rPr>
        <w:t>лиц устанавливаются в соответствии с Приложением к настоящему Положению</w:t>
      </w:r>
      <w:r w:rsidRPr="00E6193B">
        <w:rPr>
          <w:iCs/>
          <w:spacing w:val="-6"/>
          <w:sz w:val="18"/>
          <w:szCs w:val="18"/>
        </w:rPr>
        <w:t>.</w:t>
      </w:r>
    </w:p>
    <w:p w:rsidR="0084243E" w:rsidRPr="00E6193B" w:rsidRDefault="0084243E" w:rsidP="00E6193B">
      <w:pPr>
        <w:autoSpaceDE w:val="0"/>
        <w:autoSpaceDN w:val="0"/>
        <w:adjustRightInd w:val="0"/>
        <w:ind w:firstLine="540"/>
        <w:jc w:val="both"/>
        <w:rPr>
          <w:sz w:val="18"/>
          <w:szCs w:val="18"/>
        </w:rPr>
      </w:pPr>
      <w:r w:rsidRPr="00E6193B">
        <w:rPr>
          <w:sz w:val="18"/>
          <w:szCs w:val="18"/>
        </w:rPr>
        <w:t>6.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84243E" w:rsidRPr="00E6193B" w:rsidRDefault="0084243E" w:rsidP="00E6193B">
      <w:pPr>
        <w:autoSpaceDE w:val="0"/>
        <w:autoSpaceDN w:val="0"/>
        <w:adjustRightInd w:val="0"/>
        <w:ind w:firstLine="540"/>
        <w:jc w:val="both"/>
        <w:rPr>
          <w:sz w:val="18"/>
          <w:szCs w:val="18"/>
        </w:rPr>
      </w:pPr>
      <w:r w:rsidRPr="00E6193B">
        <w:rPr>
          <w:sz w:val="18"/>
          <w:szCs w:val="18"/>
        </w:rPr>
        <w:t xml:space="preserve">7. </w:t>
      </w:r>
      <w:proofErr w:type="gramStart"/>
      <w:r w:rsidRPr="00E6193B">
        <w:rPr>
          <w:sz w:val="18"/>
          <w:szCs w:val="18"/>
        </w:rPr>
        <w:t>Ежемесячная процентная надбавка к должностному окладу за работу со сведениями, составляющими государственную тайну, устанавливается выборному должностному лицу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E6193B">
        <w:rPr>
          <w:iCs/>
          <w:sz w:val="18"/>
          <w:szCs w:val="18"/>
        </w:rPr>
        <w:t>, с учетом</w:t>
      </w:r>
      <w:r w:rsidRPr="00E6193B">
        <w:rPr>
          <w:sz w:val="18"/>
          <w:szCs w:val="18"/>
        </w:rPr>
        <w:t xml:space="preserve"> объема сведений, к которым указанные</w:t>
      </w:r>
      <w:proofErr w:type="gramEnd"/>
      <w:r w:rsidRPr="00E6193B">
        <w:rPr>
          <w:sz w:val="18"/>
          <w:szCs w:val="18"/>
        </w:rPr>
        <w:t xml:space="preserve"> граждане имеют доступ, а также продолжительности срока, в течение которого сохраняется актуальность засекречивания этих сведений.</w:t>
      </w:r>
    </w:p>
    <w:p w:rsidR="0084243E" w:rsidRPr="00E6193B" w:rsidRDefault="0084243E" w:rsidP="00E6193B">
      <w:pPr>
        <w:autoSpaceDE w:val="0"/>
        <w:autoSpaceDN w:val="0"/>
        <w:adjustRightInd w:val="0"/>
        <w:ind w:firstLine="540"/>
        <w:jc w:val="both"/>
        <w:rPr>
          <w:color w:val="C00000"/>
          <w:sz w:val="18"/>
          <w:szCs w:val="18"/>
        </w:rPr>
      </w:pPr>
      <w:r w:rsidRPr="00E6193B">
        <w:rPr>
          <w:sz w:val="18"/>
          <w:szCs w:val="18"/>
        </w:rPr>
        <w:lastRenderedPageBreak/>
        <w:t>8. Ежеквартальное денежное поощрение (в расчете на месяц) производится ежемесячно, размер ее составляет 4 размера ежемесячного вознаграждения в расчете на год.</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9.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84243E" w:rsidRPr="00E6193B" w:rsidRDefault="0084243E" w:rsidP="00E6193B">
      <w:pPr>
        <w:pStyle w:val="afffff9"/>
        <w:rPr>
          <w:sz w:val="18"/>
          <w:szCs w:val="18"/>
        </w:rPr>
      </w:pPr>
    </w:p>
    <w:p w:rsidR="0084243E" w:rsidRPr="00E6193B" w:rsidRDefault="0084243E" w:rsidP="00E6193B">
      <w:pPr>
        <w:autoSpaceDE w:val="0"/>
        <w:autoSpaceDN w:val="0"/>
        <w:adjustRightInd w:val="0"/>
        <w:jc w:val="right"/>
        <w:rPr>
          <w:b/>
          <w:sz w:val="18"/>
          <w:szCs w:val="18"/>
        </w:rPr>
      </w:pPr>
      <w:r w:rsidRPr="00E6193B">
        <w:rPr>
          <w:b/>
          <w:sz w:val="18"/>
          <w:szCs w:val="18"/>
        </w:rPr>
        <w:t>Приложение</w:t>
      </w:r>
    </w:p>
    <w:p w:rsidR="0084243E" w:rsidRPr="00E6193B" w:rsidRDefault="0084243E" w:rsidP="00E6193B">
      <w:pPr>
        <w:widowControl w:val="0"/>
        <w:autoSpaceDE w:val="0"/>
        <w:autoSpaceDN w:val="0"/>
        <w:adjustRightInd w:val="0"/>
        <w:jc w:val="right"/>
        <w:rPr>
          <w:b/>
          <w:sz w:val="18"/>
          <w:szCs w:val="18"/>
        </w:rPr>
      </w:pPr>
      <w:r w:rsidRPr="00E6193B">
        <w:rPr>
          <w:b/>
          <w:sz w:val="18"/>
          <w:szCs w:val="18"/>
        </w:rPr>
        <w:t>к решению Думы МО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autoSpaceDE w:val="0"/>
        <w:autoSpaceDN w:val="0"/>
        <w:adjustRightInd w:val="0"/>
        <w:jc w:val="right"/>
        <w:rPr>
          <w:b/>
          <w:sz w:val="18"/>
          <w:szCs w:val="18"/>
        </w:rPr>
      </w:pPr>
      <w:r w:rsidRPr="00E6193B">
        <w:rPr>
          <w:b/>
          <w:sz w:val="18"/>
          <w:szCs w:val="18"/>
        </w:rPr>
        <w:t>от «29» декабря 2015 г. № 39</w:t>
      </w:r>
    </w:p>
    <w:p w:rsidR="0084243E" w:rsidRPr="00E6193B" w:rsidRDefault="0084243E" w:rsidP="00E6193B">
      <w:pPr>
        <w:pStyle w:val="afffff9"/>
        <w:rPr>
          <w:sz w:val="18"/>
          <w:szCs w:val="18"/>
        </w:rPr>
      </w:pPr>
    </w:p>
    <w:p w:rsidR="0084243E" w:rsidRPr="00E6193B" w:rsidRDefault="0084243E" w:rsidP="00E6193B">
      <w:pPr>
        <w:pStyle w:val="afffff9"/>
        <w:jc w:val="center"/>
        <w:rPr>
          <w:sz w:val="18"/>
          <w:szCs w:val="18"/>
        </w:rPr>
      </w:pPr>
      <w:r w:rsidRPr="00E6193B">
        <w:rPr>
          <w:color w:val="000000"/>
          <w:sz w:val="18"/>
          <w:szCs w:val="18"/>
        </w:rPr>
        <w:t xml:space="preserve">РАЗМЕР ДОЛЖНОСТНОГО ОКЛАДА </w:t>
      </w:r>
      <w:r w:rsidRPr="00E6193B">
        <w:rPr>
          <w:sz w:val="18"/>
          <w:szCs w:val="18"/>
        </w:rPr>
        <w:t xml:space="preserve">ВЫБОРНОГО </w:t>
      </w:r>
    </w:p>
    <w:p w:rsidR="0084243E" w:rsidRPr="00E6193B" w:rsidRDefault="0084243E" w:rsidP="00E6193B">
      <w:pPr>
        <w:pStyle w:val="afffff9"/>
        <w:jc w:val="center"/>
        <w:rPr>
          <w:sz w:val="18"/>
          <w:szCs w:val="18"/>
        </w:rPr>
      </w:pPr>
      <w:r w:rsidRPr="00E6193B">
        <w:rPr>
          <w:sz w:val="18"/>
          <w:szCs w:val="18"/>
        </w:rPr>
        <w:t xml:space="preserve">ДОЛЖНОСТНОГО </w:t>
      </w:r>
      <w:r w:rsidRPr="00E6193B">
        <w:rPr>
          <w:spacing w:val="-6"/>
          <w:sz w:val="18"/>
          <w:szCs w:val="18"/>
        </w:rPr>
        <w:t xml:space="preserve">ЛИЦА </w:t>
      </w:r>
    </w:p>
    <w:p w:rsidR="0084243E" w:rsidRPr="00E6193B" w:rsidRDefault="0084243E" w:rsidP="00E6193B">
      <w:pPr>
        <w:pStyle w:val="afffff9"/>
        <w:rPr>
          <w:sz w:val="18"/>
          <w:szCs w:val="18"/>
        </w:rPr>
      </w:pPr>
    </w:p>
    <w:tbl>
      <w:tblPr>
        <w:tblW w:w="9356" w:type="dxa"/>
        <w:tblInd w:w="62" w:type="dxa"/>
        <w:tblLayout w:type="fixed"/>
        <w:tblCellMar>
          <w:top w:w="75" w:type="dxa"/>
          <w:left w:w="0" w:type="dxa"/>
          <w:bottom w:w="75" w:type="dxa"/>
          <w:right w:w="0" w:type="dxa"/>
        </w:tblCellMar>
        <w:tblLook w:val="0000"/>
      </w:tblPr>
      <w:tblGrid>
        <w:gridCol w:w="4962"/>
        <w:gridCol w:w="2268"/>
        <w:gridCol w:w="2126"/>
      </w:tblGrid>
      <w:tr w:rsidR="0084243E" w:rsidRPr="00E6193B" w:rsidTr="0084243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color w:val="000000"/>
                <w:sz w:val="18"/>
                <w:szCs w:val="18"/>
              </w:rPr>
              <w:t>Размер должностного оклада</w:t>
            </w:r>
            <w:r w:rsidRPr="00E6193B">
              <w:rPr>
                <w:sz w:val="18"/>
                <w:szCs w:val="18"/>
              </w:rPr>
              <w:t xml:space="preserve"> (руб. в месяц)</w:t>
            </w:r>
          </w:p>
        </w:tc>
        <w:tc>
          <w:tcPr>
            <w:tcW w:w="2126" w:type="dxa"/>
            <w:tcBorders>
              <w:top w:val="single" w:sz="4" w:space="0" w:color="auto"/>
              <w:left w:val="single" w:sz="4" w:space="0" w:color="auto"/>
              <w:bottom w:val="single" w:sz="4" w:space="0" w:color="auto"/>
              <w:right w:val="single" w:sz="4" w:space="0" w:color="auto"/>
            </w:tcBorders>
          </w:tcPr>
          <w:p w:rsidR="0084243E" w:rsidRPr="00E6193B" w:rsidRDefault="0084243E" w:rsidP="00E6193B">
            <w:pPr>
              <w:autoSpaceDE w:val="0"/>
              <w:autoSpaceDN w:val="0"/>
              <w:adjustRightInd w:val="0"/>
              <w:jc w:val="center"/>
              <w:rPr>
                <w:color w:val="000000"/>
                <w:sz w:val="18"/>
                <w:szCs w:val="18"/>
              </w:rPr>
            </w:pPr>
            <w:r w:rsidRPr="00E6193B">
              <w:rPr>
                <w:color w:val="000000"/>
                <w:sz w:val="18"/>
                <w:szCs w:val="18"/>
              </w:rPr>
              <w:t>Размер ежемесячного денежного поощрения (кратно к должностному окладу)</w:t>
            </w:r>
          </w:p>
        </w:tc>
      </w:tr>
      <w:tr w:rsidR="0084243E" w:rsidRPr="00E6193B" w:rsidTr="0084243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rPr>
                <w:sz w:val="18"/>
                <w:szCs w:val="18"/>
              </w:rPr>
            </w:pPr>
            <w:r w:rsidRPr="00E6193B">
              <w:rPr>
                <w:sz w:val="18"/>
                <w:szCs w:val="18"/>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pStyle w:val="afffff9"/>
              <w:rPr>
                <w:sz w:val="18"/>
                <w:szCs w:val="18"/>
              </w:rPr>
            </w:pPr>
            <w:r w:rsidRPr="00E6193B">
              <w:rPr>
                <w:sz w:val="18"/>
                <w:szCs w:val="18"/>
              </w:rPr>
              <w:t>6710</w:t>
            </w:r>
          </w:p>
        </w:tc>
        <w:tc>
          <w:tcPr>
            <w:tcW w:w="2126" w:type="dxa"/>
            <w:tcBorders>
              <w:top w:val="single" w:sz="4" w:space="0" w:color="auto"/>
              <w:left w:val="single" w:sz="4" w:space="0" w:color="auto"/>
              <w:bottom w:val="single" w:sz="4" w:space="0" w:color="auto"/>
              <w:right w:val="single" w:sz="4" w:space="0" w:color="auto"/>
            </w:tcBorders>
          </w:tcPr>
          <w:p w:rsidR="0084243E" w:rsidRPr="00E6193B" w:rsidRDefault="0084243E" w:rsidP="00E6193B">
            <w:pPr>
              <w:autoSpaceDE w:val="0"/>
              <w:autoSpaceDN w:val="0"/>
              <w:adjustRightInd w:val="0"/>
              <w:jc w:val="center"/>
              <w:rPr>
                <w:sz w:val="18"/>
                <w:szCs w:val="18"/>
              </w:rPr>
            </w:pPr>
            <w:r w:rsidRPr="00E6193B">
              <w:rPr>
                <w:sz w:val="18"/>
                <w:szCs w:val="18"/>
              </w:rPr>
              <w:t>33550 (5)</w:t>
            </w:r>
          </w:p>
        </w:tc>
      </w:tr>
    </w:tbl>
    <w:p w:rsidR="0084243E" w:rsidRPr="00E6193B" w:rsidRDefault="0084243E" w:rsidP="00E6193B">
      <w:pPr>
        <w:pStyle w:val="afffff9"/>
        <w:rPr>
          <w:sz w:val="18"/>
          <w:szCs w:val="18"/>
        </w:rPr>
      </w:pPr>
    </w:p>
    <w:p w:rsidR="0084243E" w:rsidRPr="00E6193B" w:rsidRDefault="0084243E" w:rsidP="00E6193B">
      <w:pPr>
        <w:jc w:val="center"/>
        <w:outlineLvl w:val="0"/>
        <w:rPr>
          <w:b/>
          <w:sz w:val="18"/>
          <w:szCs w:val="18"/>
        </w:rPr>
      </w:pPr>
      <w:r w:rsidRPr="00E6193B">
        <w:rPr>
          <w:b/>
          <w:sz w:val="18"/>
          <w:szCs w:val="18"/>
        </w:rPr>
        <w:t>РОССИЙСКАЯ ФЕДЕРАЦИЯ</w:t>
      </w:r>
    </w:p>
    <w:p w:rsidR="0084243E" w:rsidRPr="00E6193B" w:rsidRDefault="0084243E" w:rsidP="00E6193B">
      <w:pPr>
        <w:jc w:val="center"/>
        <w:rPr>
          <w:b/>
          <w:sz w:val="18"/>
          <w:szCs w:val="18"/>
        </w:rPr>
      </w:pPr>
      <w:r w:rsidRPr="00E6193B">
        <w:rPr>
          <w:b/>
          <w:sz w:val="18"/>
          <w:szCs w:val="18"/>
        </w:rPr>
        <w:t>ИРКУТСКАЯ ОБЛАСТЬ</w:t>
      </w:r>
    </w:p>
    <w:p w:rsidR="0084243E" w:rsidRPr="00E6193B" w:rsidRDefault="0084243E" w:rsidP="00E6193B">
      <w:pPr>
        <w:jc w:val="center"/>
        <w:outlineLvl w:val="0"/>
        <w:rPr>
          <w:b/>
          <w:sz w:val="18"/>
          <w:szCs w:val="18"/>
        </w:rPr>
      </w:pPr>
      <w:r w:rsidRPr="00E6193B">
        <w:rPr>
          <w:b/>
          <w:sz w:val="18"/>
          <w:szCs w:val="18"/>
        </w:rPr>
        <w:t>Муниципальное образование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outlineLvl w:val="0"/>
        <w:rPr>
          <w:b/>
          <w:sz w:val="18"/>
          <w:szCs w:val="18"/>
        </w:rPr>
      </w:pPr>
      <w:r w:rsidRPr="00E6193B">
        <w:rPr>
          <w:b/>
          <w:sz w:val="18"/>
          <w:szCs w:val="18"/>
        </w:rPr>
        <w:t>Дума 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outlineLvl w:val="0"/>
        <w:rPr>
          <w:b/>
          <w:sz w:val="18"/>
          <w:szCs w:val="18"/>
        </w:rPr>
      </w:pPr>
      <w:r w:rsidRPr="00E6193B">
        <w:rPr>
          <w:b/>
          <w:sz w:val="18"/>
          <w:szCs w:val="18"/>
        </w:rPr>
        <w:t>Третьего созыва</w:t>
      </w:r>
    </w:p>
    <w:p w:rsidR="0084243E" w:rsidRPr="00E6193B" w:rsidRDefault="0084243E" w:rsidP="00E6193B">
      <w:pPr>
        <w:jc w:val="center"/>
        <w:rPr>
          <w:b/>
          <w:sz w:val="18"/>
          <w:szCs w:val="18"/>
        </w:rPr>
      </w:pPr>
      <w:r w:rsidRPr="00E6193B">
        <w:rPr>
          <w:b/>
          <w:sz w:val="18"/>
          <w:szCs w:val="18"/>
        </w:rPr>
        <w:t xml:space="preserve">                                                                                        </w:t>
      </w:r>
    </w:p>
    <w:p w:rsidR="0084243E" w:rsidRPr="00E6193B" w:rsidRDefault="0084243E" w:rsidP="00E6193B">
      <w:pPr>
        <w:jc w:val="center"/>
        <w:outlineLvl w:val="0"/>
        <w:rPr>
          <w:b/>
          <w:sz w:val="18"/>
          <w:szCs w:val="18"/>
        </w:rPr>
      </w:pPr>
      <w:r w:rsidRPr="00E6193B">
        <w:rPr>
          <w:b/>
          <w:sz w:val="18"/>
          <w:szCs w:val="18"/>
        </w:rPr>
        <w:t>РЕШЕНИЕ</w:t>
      </w:r>
    </w:p>
    <w:p w:rsidR="0084243E" w:rsidRPr="00E6193B" w:rsidRDefault="0084243E" w:rsidP="00E6193B">
      <w:pPr>
        <w:jc w:val="center"/>
        <w:outlineLvl w:val="0"/>
        <w:rPr>
          <w:b/>
          <w:sz w:val="18"/>
          <w:szCs w:val="18"/>
        </w:rPr>
      </w:pPr>
    </w:p>
    <w:p w:rsidR="0084243E" w:rsidRPr="00E6193B" w:rsidRDefault="0084243E" w:rsidP="00E6193B">
      <w:pPr>
        <w:jc w:val="center"/>
        <w:outlineLvl w:val="0"/>
        <w:rPr>
          <w:sz w:val="18"/>
          <w:szCs w:val="18"/>
        </w:rPr>
      </w:pPr>
      <w:r w:rsidRPr="00E6193B">
        <w:rPr>
          <w:sz w:val="18"/>
          <w:szCs w:val="18"/>
        </w:rPr>
        <w:t xml:space="preserve">«29» декабря 2015 г.                         №  40                           п.  </w:t>
      </w:r>
      <w:proofErr w:type="spellStart"/>
      <w:r w:rsidRPr="00E6193B">
        <w:rPr>
          <w:sz w:val="18"/>
          <w:szCs w:val="18"/>
        </w:rPr>
        <w:t>Новонукутский</w:t>
      </w:r>
      <w:proofErr w:type="spellEnd"/>
    </w:p>
    <w:p w:rsidR="0084243E" w:rsidRPr="00E6193B" w:rsidRDefault="0084243E" w:rsidP="00E6193B">
      <w:pPr>
        <w:widowControl w:val="0"/>
        <w:autoSpaceDE w:val="0"/>
        <w:autoSpaceDN w:val="0"/>
        <w:adjustRightInd w:val="0"/>
        <w:jc w:val="center"/>
        <w:rPr>
          <w:b/>
          <w:bCs/>
          <w:sz w:val="18"/>
          <w:szCs w:val="18"/>
        </w:rPr>
      </w:pPr>
    </w:p>
    <w:p w:rsidR="0084243E" w:rsidRPr="00E6193B" w:rsidRDefault="0084243E" w:rsidP="00E6193B">
      <w:pPr>
        <w:widowControl w:val="0"/>
        <w:autoSpaceDE w:val="0"/>
        <w:autoSpaceDN w:val="0"/>
        <w:adjustRightInd w:val="0"/>
        <w:jc w:val="center"/>
        <w:rPr>
          <w:b/>
          <w:bCs/>
          <w:i/>
          <w:sz w:val="18"/>
          <w:szCs w:val="18"/>
        </w:rPr>
      </w:pPr>
      <w:r w:rsidRPr="00E6193B">
        <w:rPr>
          <w:b/>
          <w:bCs/>
          <w:sz w:val="18"/>
          <w:szCs w:val="18"/>
        </w:rPr>
        <w:t>ОБ УТВЕРЖДЕНИИ ПОЛОЖЕНИЯ ОБ ОПЛАТЕ ТРУДА МУНИЦИПАЛЬНЫХ СЛУЖАЩИХ В МУНИЦИПАЛЬНОМ ОБРАЗОВАНИИ «НОВОНУКУТСКОЕ»</w:t>
      </w:r>
    </w:p>
    <w:p w:rsidR="0084243E" w:rsidRPr="00E6193B" w:rsidRDefault="0084243E" w:rsidP="00E6193B">
      <w:pPr>
        <w:widowControl w:val="0"/>
        <w:autoSpaceDE w:val="0"/>
        <w:autoSpaceDN w:val="0"/>
        <w:adjustRightInd w:val="0"/>
        <w:jc w:val="center"/>
        <w:rPr>
          <w:i/>
          <w:sz w:val="18"/>
          <w:szCs w:val="18"/>
        </w:rPr>
      </w:pPr>
    </w:p>
    <w:p w:rsidR="0084243E" w:rsidRPr="00E6193B" w:rsidRDefault="0084243E" w:rsidP="00E6193B">
      <w:pPr>
        <w:widowControl w:val="0"/>
        <w:autoSpaceDE w:val="0"/>
        <w:autoSpaceDN w:val="0"/>
        <w:adjustRightInd w:val="0"/>
        <w:ind w:firstLine="540"/>
        <w:jc w:val="both"/>
        <w:rPr>
          <w:sz w:val="18"/>
          <w:szCs w:val="18"/>
        </w:rPr>
      </w:pPr>
      <w:proofErr w:type="gramStart"/>
      <w:r w:rsidRPr="00E6193B">
        <w:rPr>
          <w:sz w:val="18"/>
          <w:szCs w:val="18"/>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муниципального образования «</w:t>
      </w:r>
      <w:proofErr w:type="spellStart"/>
      <w:r w:rsidRPr="00E6193B">
        <w:rPr>
          <w:sz w:val="18"/>
          <w:szCs w:val="18"/>
        </w:rPr>
        <w:t>Новонукутское</w:t>
      </w:r>
      <w:proofErr w:type="spellEnd"/>
      <w:r w:rsidRPr="00E6193B">
        <w:rPr>
          <w:sz w:val="18"/>
          <w:szCs w:val="18"/>
        </w:rPr>
        <w:t>», Дума муниципального образования</w:t>
      </w:r>
      <w:proofErr w:type="gramEnd"/>
      <w:r w:rsidRPr="00E6193B">
        <w:rPr>
          <w:sz w:val="18"/>
          <w:szCs w:val="18"/>
        </w:rPr>
        <w:t xml:space="preserve">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widowControl w:val="0"/>
        <w:autoSpaceDE w:val="0"/>
        <w:autoSpaceDN w:val="0"/>
        <w:adjustRightInd w:val="0"/>
        <w:ind w:firstLine="540"/>
        <w:jc w:val="center"/>
        <w:rPr>
          <w:b/>
          <w:sz w:val="18"/>
          <w:szCs w:val="18"/>
        </w:rPr>
      </w:pPr>
      <w:r w:rsidRPr="00E6193B">
        <w:rPr>
          <w:b/>
          <w:sz w:val="18"/>
          <w:szCs w:val="18"/>
        </w:rPr>
        <w:t>решила:</w:t>
      </w:r>
    </w:p>
    <w:p w:rsidR="0084243E" w:rsidRPr="00E6193B" w:rsidRDefault="0084243E" w:rsidP="00E6193B">
      <w:pPr>
        <w:widowControl w:val="0"/>
        <w:autoSpaceDE w:val="0"/>
        <w:autoSpaceDN w:val="0"/>
        <w:adjustRightInd w:val="0"/>
        <w:ind w:firstLine="540"/>
        <w:jc w:val="both"/>
        <w:rPr>
          <w:sz w:val="18"/>
          <w:szCs w:val="18"/>
        </w:rPr>
      </w:pPr>
      <w:r w:rsidRPr="00E6193B">
        <w:rPr>
          <w:sz w:val="18"/>
          <w:szCs w:val="18"/>
        </w:rPr>
        <w:t xml:space="preserve">1. Утвердить </w:t>
      </w:r>
      <w:r w:rsidRPr="00E6193B">
        <w:rPr>
          <w:bCs/>
          <w:sz w:val="18"/>
          <w:szCs w:val="18"/>
        </w:rPr>
        <w:t>Положение об оплате труда  муниципальных служащих в муниципальном образовании «</w:t>
      </w:r>
      <w:proofErr w:type="spellStart"/>
      <w:r w:rsidRPr="00E6193B">
        <w:rPr>
          <w:bCs/>
          <w:sz w:val="18"/>
          <w:szCs w:val="18"/>
        </w:rPr>
        <w:t>Новонукутское</w:t>
      </w:r>
      <w:proofErr w:type="spellEnd"/>
      <w:r w:rsidRPr="00E6193B">
        <w:rPr>
          <w:bCs/>
          <w:sz w:val="18"/>
          <w:szCs w:val="18"/>
        </w:rPr>
        <w:t xml:space="preserve">» </w:t>
      </w:r>
      <w:r w:rsidRPr="00E6193B">
        <w:rPr>
          <w:sz w:val="18"/>
          <w:szCs w:val="18"/>
        </w:rPr>
        <w:t>(прилагается).</w:t>
      </w:r>
    </w:p>
    <w:p w:rsidR="0084243E" w:rsidRPr="00E6193B" w:rsidRDefault="0084243E" w:rsidP="00E6193B">
      <w:pPr>
        <w:widowControl w:val="0"/>
        <w:autoSpaceDE w:val="0"/>
        <w:autoSpaceDN w:val="0"/>
        <w:adjustRightInd w:val="0"/>
        <w:ind w:firstLine="540"/>
        <w:jc w:val="both"/>
        <w:rPr>
          <w:sz w:val="18"/>
          <w:szCs w:val="18"/>
        </w:rPr>
      </w:pPr>
      <w:r w:rsidRPr="00E6193B">
        <w:rPr>
          <w:sz w:val="18"/>
          <w:szCs w:val="18"/>
        </w:rPr>
        <w:t>2. Настоящее решение вступает в силу после его официального опубликования.</w:t>
      </w:r>
    </w:p>
    <w:p w:rsidR="0084243E" w:rsidRPr="00E6193B" w:rsidRDefault="0084243E" w:rsidP="00E6193B">
      <w:pPr>
        <w:widowControl w:val="0"/>
        <w:autoSpaceDE w:val="0"/>
        <w:autoSpaceDN w:val="0"/>
        <w:adjustRightInd w:val="0"/>
        <w:ind w:firstLine="720"/>
        <w:jc w:val="both"/>
        <w:rPr>
          <w:sz w:val="18"/>
          <w:szCs w:val="18"/>
        </w:rPr>
      </w:pPr>
    </w:p>
    <w:p w:rsidR="0084243E" w:rsidRPr="00E6193B" w:rsidRDefault="0084243E" w:rsidP="00E6193B">
      <w:pPr>
        <w:jc w:val="both"/>
        <w:outlineLvl w:val="0"/>
        <w:rPr>
          <w:sz w:val="18"/>
          <w:szCs w:val="18"/>
        </w:rPr>
      </w:pPr>
      <w:r w:rsidRPr="00E6193B">
        <w:rPr>
          <w:sz w:val="18"/>
          <w:szCs w:val="18"/>
        </w:rPr>
        <w:t xml:space="preserve">Председатель Думы </w:t>
      </w:r>
      <w:proofErr w:type="gramStart"/>
      <w:r w:rsidRPr="00E6193B">
        <w:rPr>
          <w:sz w:val="18"/>
          <w:szCs w:val="18"/>
        </w:rPr>
        <w:t>муниципального</w:t>
      </w:r>
      <w:proofErr w:type="gramEnd"/>
      <w:r w:rsidRPr="00E6193B">
        <w:rPr>
          <w:sz w:val="18"/>
          <w:szCs w:val="18"/>
        </w:rPr>
        <w:t xml:space="preserve"> </w:t>
      </w:r>
    </w:p>
    <w:p w:rsidR="0084243E" w:rsidRPr="00E6193B" w:rsidRDefault="0084243E" w:rsidP="00E6193B">
      <w:pPr>
        <w:jc w:val="both"/>
        <w:outlineLvl w:val="0"/>
        <w:rPr>
          <w:sz w:val="18"/>
          <w:szCs w:val="18"/>
        </w:rPr>
      </w:pPr>
      <w:r w:rsidRPr="00E6193B">
        <w:rPr>
          <w:sz w:val="18"/>
          <w:szCs w:val="18"/>
        </w:rPr>
        <w:t>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jc w:val="both"/>
        <w:outlineLvl w:val="0"/>
        <w:rPr>
          <w:sz w:val="18"/>
          <w:szCs w:val="18"/>
        </w:rPr>
      </w:pPr>
      <w:r w:rsidRPr="00E6193B">
        <w:rPr>
          <w:sz w:val="18"/>
          <w:szCs w:val="18"/>
        </w:rPr>
        <w:t xml:space="preserve">глава </w:t>
      </w:r>
      <w:proofErr w:type="gramStart"/>
      <w:r w:rsidRPr="00E6193B">
        <w:rPr>
          <w:sz w:val="18"/>
          <w:szCs w:val="18"/>
        </w:rPr>
        <w:t>муниципального</w:t>
      </w:r>
      <w:proofErr w:type="gramEnd"/>
      <w:r w:rsidRPr="00E6193B">
        <w:rPr>
          <w:sz w:val="18"/>
          <w:szCs w:val="18"/>
        </w:rPr>
        <w:t xml:space="preserve"> </w:t>
      </w:r>
    </w:p>
    <w:p w:rsidR="0084243E" w:rsidRPr="00E6193B" w:rsidRDefault="0084243E" w:rsidP="00E6193B">
      <w:pPr>
        <w:jc w:val="both"/>
        <w:rPr>
          <w:sz w:val="18"/>
          <w:szCs w:val="18"/>
        </w:rPr>
      </w:pPr>
      <w:r w:rsidRPr="00E6193B">
        <w:rPr>
          <w:sz w:val="18"/>
          <w:szCs w:val="18"/>
        </w:rPr>
        <w:t>образования «</w:t>
      </w:r>
      <w:proofErr w:type="spellStart"/>
      <w:r w:rsidRPr="00E6193B">
        <w:rPr>
          <w:sz w:val="18"/>
          <w:szCs w:val="18"/>
        </w:rPr>
        <w:t>Новонукутское</w:t>
      </w:r>
      <w:proofErr w:type="spellEnd"/>
      <w:r w:rsidRPr="00E6193B">
        <w:rPr>
          <w:sz w:val="18"/>
          <w:szCs w:val="18"/>
        </w:rPr>
        <w:t>»</w:t>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r>
      <w:r w:rsidRPr="00E6193B">
        <w:rPr>
          <w:sz w:val="18"/>
          <w:szCs w:val="18"/>
        </w:rPr>
        <w:tab/>
        <w:t xml:space="preserve">О.Н. </w:t>
      </w:r>
      <w:proofErr w:type="spellStart"/>
      <w:r w:rsidRPr="00E6193B">
        <w:rPr>
          <w:sz w:val="18"/>
          <w:szCs w:val="18"/>
        </w:rPr>
        <w:t>Кархова</w:t>
      </w:r>
      <w:proofErr w:type="spellEnd"/>
    </w:p>
    <w:p w:rsidR="0084243E" w:rsidRPr="00E6193B" w:rsidRDefault="0084243E" w:rsidP="00E6193B">
      <w:pPr>
        <w:widowControl w:val="0"/>
        <w:autoSpaceDE w:val="0"/>
        <w:autoSpaceDN w:val="0"/>
        <w:adjustRightInd w:val="0"/>
        <w:jc w:val="right"/>
        <w:rPr>
          <w:sz w:val="18"/>
          <w:szCs w:val="18"/>
        </w:rPr>
      </w:pPr>
    </w:p>
    <w:p w:rsidR="0084243E" w:rsidRPr="00E6193B" w:rsidRDefault="0084243E" w:rsidP="00E6193B">
      <w:pPr>
        <w:widowControl w:val="0"/>
        <w:autoSpaceDE w:val="0"/>
        <w:autoSpaceDN w:val="0"/>
        <w:adjustRightInd w:val="0"/>
        <w:jc w:val="right"/>
        <w:rPr>
          <w:b/>
          <w:sz w:val="18"/>
          <w:szCs w:val="18"/>
        </w:rPr>
      </w:pPr>
      <w:r w:rsidRPr="00E6193B">
        <w:rPr>
          <w:b/>
          <w:sz w:val="18"/>
          <w:szCs w:val="18"/>
        </w:rPr>
        <w:t>УТВЕРЖДЕНО</w:t>
      </w:r>
    </w:p>
    <w:p w:rsidR="0084243E" w:rsidRPr="00E6193B" w:rsidRDefault="0084243E" w:rsidP="00E6193B">
      <w:pPr>
        <w:widowControl w:val="0"/>
        <w:autoSpaceDE w:val="0"/>
        <w:autoSpaceDN w:val="0"/>
        <w:adjustRightInd w:val="0"/>
        <w:jc w:val="right"/>
        <w:rPr>
          <w:b/>
          <w:sz w:val="18"/>
          <w:szCs w:val="18"/>
        </w:rPr>
      </w:pPr>
      <w:r w:rsidRPr="00E6193B">
        <w:rPr>
          <w:b/>
          <w:sz w:val="18"/>
          <w:szCs w:val="18"/>
        </w:rPr>
        <w:t xml:space="preserve">решением </w:t>
      </w:r>
    </w:p>
    <w:p w:rsidR="0084243E" w:rsidRPr="00E6193B" w:rsidRDefault="0084243E" w:rsidP="00E6193B">
      <w:pPr>
        <w:widowControl w:val="0"/>
        <w:autoSpaceDE w:val="0"/>
        <w:autoSpaceDN w:val="0"/>
        <w:adjustRightInd w:val="0"/>
        <w:jc w:val="right"/>
        <w:rPr>
          <w:b/>
          <w:sz w:val="18"/>
          <w:szCs w:val="18"/>
        </w:rPr>
      </w:pPr>
      <w:r w:rsidRPr="00E6193B">
        <w:rPr>
          <w:b/>
          <w:sz w:val="18"/>
          <w:szCs w:val="18"/>
        </w:rPr>
        <w:t>Думы МО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widowControl w:val="0"/>
        <w:autoSpaceDE w:val="0"/>
        <w:autoSpaceDN w:val="0"/>
        <w:adjustRightInd w:val="0"/>
        <w:jc w:val="right"/>
        <w:rPr>
          <w:b/>
          <w:sz w:val="18"/>
          <w:szCs w:val="18"/>
        </w:rPr>
      </w:pPr>
      <w:r w:rsidRPr="00E6193B">
        <w:rPr>
          <w:b/>
          <w:sz w:val="18"/>
          <w:szCs w:val="18"/>
        </w:rPr>
        <w:t>от «29» декабря 2015 г. № 40</w:t>
      </w:r>
    </w:p>
    <w:p w:rsidR="0084243E" w:rsidRPr="00E6193B" w:rsidRDefault="0084243E" w:rsidP="00E6193B">
      <w:pPr>
        <w:widowControl w:val="0"/>
        <w:autoSpaceDE w:val="0"/>
        <w:autoSpaceDN w:val="0"/>
        <w:adjustRightInd w:val="0"/>
        <w:jc w:val="center"/>
        <w:rPr>
          <w:b/>
          <w:sz w:val="18"/>
          <w:szCs w:val="18"/>
        </w:rPr>
      </w:pPr>
    </w:p>
    <w:p w:rsidR="0084243E" w:rsidRPr="00E6193B" w:rsidRDefault="0084243E" w:rsidP="00E6193B">
      <w:pPr>
        <w:widowControl w:val="0"/>
        <w:autoSpaceDE w:val="0"/>
        <w:autoSpaceDN w:val="0"/>
        <w:adjustRightInd w:val="0"/>
        <w:jc w:val="center"/>
        <w:outlineLvl w:val="0"/>
        <w:rPr>
          <w:b/>
          <w:bCs/>
          <w:sz w:val="18"/>
          <w:szCs w:val="18"/>
        </w:rPr>
      </w:pPr>
      <w:r w:rsidRPr="00E6193B">
        <w:rPr>
          <w:b/>
          <w:bCs/>
          <w:sz w:val="18"/>
          <w:szCs w:val="18"/>
        </w:rPr>
        <w:t>ПОЛОЖЕНИЕ</w:t>
      </w:r>
    </w:p>
    <w:p w:rsidR="0084243E" w:rsidRPr="00E6193B" w:rsidRDefault="0084243E" w:rsidP="00E6193B">
      <w:pPr>
        <w:widowControl w:val="0"/>
        <w:autoSpaceDE w:val="0"/>
        <w:autoSpaceDN w:val="0"/>
        <w:adjustRightInd w:val="0"/>
        <w:jc w:val="center"/>
        <w:rPr>
          <w:b/>
          <w:bCs/>
          <w:i/>
          <w:sz w:val="18"/>
          <w:szCs w:val="18"/>
        </w:rPr>
      </w:pPr>
      <w:r w:rsidRPr="00E6193B">
        <w:rPr>
          <w:b/>
          <w:bCs/>
          <w:sz w:val="18"/>
          <w:szCs w:val="18"/>
        </w:rPr>
        <w:t>ОБ ОПЛАТЕ ТРУДА МУНИЦИПАЛЬНЫХ СЛУЖАЩИХ В МУНИЦИПАЛЬНОМ ОБРАЗОВАНИИ «НОВОНУКУТСКОЕ»</w:t>
      </w:r>
    </w:p>
    <w:p w:rsidR="0084243E" w:rsidRPr="00E6193B" w:rsidRDefault="0084243E" w:rsidP="00E6193B">
      <w:pPr>
        <w:autoSpaceDE w:val="0"/>
        <w:autoSpaceDN w:val="0"/>
        <w:adjustRightInd w:val="0"/>
        <w:ind w:firstLine="540"/>
        <w:jc w:val="both"/>
        <w:rPr>
          <w:sz w:val="18"/>
          <w:szCs w:val="18"/>
        </w:rPr>
      </w:pPr>
    </w:p>
    <w:p w:rsidR="0084243E" w:rsidRPr="00E6193B" w:rsidRDefault="0084243E" w:rsidP="00E6193B">
      <w:pPr>
        <w:autoSpaceDE w:val="0"/>
        <w:autoSpaceDN w:val="0"/>
        <w:adjustRightInd w:val="0"/>
        <w:jc w:val="center"/>
        <w:rPr>
          <w:sz w:val="18"/>
          <w:szCs w:val="18"/>
        </w:rPr>
      </w:pPr>
      <w:r w:rsidRPr="00E6193B">
        <w:rPr>
          <w:sz w:val="18"/>
          <w:szCs w:val="18"/>
        </w:rPr>
        <w:t xml:space="preserve">ГЛАВА 1. ОБЩИЕ ПОЛОЖЕНИЯ </w:t>
      </w:r>
    </w:p>
    <w:p w:rsidR="0084243E" w:rsidRPr="00E6193B" w:rsidRDefault="0084243E" w:rsidP="00E6193B">
      <w:pPr>
        <w:tabs>
          <w:tab w:val="left" w:pos="900"/>
        </w:tabs>
        <w:autoSpaceDE w:val="0"/>
        <w:autoSpaceDN w:val="0"/>
        <w:adjustRightInd w:val="0"/>
        <w:ind w:firstLine="540"/>
        <w:jc w:val="both"/>
        <w:rPr>
          <w:color w:val="000000"/>
          <w:sz w:val="18"/>
          <w:szCs w:val="18"/>
        </w:rPr>
      </w:pPr>
      <w:r w:rsidRPr="00E6193B">
        <w:rPr>
          <w:sz w:val="18"/>
          <w:szCs w:val="18"/>
        </w:rPr>
        <w:t>1. </w:t>
      </w:r>
      <w:proofErr w:type="gramStart"/>
      <w:r w:rsidRPr="00E6193B">
        <w:rPr>
          <w:sz w:val="18"/>
          <w:szCs w:val="18"/>
        </w:rPr>
        <w:t xml:space="preserve">Настоящее Положение </w:t>
      </w:r>
      <w:r w:rsidRPr="00E6193B">
        <w:rPr>
          <w:color w:val="000000"/>
          <w:sz w:val="18"/>
          <w:szCs w:val="18"/>
        </w:rPr>
        <w:t xml:space="preserve">в соответствии с Трудовым </w:t>
      </w:r>
      <w:hyperlink r:id="rId50" w:history="1">
        <w:r w:rsidRPr="00E6193B">
          <w:rPr>
            <w:color w:val="000000"/>
            <w:sz w:val="18"/>
            <w:szCs w:val="18"/>
          </w:rPr>
          <w:t>кодексом</w:t>
        </w:r>
      </w:hyperlink>
      <w:r w:rsidRPr="00E6193B">
        <w:rPr>
          <w:color w:val="000000"/>
          <w:sz w:val="18"/>
          <w:szCs w:val="18"/>
        </w:rPr>
        <w:t xml:space="preserve"> Российской Федерации, Федеральным </w:t>
      </w:r>
      <w:hyperlink r:id="rId51" w:history="1">
        <w:r w:rsidRPr="00E6193B">
          <w:rPr>
            <w:color w:val="000000"/>
            <w:sz w:val="18"/>
            <w:szCs w:val="18"/>
          </w:rPr>
          <w:t>законом</w:t>
        </w:r>
      </w:hyperlink>
      <w:r w:rsidRPr="00E6193B">
        <w:rPr>
          <w:color w:val="000000"/>
          <w:sz w:val="18"/>
          <w:szCs w:val="18"/>
        </w:rPr>
        <w:t xml:space="preserve"> </w:t>
      </w:r>
      <w:r w:rsidRPr="00E6193B">
        <w:rPr>
          <w:sz w:val="18"/>
          <w:szCs w:val="18"/>
        </w:rPr>
        <w:t xml:space="preserve">от 6 октября 2003 года № 131-ФЗ </w:t>
      </w:r>
      <w:r w:rsidRPr="00E6193B">
        <w:rPr>
          <w:color w:val="000000"/>
          <w:sz w:val="18"/>
          <w:szCs w:val="18"/>
        </w:rPr>
        <w:t xml:space="preserve">«Об общих принципах организации местного самоуправления в Российской Федерации», Федеральным </w:t>
      </w:r>
      <w:hyperlink r:id="rId52" w:history="1">
        <w:r w:rsidRPr="00E6193B">
          <w:rPr>
            <w:color w:val="000000"/>
            <w:sz w:val="18"/>
            <w:szCs w:val="18"/>
          </w:rPr>
          <w:t>законом</w:t>
        </w:r>
      </w:hyperlink>
      <w:r w:rsidRPr="00E6193B">
        <w:rPr>
          <w:color w:val="000000"/>
          <w:sz w:val="18"/>
          <w:szCs w:val="18"/>
        </w:rPr>
        <w:t xml:space="preserve"> </w:t>
      </w:r>
      <w:r w:rsidRPr="00E6193B">
        <w:rPr>
          <w:sz w:val="18"/>
          <w:szCs w:val="18"/>
        </w:rPr>
        <w:t xml:space="preserve">от 2 марта 2007 года № 25-ФЗ </w:t>
      </w:r>
      <w:r w:rsidRPr="00E6193B">
        <w:rPr>
          <w:color w:val="000000"/>
          <w:sz w:val="18"/>
          <w:szCs w:val="18"/>
        </w:rPr>
        <w:t xml:space="preserve">«О муниципальной службе в Российской Федерации», </w:t>
      </w:r>
      <w:hyperlink r:id="rId53" w:history="1">
        <w:r w:rsidRPr="00E6193B">
          <w:rPr>
            <w:color w:val="000000"/>
            <w:sz w:val="18"/>
            <w:szCs w:val="18"/>
          </w:rPr>
          <w:t>Законом</w:t>
        </w:r>
      </w:hyperlink>
      <w:r w:rsidRPr="00E6193B">
        <w:rPr>
          <w:color w:val="000000"/>
          <w:sz w:val="18"/>
          <w:szCs w:val="18"/>
        </w:rPr>
        <w:t xml:space="preserve"> Иркутской области </w:t>
      </w:r>
      <w:r w:rsidRPr="00E6193B">
        <w:rPr>
          <w:sz w:val="18"/>
          <w:szCs w:val="18"/>
        </w:rPr>
        <w:t xml:space="preserve">от 15 октября 2007 года № 88-оз </w:t>
      </w:r>
      <w:r w:rsidRPr="00E6193B">
        <w:rPr>
          <w:color w:val="000000"/>
          <w:sz w:val="18"/>
          <w:szCs w:val="18"/>
        </w:rPr>
        <w:t>«Об отдельных вопросах муниципальной службы в Иркутской области», Уставом  муниципального образования</w:t>
      </w:r>
      <w:proofErr w:type="gramEnd"/>
      <w:r w:rsidRPr="00E6193B">
        <w:rPr>
          <w:color w:val="000000"/>
          <w:sz w:val="18"/>
          <w:szCs w:val="18"/>
        </w:rPr>
        <w:t xml:space="preserve"> «</w:t>
      </w:r>
      <w:proofErr w:type="spellStart"/>
      <w:r w:rsidRPr="00E6193B">
        <w:rPr>
          <w:color w:val="000000"/>
          <w:sz w:val="18"/>
          <w:szCs w:val="18"/>
        </w:rPr>
        <w:t>Новонукутское</w:t>
      </w:r>
      <w:proofErr w:type="spellEnd"/>
      <w:r w:rsidRPr="00E6193B">
        <w:rPr>
          <w:color w:val="000000"/>
          <w:sz w:val="18"/>
          <w:szCs w:val="18"/>
        </w:rPr>
        <w:t>», определяет размер и условия оплаты труда муниципальных служащих в муниципальном образовании «</w:t>
      </w:r>
      <w:proofErr w:type="spellStart"/>
      <w:r w:rsidRPr="00E6193B">
        <w:rPr>
          <w:color w:val="000000"/>
          <w:sz w:val="18"/>
          <w:szCs w:val="18"/>
        </w:rPr>
        <w:t>Новонукутское</w:t>
      </w:r>
      <w:proofErr w:type="spellEnd"/>
      <w:r w:rsidRPr="00E6193B">
        <w:rPr>
          <w:color w:val="000000"/>
          <w:sz w:val="18"/>
          <w:szCs w:val="18"/>
        </w:rPr>
        <w:t>».</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2. Настоящее Положение распространяется на муниципальных служащих администрации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 Расходы на оплату труда муниципальных служащих</w:t>
      </w:r>
      <w:r w:rsidRPr="00E6193B">
        <w:rPr>
          <w:rFonts w:ascii="Times New Roman" w:hAnsi="Times New Roman" w:cs="Times New Roman"/>
          <w:bCs/>
          <w:i/>
          <w:sz w:val="18"/>
          <w:szCs w:val="18"/>
        </w:rPr>
        <w:t xml:space="preserve"> </w:t>
      </w:r>
      <w:r w:rsidRPr="00E6193B">
        <w:rPr>
          <w:rFonts w:ascii="Times New Roman" w:hAnsi="Times New Roman" w:cs="Times New Roman"/>
          <w:sz w:val="18"/>
          <w:szCs w:val="18"/>
        </w:rPr>
        <w:t>осуществляются за счет средств местного бюджета и в пределах утвержденного фонда оплаты труда муниципальных служащих.</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4.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4243E" w:rsidRPr="00E6193B" w:rsidRDefault="0084243E" w:rsidP="00E6193B">
      <w:pPr>
        <w:autoSpaceDE w:val="0"/>
        <w:autoSpaceDN w:val="0"/>
        <w:adjustRightInd w:val="0"/>
        <w:ind w:firstLine="540"/>
        <w:jc w:val="both"/>
        <w:rPr>
          <w:sz w:val="18"/>
          <w:szCs w:val="18"/>
        </w:rPr>
      </w:pPr>
      <w:r w:rsidRPr="00E6193B">
        <w:rPr>
          <w:sz w:val="18"/>
          <w:szCs w:val="18"/>
        </w:rPr>
        <w:t>1) ежемесячной надбавки к должностному окладу за классный чин - в размере четырех должностных окладов;</w:t>
      </w:r>
    </w:p>
    <w:p w:rsidR="0084243E" w:rsidRPr="00E6193B" w:rsidRDefault="0084243E" w:rsidP="00E6193B">
      <w:pPr>
        <w:autoSpaceDE w:val="0"/>
        <w:autoSpaceDN w:val="0"/>
        <w:adjustRightInd w:val="0"/>
        <w:ind w:firstLine="540"/>
        <w:jc w:val="both"/>
        <w:rPr>
          <w:sz w:val="18"/>
          <w:szCs w:val="18"/>
        </w:rPr>
      </w:pPr>
      <w:r w:rsidRPr="00E6193B">
        <w:rPr>
          <w:sz w:val="18"/>
          <w:szCs w:val="18"/>
        </w:rPr>
        <w:t>2) ежемесячной надбавки к должностному окладу за выслугу лет на муниципальной службе - в размере от десяти до тридцати процентов от должностных окладов;</w:t>
      </w:r>
    </w:p>
    <w:p w:rsidR="0084243E" w:rsidRPr="00E6193B" w:rsidRDefault="0084243E" w:rsidP="00E6193B">
      <w:pPr>
        <w:autoSpaceDE w:val="0"/>
        <w:autoSpaceDN w:val="0"/>
        <w:adjustRightInd w:val="0"/>
        <w:ind w:firstLine="540"/>
        <w:jc w:val="both"/>
        <w:rPr>
          <w:sz w:val="18"/>
          <w:szCs w:val="18"/>
        </w:rPr>
      </w:pPr>
      <w:r w:rsidRPr="00E6193B">
        <w:rPr>
          <w:sz w:val="18"/>
          <w:szCs w:val="18"/>
        </w:rPr>
        <w:lastRenderedPageBreak/>
        <w:t>3) ежемесячной надбавки к должностному окладу за особые условия муниципальной службы - в размере до одного должностного оклада;</w:t>
      </w:r>
    </w:p>
    <w:p w:rsidR="0084243E" w:rsidRPr="00E6193B" w:rsidRDefault="0084243E" w:rsidP="00E6193B">
      <w:pPr>
        <w:autoSpaceDE w:val="0"/>
        <w:autoSpaceDN w:val="0"/>
        <w:adjustRightInd w:val="0"/>
        <w:ind w:firstLine="540"/>
        <w:jc w:val="both"/>
        <w:rPr>
          <w:sz w:val="18"/>
          <w:szCs w:val="18"/>
        </w:rPr>
      </w:pPr>
      <w:r w:rsidRPr="00E6193B">
        <w:rPr>
          <w:sz w:val="18"/>
          <w:szCs w:val="18"/>
        </w:rPr>
        <w:t>4) премий за выполнение особо важных и сложных заданий - в размере двух должностных окладов;</w:t>
      </w:r>
    </w:p>
    <w:p w:rsidR="0084243E" w:rsidRPr="00E6193B" w:rsidRDefault="0084243E" w:rsidP="00E6193B">
      <w:pPr>
        <w:autoSpaceDE w:val="0"/>
        <w:autoSpaceDN w:val="0"/>
        <w:adjustRightInd w:val="0"/>
        <w:ind w:firstLine="540"/>
        <w:jc w:val="both"/>
        <w:rPr>
          <w:sz w:val="18"/>
          <w:szCs w:val="18"/>
        </w:rPr>
      </w:pPr>
      <w:r w:rsidRPr="00E6193B">
        <w:rPr>
          <w:sz w:val="18"/>
          <w:szCs w:val="18"/>
        </w:rPr>
        <w:t>6) ежемесячного денежного поощрения - в размере до трех должностных окладов;</w:t>
      </w:r>
    </w:p>
    <w:p w:rsidR="0084243E" w:rsidRPr="00E6193B" w:rsidRDefault="0084243E" w:rsidP="00E6193B">
      <w:pPr>
        <w:autoSpaceDE w:val="0"/>
        <w:autoSpaceDN w:val="0"/>
        <w:adjustRightInd w:val="0"/>
        <w:ind w:firstLine="540"/>
        <w:jc w:val="both"/>
        <w:rPr>
          <w:sz w:val="18"/>
          <w:szCs w:val="18"/>
        </w:rPr>
      </w:pPr>
      <w:r w:rsidRPr="00E6193B">
        <w:rPr>
          <w:sz w:val="18"/>
          <w:szCs w:val="18"/>
        </w:rPr>
        <w:t>7) единовременной выплаты при предоставлении ежегодного оплачиваемого отпуска и материальной помощи - в размере трех  должностных окладов.</w:t>
      </w:r>
    </w:p>
    <w:p w:rsidR="0084243E" w:rsidRPr="00E6193B" w:rsidRDefault="0084243E" w:rsidP="00E6193B">
      <w:pPr>
        <w:widowControl w:val="0"/>
        <w:autoSpaceDE w:val="0"/>
        <w:autoSpaceDN w:val="0"/>
        <w:adjustRightInd w:val="0"/>
        <w:ind w:firstLine="567"/>
        <w:jc w:val="both"/>
        <w:rPr>
          <w:sz w:val="18"/>
          <w:szCs w:val="18"/>
        </w:rPr>
      </w:pPr>
      <w:r w:rsidRPr="00E6193B">
        <w:rPr>
          <w:sz w:val="18"/>
          <w:szCs w:val="18"/>
        </w:rPr>
        <w:t xml:space="preserve">5. Фонд оплаты труда муниципальных служащих формируется с учетом средств, предусмотренных пунктом 4 настоящего Положения, а также средств на выплату районных коэффициентов и процентных надбавок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 </w:t>
      </w:r>
    </w:p>
    <w:p w:rsidR="0084243E" w:rsidRPr="00E6193B" w:rsidRDefault="0084243E" w:rsidP="00E6193B">
      <w:pPr>
        <w:pStyle w:val="ConsPlusNormal"/>
        <w:jc w:val="center"/>
        <w:outlineLvl w:val="1"/>
        <w:rPr>
          <w:rFonts w:ascii="Times New Roman" w:hAnsi="Times New Roman" w:cs="Times New Roman"/>
          <w:sz w:val="18"/>
          <w:szCs w:val="18"/>
        </w:rPr>
      </w:pPr>
      <w:r w:rsidRPr="00E6193B">
        <w:rPr>
          <w:rFonts w:ascii="Times New Roman" w:hAnsi="Times New Roman" w:cs="Times New Roman"/>
          <w:sz w:val="18"/>
          <w:szCs w:val="18"/>
        </w:rPr>
        <w:t xml:space="preserve">     ГЛАВА  2. ДЕНЕЖНОЕ СОДЕРЖАНИЕ МУНИЦИПАЛЬНОГО СЛУЖАЩЕГО</w:t>
      </w:r>
    </w:p>
    <w:p w:rsidR="0084243E" w:rsidRPr="00E6193B" w:rsidRDefault="0084243E" w:rsidP="00E6193B">
      <w:pPr>
        <w:pStyle w:val="ConsPlusNormal"/>
        <w:ind w:firstLine="540"/>
        <w:jc w:val="both"/>
        <w:rPr>
          <w:rFonts w:ascii="Times New Roman" w:hAnsi="Times New Roman" w:cs="Times New Roman"/>
          <w:color w:val="000000"/>
          <w:sz w:val="18"/>
          <w:szCs w:val="18"/>
        </w:rPr>
      </w:pPr>
      <w:r w:rsidRPr="00E6193B">
        <w:rPr>
          <w:rFonts w:ascii="Times New Roman" w:hAnsi="Times New Roman" w:cs="Times New Roman"/>
          <w:color w:val="000000"/>
          <w:sz w:val="18"/>
          <w:szCs w:val="18"/>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84243E" w:rsidRPr="00E6193B" w:rsidRDefault="0084243E" w:rsidP="00E6193B">
      <w:pPr>
        <w:autoSpaceDE w:val="0"/>
        <w:autoSpaceDN w:val="0"/>
        <w:adjustRightInd w:val="0"/>
        <w:ind w:firstLine="540"/>
        <w:jc w:val="both"/>
        <w:rPr>
          <w:color w:val="000000"/>
          <w:sz w:val="18"/>
          <w:szCs w:val="18"/>
        </w:rPr>
      </w:pPr>
      <w:r w:rsidRPr="00E6193B">
        <w:rPr>
          <w:color w:val="000000"/>
          <w:sz w:val="18"/>
          <w:szCs w:val="18"/>
        </w:rPr>
        <w:t>1) ежемесячная надбавка к должностному окладу за классный чин в соответствии с присвоенным классным чином муниципальной службы;</w:t>
      </w:r>
    </w:p>
    <w:p w:rsidR="0084243E" w:rsidRPr="00E6193B" w:rsidRDefault="0084243E" w:rsidP="00E6193B">
      <w:pPr>
        <w:autoSpaceDE w:val="0"/>
        <w:autoSpaceDN w:val="0"/>
        <w:adjustRightInd w:val="0"/>
        <w:ind w:firstLine="540"/>
        <w:jc w:val="both"/>
        <w:rPr>
          <w:color w:val="000000"/>
          <w:sz w:val="18"/>
          <w:szCs w:val="18"/>
        </w:rPr>
      </w:pPr>
      <w:r w:rsidRPr="00E6193B">
        <w:rPr>
          <w:color w:val="000000"/>
          <w:sz w:val="18"/>
          <w:szCs w:val="18"/>
        </w:rPr>
        <w:t>2) ежемесячная надбавка к должностному окладу за выслугу лет на муниципальной службе;</w:t>
      </w:r>
    </w:p>
    <w:p w:rsidR="0084243E" w:rsidRPr="00E6193B" w:rsidRDefault="0084243E" w:rsidP="00E6193B">
      <w:pPr>
        <w:autoSpaceDE w:val="0"/>
        <w:autoSpaceDN w:val="0"/>
        <w:adjustRightInd w:val="0"/>
        <w:ind w:firstLine="540"/>
        <w:jc w:val="both"/>
        <w:rPr>
          <w:sz w:val="18"/>
          <w:szCs w:val="18"/>
        </w:rPr>
      </w:pPr>
      <w:r w:rsidRPr="00E6193B">
        <w:rPr>
          <w:sz w:val="18"/>
          <w:szCs w:val="18"/>
        </w:rPr>
        <w:t>3) ежемесячная надбавка к должностному окладу за особые условия муниципальной службы;</w:t>
      </w:r>
    </w:p>
    <w:p w:rsidR="0084243E" w:rsidRPr="00E6193B" w:rsidRDefault="0084243E" w:rsidP="00E6193B">
      <w:pPr>
        <w:autoSpaceDE w:val="0"/>
        <w:autoSpaceDN w:val="0"/>
        <w:adjustRightInd w:val="0"/>
        <w:ind w:firstLine="540"/>
        <w:jc w:val="both"/>
        <w:rPr>
          <w:sz w:val="18"/>
          <w:szCs w:val="18"/>
        </w:rPr>
      </w:pPr>
      <w:r w:rsidRPr="00E6193B">
        <w:rPr>
          <w:sz w:val="18"/>
          <w:szCs w:val="18"/>
        </w:rPr>
        <w:t>4) премии за выполнение особо важных и сложных заданий;</w:t>
      </w:r>
    </w:p>
    <w:p w:rsidR="0084243E" w:rsidRPr="00E6193B" w:rsidRDefault="0084243E" w:rsidP="00E6193B">
      <w:pPr>
        <w:autoSpaceDE w:val="0"/>
        <w:autoSpaceDN w:val="0"/>
        <w:adjustRightInd w:val="0"/>
        <w:ind w:firstLine="540"/>
        <w:jc w:val="both"/>
        <w:rPr>
          <w:sz w:val="18"/>
          <w:szCs w:val="18"/>
        </w:rPr>
      </w:pPr>
      <w:r w:rsidRPr="00E6193B">
        <w:rPr>
          <w:sz w:val="18"/>
          <w:szCs w:val="18"/>
        </w:rPr>
        <w:t>5) ежемесячное денежное поощрение;</w:t>
      </w:r>
    </w:p>
    <w:p w:rsidR="0084243E" w:rsidRPr="00E6193B" w:rsidRDefault="0084243E" w:rsidP="00E6193B">
      <w:pPr>
        <w:autoSpaceDE w:val="0"/>
        <w:autoSpaceDN w:val="0"/>
        <w:adjustRightInd w:val="0"/>
        <w:ind w:firstLine="539"/>
        <w:jc w:val="both"/>
        <w:rPr>
          <w:sz w:val="18"/>
          <w:szCs w:val="18"/>
        </w:rPr>
      </w:pPr>
      <w:r w:rsidRPr="00E6193B">
        <w:rPr>
          <w:sz w:val="18"/>
          <w:szCs w:val="1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4243E" w:rsidRPr="00E6193B" w:rsidRDefault="0084243E" w:rsidP="00E6193B">
      <w:pPr>
        <w:autoSpaceDE w:val="0"/>
        <w:autoSpaceDN w:val="0"/>
        <w:adjustRightInd w:val="0"/>
        <w:ind w:firstLine="539"/>
        <w:jc w:val="both"/>
        <w:rPr>
          <w:sz w:val="18"/>
          <w:szCs w:val="18"/>
        </w:rPr>
      </w:pPr>
      <w:r w:rsidRPr="00E6193B">
        <w:rPr>
          <w:sz w:val="18"/>
          <w:szCs w:val="18"/>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84243E" w:rsidRPr="00E6193B" w:rsidRDefault="0084243E" w:rsidP="00E6193B">
      <w:pPr>
        <w:autoSpaceDE w:val="0"/>
        <w:autoSpaceDN w:val="0"/>
        <w:adjustRightInd w:val="0"/>
        <w:ind w:firstLine="539"/>
        <w:jc w:val="both"/>
        <w:rPr>
          <w:sz w:val="18"/>
          <w:szCs w:val="18"/>
        </w:rPr>
      </w:pPr>
      <w:r w:rsidRPr="00E6193B">
        <w:rPr>
          <w:sz w:val="18"/>
          <w:szCs w:val="18"/>
        </w:rPr>
        <w:t>9. Размеры должностного оклада и всех выплат указываются в трудовом договоре с муниципальным служащим.</w:t>
      </w:r>
    </w:p>
    <w:p w:rsidR="0084243E" w:rsidRPr="00E6193B" w:rsidRDefault="0084243E" w:rsidP="00E6193B">
      <w:pPr>
        <w:pStyle w:val="ConsPlusNormal"/>
        <w:jc w:val="center"/>
        <w:outlineLvl w:val="1"/>
        <w:rPr>
          <w:rFonts w:ascii="Times New Roman" w:hAnsi="Times New Roman" w:cs="Times New Roman"/>
          <w:sz w:val="18"/>
          <w:szCs w:val="18"/>
        </w:rPr>
      </w:pPr>
      <w:bookmarkStart w:id="8" w:name="Par0"/>
      <w:bookmarkEnd w:id="8"/>
      <w:r w:rsidRPr="00E6193B">
        <w:rPr>
          <w:rFonts w:ascii="Times New Roman" w:hAnsi="Times New Roman" w:cs="Times New Roman"/>
          <w:sz w:val="18"/>
          <w:szCs w:val="18"/>
        </w:rPr>
        <w:t xml:space="preserve">  ГЛАВА 3. УСЛОВИЯ И ОСУЩЕСТВЛЕНИЕ ВЫПЛАТЫ ДЕНЕЖНОГО СОДЕРЖАНИЯ МУНИЦИПАЛЬНОГО СЛУЖАЩЕГО</w:t>
      </w:r>
    </w:p>
    <w:p w:rsidR="0084243E" w:rsidRPr="00E6193B" w:rsidRDefault="0084243E" w:rsidP="00E6193B">
      <w:pPr>
        <w:pStyle w:val="ConsPlusNormal"/>
        <w:jc w:val="center"/>
        <w:outlineLvl w:val="1"/>
        <w:rPr>
          <w:rFonts w:ascii="Times New Roman" w:hAnsi="Times New Roman" w:cs="Times New Roman"/>
          <w:sz w:val="18"/>
          <w:szCs w:val="18"/>
        </w:rPr>
      </w:pPr>
      <w:r w:rsidRPr="00E6193B">
        <w:rPr>
          <w:rFonts w:ascii="Times New Roman" w:hAnsi="Times New Roman" w:cs="Times New Roman"/>
          <w:sz w:val="18"/>
          <w:szCs w:val="18"/>
        </w:rPr>
        <w:t>Раздел 1. Должностной оклад</w:t>
      </w:r>
    </w:p>
    <w:p w:rsidR="0084243E" w:rsidRPr="00E6193B" w:rsidRDefault="0084243E" w:rsidP="00E6193B">
      <w:pPr>
        <w:autoSpaceDE w:val="0"/>
        <w:autoSpaceDN w:val="0"/>
        <w:adjustRightInd w:val="0"/>
        <w:ind w:firstLine="540"/>
        <w:jc w:val="both"/>
        <w:rPr>
          <w:sz w:val="18"/>
          <w:szCs w:val="18"/>
        </w:rPr>
      </w:pPr>
      <w:r w:rsidRPr="00E6193B">
        <w:rPr>
          <w:sz w:val="18"/>
          <w:szCs w:val="18"/>
        </w:rPr>
        <w:t>10. Должностной оклад по каждой должности муниципальной службы устанавливается штатным расписанием, утверждаемым постановлением главы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autoSpaceDE w:val="0"/>
        <w:autoSpaceDN w:val="0"/>
        <w:adjustRightInd w:val="0"/>
        <w:ind w:firstLine="540"/>
        <w:jc w:val="both"/>
        <w:rPr>
          <w:sz w:val="18"/>
          <w:szCs w:val="18"/>
        </w:rPr>
      </w:pPr>
      <w:r w:rsidRPr="00E6193B">
        <w:rPr>
          <w:sz w:val="18"/>
          <w:szCs w:val="18"/>
        </w:rPr>
        <w:t>11. Размеры должностных окладов муниципальных служащих устанавливаются в соответствии с Приложением к 1 настоящему Положению.</w:t>
      </w:r>
    </w:p>
    <w:p w:rsidR="0084243E" w:rsidRPr="00E6193B" w:rsidRDefault="0084243E" w:rsidP="00E6193B">
      <w:pPr>
        <w:autoSpaceDE w:val="0"/>
        <w:autoSpaceDN w:val="0"/>
        <w:adjustRightInd w:val="0"/>
        <w:jc w:val="center"/>
        <w:rPr>
          <w:sz w:val="18"/>
          <w:szCs w:val="18"/>
        </w:rPr>
      </w:pPr>
      <w:r w:rsidRPr="00E6193B">
        <w:rPr>
          <w:sz w:val="18"/>
          <w:szCs w:val="18"/>
        </w:rPr>
        <w:t>Раздел 2. Ежемесячная надбавка к должностному окладу за классный чин</w:t>
      </w:r>
    </w:p>
    <w:p w:rsidR="0084243E" w:rsidRPr="00E6193B" w:rsidRDefault="0084243E" w:rsidP="00E6193B">
      <w:pPr>
        <w:autoSpaceDE w:val="0"/>
        <w:autoSpaceDN w:val="0"/>
        <w:adjustRightInd w:val="0"/>
        <w:ind w:firstLine="540"/>
        <w:jc w:val="both"/>
        <w:rPr>
          <w:sz w:val="18"/>
          <w:szCs w:val="18"/>
        </w:rPr>
      </w:pPr>
      <w:r w:rsidRPr="00E6193B">
        <w:rPr>
          <w:sz w:val="18"/>
          <w:szCs w:val="18"/>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13. Выплата ежемесячной надбавки к должностному окладу за классный чин производится на основании распоряжения главы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r w:rsidRPr="00E6193B">
        <w:rPr>
          <w:rFonts w:ascii="Times New Roman" w:hAnsi="Times New Roman" w:cs="Times New Roman"/>
          <w:i/>
          <w:sz w:val="18"/>
          <w:szCs w:val="18"/>
        </w:rPr>
        <w:t xml:space="preserve"> </w:t>
      </w:r>
      <w:r w:rsidRPr="00E6193B">
        <w:rPr>
          <w:rFonts w:ascii="Times New Roman" w:hAnsi="Times New Roman" w:cs="Times New Roman"/>
          <w:sz w:val="18"/>
          <w:szCs w:val="18"/>
        </w:rPr>
        <w:t>со дня присвоения муниципальному служащему соответствующего классного чина.</w:t>
      </w:r>
    </w:p>
    <w:p w:rsidR="0084243E" w:rsidRPr="00E6193B" w:rsidRDefault="0084243E" w:rsidP="00E6193B">
      <w:pPr>
        <w:autoSpaceDE w:val="0"/>
        <w:autoSpaceDN w:val="0"/>
        <w:adjustRightInd w:val="0"/>
        <w:jc w:val="center"/>
        <w:rPr>
          <w:sz w:val="18"/>
          <w:szCs w:val="18"/>
        </w:rPr>
      </w:pPr>
      <w:r w:rsidRPr="00E6193B">
        <w:rPr>
          <w:sz w:val="18"/>
          <w:szCs w:val="18"/>
        </w:rPr>
        <w:t>Раздел 3. Ежемесячная надбавка к должностному окладу за выслугу лет на муниципальной службе</w:t>
      </w:r>
    </w:p>
    <w:p w:rsidR="0084243E" w:rsidRPr="00E6193B" w:rsidRDefault="0084243E" w:rsidP="00E6193B">
      <w:pPr>
        <w:autoSpaceDE w:val="0"/>
        <w:autoSpaceDN w:val="0"/>
        <w:adjustRightInd w:val="0"/>
        <w:ind w:firstLine="540"/>
        <w:jc w:val="both"/>
        <w:rPr>
          <w:sz w:val="18"/>
          <w:szCs w:val="18"/>
        </w:rPr>
      </w:pPr>
      <w:r w:rsidRPr="00E6193B">
        <w:rPr>
          <w:sz w:val="18"/>
          <w:szCs w:val="18"/>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 при стаже муниципальной службы от 1 года до 5 лет – 10 %;</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2) при стаже муниципальной службы от 5 лет до 10 лет – 15 %;</w:t>
      </w:r>
      <w:r w:rsidRPr="00E6193B">
        <w:rPr>
          <w:rFonts w:ascii="Times New Roman" w:hAnsi="Times New Roman" w:cs="Times New Roman"/>
          <w:sz w:val="18"/>
          <w:szCs w:val="18"/>
        </w:rPr>
        <w:tab/>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 при стаже муниципальной службы от 10 лет до 15 лет – 20 %;</w:t>
      </w:r>
    </w:p>
    <w:p w:rsidR="0084243E" w:rsidRPr="00E6193B" w:rsidRDefault="0084243E" w:rsidP="00E6193B">
      <w:pPr>
        <w:pStyle w:val="ConsPlusNormal"/>
        <w:ind w:firstLine="540"/>
        <w:jc w:val="both"/>
        <w:rPr>
          <w:rFonts w:ascii="Times New Roman" w:hAnsi="Times New Roman" w:cs="Times New Roman"/>
          <w:color w:val="000000"/>
          <w:sz w:val="18"/>
          <w:szCs w:val="18"/>
        </w:rPr>
      </w:pPr>
      <w:r w:rsidRPr="00E6193B">
        <w:rPr>
          <w:rFonts w:ascii="Times New Roman" w:hAnsi="Times New Roman" w:cs="Times New Roman"/>
          <w:color w:val="000000"/>
          <w:sz w:val="18"/>
          <w:szCs w:val="18"/>
        </w:rPr>
        <w:t xml:space="preserve">4) свыше 15 лет </w:t>
      </w:r>
      <w:r w:rsidRPr="00E6193B">
        <w:rPr>
          <w:rFonts w:ascii="Times New Roman" w:hAnsi="Times New Roman" w:cs="Times New Roman"/>
          <w:sz w:val="18"/>
          <w:szCs w:val="18"/>
        </w:rPr>
        <w:t xml:space="preserve">муниципальной службы - </w:t>
      </w:r>
      <w:r w:rsidRPr="00E6193B">
        <w:rPr>
          <w:rFonts w:ascii="Times New Roman" w:hAnsi="Times New Roman" w:cs="Times New Roman"/>
          <w:color w:val="000000"/>
          <w:sz w:val="18"/>
          <w:szCs w:val="18"/>
        </w:rPr>
        <w:t>30%.</w:t>
      </w:r>
    </w:p>
    <w:p w:rsidR="0084243E" w:rsidRPr="00E6193B" w:rsidRDefault="0084243E" w:rsidP="00E6193B">
      <w:pPr>
        <w:autoSpaceDE w:val="0"/>
        <w:autoSpaceDN w:val="0"/>
        <w:adjustRightInd w:val="0"/>
        <w:ind w:firstLine="540"/>
        <w:jc w:val="both"/>
        <w:rPr>
          <w:sz w:val="18"/>
          <w:szCs w:val="18"/>
        </w:rPr>
      </w:pPr>
      <w:r w:rsidRPr="00E6193B">
        <w:rPr>
          <w:color w:val="000000"/>
          <w:sz w:val="18"/>
          <w:szCs w:val="18"/>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E6193B">
        <w:rPr>
          <w:sz w:val="18"/>
          <w:szCs w:val="18"/>
        </w:rPr>
        <w:t>Законом Иркутской области от 27 марта 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84243E" w:rsidRPr="00E6193B" w:rsidRDefault="0084243E" w:rsidP="00E6193B">
      <w:pPr>
        <w:pStyle w:val="ConsPlusCell"/>
        <w:ind w:firstLine="540"/>
        <w:jc w:val="both"/>
        <w:rPr>
          <w:rFonts w:ascii="Times New Roman" w:hAnsi="Times New Roman" w:cs="Times New Roman"/>
          <w:sz w:val="18"/>
          <w:szCs w:val="18"/>
        </w:rPr>
      </w:pPr>
      <w:r w:rsidRPr="00E6193B">
        <w:rPr>
          <w:rFonts w:ascii="Times New Roman" w:hAnsi="Times New Roman" w:cs="Times New Roman"/>
          <w:sz w:val="18"/>
          <w:szCs w:val="18"/>
        </w:rPr>
        <w:t>16. Выплата ежемесячной надбавки за выслугу лет на муниципальной службе осуществляется на основании распоряжения главы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со дня достижения муниципальным служащим соответствующего стажа муниципальной службы.</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84243E" w:rsidRPr="00E6193B" w:rsidRDefault="0084243E" w:rsidP="00E6193B">
      <w:pPr>
        <w:autoSpaceDE w:val="0"/>
        <w:autoSpaceDN w:val="0"/>
        <w:adjustRightInd w:val="0"/>
        <w:jc w:val="center"/>
        <w:rPr>
          <w:sz w:val="18"/>
          <w:szCs w:val="18"/>
        </w:rPr>
      </w:pPr>
      <w:r w:rsidRPr="00E6193B">
        <w:rPr>
          <w:sz w:val="18"/>
          <w:szCs w:val="18"/>
        </w:rPr>
        <w:t>Раздел 4. Ежемесячная надбавка к должностному окладу за особые условия муниципальной службы</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 по главной группе должностей муниципальной службы – от 90 до 100 процентов должностного оклада;</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2) по ведущей группе должностей муниципальной службы – от 40 до 60 процентов должностного оклада;</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4 по младшей группе должностей муниципальной службы – до 60 процентов должностного оклада.</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84243E" w:rsidRPr="00E6193B" w:rsidRDefault="0084243E" w:rsidP="00E6193B">
      <w:pPr>
        <w:autoSpaceDE w:val="0"/>
        <w:autoSpaceDN w:val="0"/>
        <w:adjustRightInd w:val="0"/>
        <w:ind w:firstLine="540"/>
        <w:jc w:val="both"/>
        <w:rPr>
          <w:sz w:val="18"/>
          <w:szCs w:val="18"/>
        </w:rPr>
      </w:pPr>
      <w:r w:rsidRPr="00E6193B">
        <w:rPr>
          <w:sz w:val="18"/>
          <w:szCs w:val="18"/>
        </w:rPr>
        <w:t>20.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 профессиональный уровень исполнения муниципальным служащим должностных обязанностей в соответствии с должностной инструкцией;</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2) компетентность при выполнении наиболее важных, сложных и ответственных работ;</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lastRenderedPageBreak/>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и организации местного самоуправления в муниципальном образовании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6) степень участия в нормотворчестве: участие в разработке нормативных правовых актов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8) сложность, срочность и объем выполняемой работы;</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9) опыт работы по специальности и замещаемой должности;</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10) уровень и степень принятия решений муниципальным служащим.</w:t>
      </w:r>
    </w:p>
    <w:p w:rsidR="0084243E" w:rsidRPr="00E6193B" w:rsidRDefault="0084243E" w:rsidP="00E6193B">
      <w:pPr>
        <w:pStyle w:val="ConsPlusCell"/>
        <w:ind w:firstLine="540"/>
        <w:jc w:val="both"/>
        <w:rPr>
          <w:rFonts w:ascii="Times New Roman" w:hAnsi="Times New Roman" w:cs="Times New Roman"/>
          <w:sz w:val="18"/>
          <w:szCs w:val="18"/>
        </w:rPr>
      </w:pPr>
      <w:r w:rsidRPr="00E6193B">
        <w:rPr>
          <w:rFonts w:ascii="Times New Roman" w:hAnsi="Times New Roman" w:cs="Times New Roman"/>
          <w:sz w:val="18"/>
          <w:szCs w:val="18"/>
        </w:rPr>
        <w:t>21. Выплата ежемесячной надбавки к должностному окладу за особые условия муниципальной службы осуществляется на основании распоряжения главы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p>
    <w:p w:rsidR="0084243E" w:rsidRPr="00E6193B" w:rsidRDefault="0084243E" w:rsidP="00E6193B">
      <w:pPr>
        <w:autoSpaceDE w:val="0"/>
        <w:autoSpaceDN w:val="0"/>
        <w:adjustRightInd w:val="0"/>
        <w:ind w:firstLine="540"/>
        <w:jc w:val="both"/>
        <w:rPr>
          <w:sz w:val="18"/>
          <w:szCs w:val="18"/>
        </w:rPr>
      </w:pPr>
      <w:r w:rsidRPr="00E6193B">
        <w:rPr>
          <w:sz w:val="18"/>
          <w:szCs w:val="18"/>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84243E" w:rsidRPr="00E6193B" w:rsidRDefault="0084243E" w:rsidP="00E6193B">
      <w:pPr>
        <w:autoSpaceDE w:val="0"/>
        <w:autoSpaceDN w:val="0"/>
        <w:adjustRightInd w:val="0"/>
        <w:ind w:firstLine="540"/>
        <w:jc w:val="both"/>
        <w:rPr>
          <w:sz w:val="18"/>
          <w:szCs w:val="18"/>
        </w:rPr>
      </w:pPr>
      <w:r w:rsidRPr="00E6193B">
        <w:rPr>
          <w:sz w:val="18"/>
          <w:szCs w:val="18"/>
        </w:rPr>
        <w:t xml:space="preserve">1) в связи с изменением критериев, предусмотренных </w:t>
      </w:r>
      <w:hyperlink r:id="rId54" w:history="1">
        <w:r w:rsidRPr="00E6193B">
          <w:rPr>
            <w:sz w:val="18"/>
            <w:szCs w:val="18"/>
          </w:rPr>
          <w:t>пунктом 20</w:t>
        </w:r>
      </w:hyperlink>
      <w:r w:rsidRPr="00E6193B">
        <w:rPr>
          <w:sz w:val="18"/>
          <w:szCs w:val="18"/>
        </w:rPr>
        <w:t xml:space="preserve"> настоящего Положения;</w:t>
      </w:r>
    </w:p>
    <w:p w:rsidR="0084243E" w:rsidRPr="00E6193B" w:rsidRDefault="0084243E" w:rsidP="00E6193B">
      <w:pPr>
        <w:autoSpaceDE w:val="0"/>
        <w:autoSpaceDN w:val="0"/>
        <w:adjustRightInd w:val="0"/>
        <w:ind w:firstLine="540"/>
        <w:jc w:val="both"/>
        <w:rPr>
          <w:sz w:val="18"/>
          <w:szCs w:val="18"/>
        </w:rPr>
      </w:pPr>
      <w:r w:rsidRPr="00E6193B">
        <w:rPr>
          <w:sz w:val="18"/>
          <w:szCs w:val="18"/>
        </w:rPr>
        <w:t>2) по результатам работы муниципального служащего;</w:t>
      </w:r>
    </w:p>
    <w:p w:rsidR="0084243E" w:rsidRPr="00E6193B" w:rsidRDefault="0084243E" w:rsidP="00E6193B">
      <w:pPr>
        <w:autoSpaceDE w:val="0"/>
        <w:autoSpaceDN w:val="0"/>
        <w:adjustRightInd w:val="0"/>
        <w:ind w:firstLine="540"/>
        <w:jc w:val="both"/>
        <w:rPr>
          <w:sz w:val="18"/>
          <w:szCs w:val="18"/>
        </w:rPr>
      </w:pPr>
      <w:r w:rsidRPr="00E6193B">
        <w:rPr>
          <w:sz w:val="18"/>
          <w:szCs w:val="18"/>
        </w:rPr>
        <w:t>3) по результатам аттестации, квалификационного экзамена муниципального служащего.</w:t>
      </w:r>
    </w:p>
    <w:p w:rsidR="0084243E" w:rsidRPr="00E6193B" w:rsidRDefault="0084243E" w:rsidP="00E6193B">
      <w:pPr>
        <w:autoSpaceDE w:val="0"/>
        <w:autoSpaceDN w:val="0"/>
        <w:adjustRightInd w:val="0"/>
        <w:ind w:firstLine="540"/>
        <w:jc w:val="both"/>
        <w:rPr>
          <w:sz w:val="18"/>
          <w:szCs w:val="18"/>
        </w:rPr>
      </w:pPr>
      <w:r w:rsidRPr="00E6193B">
        <w:rPr>
          <w:sz w:val="18"/>
          <w:szCs w:val="18"/>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84243E" w:rsidRPr="00E6193B" w:rsidRDefault="0084243E" w:rsidP="00E6193B">
      <w:pPr>
        <w:autoSpaceDE w:val="0"/>
        <w:autoSpaceDN w:val="0"/>
        <w:adjustRightInd w:val="0"/>
        <w:ind w:firstLine="540"/>
        <w:jc w:val="both"/>
        <w:rPr>
          <w:sz w:val="18"/>
          <w:szCs w:val="18"/>
        </w:rPr>
      </w:pPr>
      <w:r w:rsidRPr="00E6193B">
        <w:rPr>
          <w:sz w:val="18"/>
          <w:szCs w:val="18"/>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84243E" w:rsidRPr="00E6193B" w:rsidRDefault="0084243E" w:rsidP="00E6193B">
      <w:pPr>
        <w:autoSpaceDE w:val="0"/>
        <w:autoSpaceDN w:val="0"/>
        <w:adjustRightInd w:val="0"/>
        <w:ind w:firstLine="540"/>
        <w:jc w:val="both"/>
        <w:rPr>
          <w:sz w:val="18"/>
          <w:szCs w:val="18"/>
        </w:rPr>
      </w:pPr>
      <w:r w:rsidRPr="00E6193B">
        <w:rPr>
          <w:sz w:val="18"/>
          <w:szCs w:val="18"/>
        </w:rPr>
        <w:t>25.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84243E" w:rsidRPr="00E6193B" w:rsidRDefault="0084243E" w:rsidP="00E6193B">
      <w:pPr>
        <w:autoSpaceDE w:val="0"/>
        <w:autoSpaceDN w:val="0"/>
        <w:adjustRightInd w:val="0"/>
        <w:ind w:firstLine="540"/>
        <w:jc w:val="both"/>
        <w:rPr>
          <w:sz w:val="18"/>
          <w:szCs w:val="18"/>
        </w:rPr>
      </w:pPr>
      <w:r w:rsidRPr="00E6193B">
        <w:rPr>
          <w:sz w:val="18"/>
          <w:szCs w:val="18"/>
        </w:rPr>
        <w:t>26. Изменение размера ежемесячной надбавки оформляется дополнительным соглашением к трудовому договору с муниципальным служащим.</w:t>
      </w:r>
    </w:p>
    <w:p w:rsidR="0084243E" w:rsidRPr="00E6193B" w:rsidRDefault="0084243E" w:rsidP="00E6193B">
      <w:pPr>
        <w:autoSpaceDE w:val="0"/>
        <w:autoSpaceDN w:val="0"/>
        <w:adjustRightInd w:val="0"/>
        <w:ind w:firstLine="540"/>
        <w:jc w:val="both"/>
        <w:rPr>
          <w:sz w:val="18"/>
          <w:szCs w:val="18"/>
        </w:rPr>
      </w:pPr>
      <w:r w:rsidRPr="00E6193B">
        <w:rPr>
          <w:sz w:val="18"/>
          <w:szCs w:val="18"/>
        </w:rPr>
        <w:t xml:space="preserve">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E6193B">
        <w:rPr>
          <w:sz w:val="18"/>
          <w:szCs w:val="18"/>
        </w:rPr>
        <w:t>размера оплаты труда</w:t>
      </w:r>
      <w:proofErr w:type="gramEnd"/>
      <w:r w:rsidRPr="00E6193B">
        <w:rPr>
          <w:sz w:val="18"/>
          <w:szCs w:val="18"/>
        </w:rPr>
        <w:t>.</w:t>
      </w:r>
    </w:p>
    <w:p w:rsidR="0084243E" w:rsidRPr="00E6193B" w:rsidRDefault="0084243E" w:rsidP="00E6193B">
      <w:pPr>
        <w:autoSpaceDE w:val="0"/>
        <w:autoSpaceDN w:val="0"/>
        <w:adjustRightInd w:val="0"/>
        <w:ind w:firstLine="540"/>
        <w:jc w:val="both"/>
        <w:rPr>
          <w:sz w:val="18"/>
          <w:szCs w:val="18"/>
        </w:rPr>
      </w:pPr>
      <w:r w:rsidRPr="00E6193B">
        <w:rPr>
          <w:sz w:val="18"/>
          <w:szCs w:val="18"/>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84243E" w:rsidRPr="00E6193B" w:rsidRDefault="0084243E" w:rsidP="00E6193B">
      <w:pPr>
        <w:autoSpaceDE w:val="0"/>
        <w:autoSpaceDN w:val="0"/>
        <w:adjustRightInd w:val="0"/>
        <w:jc w:val="center"/>
        <w:rPr>
          <w:sz w:val="18"/>
          <w:szCs w:val="18"/>
        </w:rPr>
      </w:pPr>
      <w:r w:rsidRPr="00E6193B">
        <w:rPr>
          <w:sz w:val="18"/>
          <w:szCs w:val="18"/>
        </w:rPr>
        <w:t>Раздел 5. Премия за выполнение особо важных и сложных заданий</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29.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30.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31. Премия может выплачиваться за месяц, квартал, год или единовременно при наличии экономии фонда оплаты труда муниципальных служащих.</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32. Размер премии устанавливается в абсолютном размере (рублях) или в процентах к должностному окладу.</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33. При определении размера премии учитываются следующие критерии:</w:t>
      </w:r>
    </w:p>
    <w:p w:rsidR="0084243E" w:rsidRPr="00E6193B" w:rsidRDefault="0084243E" w:rsidP="00E6193B">
      <w:pPr>
        <w:pStyle w:val="ConsPlusNormal"/>
        <w:ind w:firstLine="540"/>
        <w:jc w:val="both"/>
        <w:rPr>
          <w:rFonts w:ascii="Times New Roman" w:hAnsi="Times New Roman" w:cs="Times New Roman"/>
          <w:sz w:val="18"/>
          <w:szCs w:val="18"/>
        </w:rPr>
      </w:pPr>
      <w:proofErr w:type="gramStart"/>
      <w:r w:rsidRPr="00E6193B">
        <w:rPr>
          <w:rFonts w:ascii="Times New Roman" w:hAnsi="Times New Roman" w:cs="Times New Roman"/>
          <w:sz w:val="18"/>
          <w:szCs w:val="18"/>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2) объем, сложность и важность выполненного задания;</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 проявление инициативы в подготовке и выработке комплекса мероприятий по выполнению особо важных и сложных заданий;</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 xml:space="preserve">4) выполнение особо важных, сложных работ, разработку программ, методик и других документов, имеющих особую сложность и </w:t>
      </w:r>
      <w:proofErr w:type="gramStart"/>
      <w:r w:rsidRPr="00E6193B">
        <w:rPr>
          <w:rFonts w:ascii="Times New Roman" w:hAnsi="Times New Roman" w:cs="Times New Roman"/>
          <w:sz w:val="18"/>
          <w:szCs w:val="18"/>
        </w:rPr>
        <w:t>важное значение</w:t>
      </w:r>
      <w:proofErr w:type="gramEnd"/>
      <w:r w:rsidRPr="00E6193B">
        <w:rPr>
          <w:rFonts w:ascii="Times New Roman" w:hAnsi="Times New Roman" w:cs="Times New Roman"/>
          <w:sz w:val="18"/>
          <w:szCs w:val="18"/>
        </w:rPr>
        <w:t xml:space="preserve"> для улучшения социально-экономического положения в муниципальном образовании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определенной сфере деятельности;</w:t>
      </w:r>
    </w:p>
    <w:p w:rsidR="0084243E" w:rsidRPr="00E6193B" w:rsidRDefault="0084243E" w:rsidP="00E6193B">
      <w:pPr>
        <w:pStyle w:val="ConsPlusNormal"/>
        <w:ind w:firstLine="540"/>
        <w:jc w:val="both"/>
        <w:rPr>
          <w:rFonts w:ascii="Times New Roman" w:hAnsi="Times New Roman" w:cs="Times New Roman"/>
          <w:i/>
          <w:sz w:val="18"/>
          <w:szCs w:val="18"/>
        </w:rPr>
      </w:pPr>
      <w:r w:rsidRPr="00E6193B">
        <w:rPr>
          <w:rFonts w:ascii="Times New Roman" w:hAnsi="Times New Roman" w:cs="Times New Roman"/>
          <w:sz w:val="18"/>
          <w:szCs w:val="18"/>
        </w:rPr>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w:t>
      </w:r>
      <w:r w:rsidRPr="00E6193B">
        <w:rPr>
          <w:rFonts w:ascii="Times New Roman" w:hAnsi="Times New Roman" w:cs="Times New Roman"/>
          <w:i/>
          <w:sz w:val="18"/>
          <w:szCs w:val="18"/>
        </w:rPr>
        <w:t>;</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6) участие муниципального служащего в мероприятиях федерального, регионального, межмуниципального, районного, поселенческого значения.</w:t>
      </w:r>
    </w:p>
    <w:p w:rsidR="0084243E" w:rsidRPr="00E6193B" w:rsidRDefault="0084243E" w:rsidP="00E6193B">
      <w:pPr>
        <w:widowControl w:val="0"/>
        <w:autoSpaceDE w:val="0"/>
        <w:autoSpaceDN w:val="0"/>
        <w:adjustRightInd w:val="0"/>
        <w:ind w:firstLine="567"/>
        <w:jc w:val="both"/>
        <w:rPr>
          <w:sz w:val="18"/>
          <w:szCs w:val="18"/>
        </w:rPr>
      </w:pPr>
      <w:r w:rsidRPr="00E6193B">
        <w:rPr>
          <w:sz w:val="18"/>
          <w:szCs w:val="18"/>
        </w:rPr>
        <w:t>34.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муниципального образования «</w:t>
      </w:r>
      <w:proofErr w:type="spellStart"/>
      <w:r w:rsidRPr="00E6193B">
        <w:rPr>
          <w:sz w:val="18"/>
          <w:szCs w:val="18"/>
        </w:rPr>
        <w:t>Новонукутское</w:t>
      </w:r>
      <w:proofErr w:type="spellEnd"/>
      <w:r w:rsidRPr="00E6193B">
        <w:rPr>
          <w:sz w:val="18"/>
          <w:szCs w:val="18"/>
        </w:rPr>
        <w:t>» на основании представления непосредственного руководителя муниципального служащего, в котором указываются основания для премирования.</w:t>
      </w:r>
    </w:p>
    <w:p w:rsidR="0084243E" w:rsidRPr="00E6193B" w:rsidRDefault="0084243E" w:rsidP="00E6193B">
      <w:pPr>
        <w:pStyle w:val="ConsPlusNormal"/>
        <w:ind w:firstLine="540"/>
        <w:jc w:val="both"/>
        <w:rPr>
          <w:rFonts w:ascii="Times New Roman" w:hAnsi="Times New Roman" w:cs="Times New Roman"/>
          <w:sz w:val="18"/>
          <w:szCs w:val="18"/>
        </w:rPr>
      </w:pPr>
      <w:bookmarkStart w:id="9" w:name="Par124"/>
      <w:bookmarkEnd w:id="9"/>
      <w:r w:rsidRPr="00E6193B">
        <w:rPr>
          <w:rFonts w:ascii="Times New Roman" w:hAnsi="Times New Roman" w:cs="Times New Roman"/>
          <w:sz w:val="18"/>
          <w:szCs w:val="18"/>
        </w:rPr>
        <w:t>35. Премия не выплачивается в следующих случаях:</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1) отсутствие экономии средств фонда оплаты труда;</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84243E" w:rsidRPr="00E6193B" w:rsidRDefault="0084243E" w:rsidP="00E6193B">
      <w:pPr>
        <w:pStyle w:val="ConsPlusNormal"/>
        <w:ind w:firstLine="540"/>
        <w:jc w:val="center"/>
        <w:rPr>
          <w:rFonts w:ascii="Times New Roman" w:hAnsi="Times New Roman" w:cs="Times New Roman"/>
          <w:sz w:val="18"/>
          <w:szCs w:val="18"/>
        </w:rPr>
      </w:pPr>
      <w:r w:rsidRPr="00E6193B">
        <w:rPr>
          <w:rFonts w:ascii="Times New Roman" w:hAnsi="Times New Roman" w:cs="Times New Roman"/>
          <w:sz w:val="18"/>
          <w:szCs w:val="18"/>
        </w:rPr>
        <w:t xml:space="preserve">Раздел 6. Ежемесячное денежное поощрение </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36.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84243E" w:rsidRPr="00E6193B" w:rsidRDefault="0084243E" w:rsidP="00E6193B">
      <w:pPr>
        <w:pStyle w:val="ConsPlusNormal"/>
        <w:ind w:firstLine="540"/>
        <w:jc w:val="both"/>
        <w:rPr>
          <w:rFonts w:ascii="Times New Roman" w:hAnsi="Times New Roman" w:cs="Times New Roman"/>
          <w:sz w:val="18"/>
          <w:szCs w:val="18"/>
        </w:rPr>
      </w:pPr>
      <w:r w:rsidRPr="00E6193B">
        <w:rPr>
          <w:rFonts w:ascii="Times New Roman" w:hAnsi="Times New Roman" w:cs="Times New Roman"/>
          <w:sz w:val="18"/>
          <w:szCs w:val="18"/>
        </w:rPr>
        <w:t>37. Конкретный размер ежемесячного денежного поощрения муниципальным служащим устанавливается на основании распоряжения главы муниципального образования «</w:t>
      </w:r>
      <w:proofErr w:type="spellStart"/>
      <w:r w:rsidRPr="00E6193B">
        <w:rPr>
          <w:rFonts w:ascii="Times New Roman" w:hAnsi="Times New Roman" w:cs="Times New Roman"/>
          <w:sz w:val="18"/>
          <w:szCs w:val="18"/>
        </w:rPr>
        <w:t>Новонукутское</w:t>
      </w:r>
      <w:proofErr w:type="spellEnd"/>
      <w:r w:rsidRPr="00E6193B">
        <w:rPr>
          <w:rFonts w:ascii="Times New Roman" w:hAnsi="Times New Roman" w:cs="Times New Roman"/>
          <w:sz w:val="18"/>
          <w:szCs w:val="18"/>
        </w:rPr>
        <w:t>» с учетом следующих критериев:</w:t>
      </w:r>
    </w:p>
    <w:p w:rsidR="0084243E" w:rsidRPr="00E6193B" w:rsidRDefault="0084243E" w:rsidP="0026638C">
      <w:pPr>
        <w:numPr>
          <w:ilvl w:val="0"/>
          <w:numId w:val="53"/>
        </w:numPr>
        <w:tabs>
          <w:tab w:val="left" w:pos="993"/>
        </w:tabs>
        <w:autoSpaceDE w:val="0"/>
        <w:autoSpaceDN w:val="0"/>
        <w:adjustRightInd w:val="0"/>
        <w:ind w:left="0" w:firstLine="567"/>
        <w:jc w:val="both"/>
        <w:rPr>
          <w:sz w:val="18"/>
          <w:szCs w:val="18"/>
        </w:rPr>
      </w:pPr>
      <w:r w:rsidRPr="00E6193B">
        <w:rPr>
          <w:sz w:val="18"/>
          <w:szCs w:val="18"/>
        </w:rPr>
        <w:t>профессиональное выполнение должностных обязанностей;</w:t>
      </w:r>
    </w:p>
    <w:p w:rsidR="0084243E" w:rsidRPr="00E6193B" w:rsidRDefault="0084243E" w:rsidP="0026638C">
      <w:pPr>
        <w:numPr>
          <w:ilvl w:val="0"/>
          <w:numId w:val="53"/>
        </w:numPr>
        <w:tabs>
          <w:tab w:val="left" w:pos="993"/>
        </w:tabs>
        <w:autoSpaceDE w:val="0"/>
        <w:autoSpaceDN w:val="0"/>
        <w:adjustRightInd w:val="0"/>
        <w:ind w:left="0" w:firstLine="567"/>
        <w:jc w:val="both"/>
        <w:rPr>
          <w:sz w:val="18"/>
          <w:szCs w:val="18"/>
        </w:rPr>
      </w:pPr>
      <w:r w:rsidRPr="00E6193B">
        <w:rPr>
          <w:sz w:val="18"/>
          <w:szCs w:val="18"/>
        </w:rPr>
        <w:t>соблюдение кодекса этики и служебного поведения, правил внутреннего трудового распорядка, исполнительской дисциплины;</w:t>
      </w:r>
    </w:p>
    <w:p w:rsidR="0084243E" w:rsidRPr="00E6193B" w:rsidRDefault="0084243E" w:rsidP="0026638C">
      <w:pPr>
        <w:pStyle w:val="ConsPlusNormal"/>
        <w:numPr>
          <w:ilvl w:val="0"/>
          <w:numId w:val="53"/>
        </w:numPr>
        <w:tabs>
          <w:tab w:val="left" w:pos="993"/>
        </w:tabs>
        <w:ind w:left="0" w:firstLine="567"/>
        <w:jc w:val="both"/>
        <w:rPr>
          <w:rFonts w:ascii="Times New Roman" w:hAnsi="Times New Roman" w:cs="Times New Roman"/>
          <w:sz w:val="18"/>
          <w:szCs w:val="18"/>
        </w:rPr>
      </w:pPr>
      <w:r w:rsidRPr="00E6193B">
        <w:rPr>
          <w:rFonts w:ascii="Times New Roman" w:hAnsi="Times New Roman" w:cs="Times New Roman"/>
          <w:sz w:val="18"/>
          <w:szCs w:val="18"/>
        </w:rPr>
        <w:lastRenderedPageBreak/>
        <w:t>достижение муниципальным служащим значимых результатов профессиональной деятельности;</w:t>
      </w:r>
    </w:p>
    <w:p w:rsidR="0084243E" w:rsidRPr="00E6193B" w:rsidRDefault="0084243E" w:rsidP="0026638C">
      <w:pPr>
        <w:pStyle w:val="ConsPlusNormal"/>
        <w:numPr>
          <w:ilvl w:val="0"/>
          <w:numId w:val="53"/>
        </w:numPr>
        <w:tabs>
          <w:tab w:val="left" w:pos="993"/>
        </w:tabs>
        <w:ind w:left="0" w:firstLine="567"/>
        <w:jc w:val="both"/>
        <w:rPr>
          <w:rFonts w:ascii="Times New Roman" w:hAnsi="Times New Roman" w:cs="Times New Roman"/>
          <w:sz w:val="18"/>
          <w:szCs w:val="18"/>
        </w:rPr>
      </w:pPr>
      <w:r w:rsidRPr="00E6193B">
        <w:rPr>
          <w:rFonts w:ascii="Times New Roman" w:hAnsi="Times New Roman" w:cs="Times New Roman"/>
          <w:sz w:val="18"/>
          <w:szCs w:val="18"/>
        </w:rPr>
        <w:t>использование новых форм и методов, положительно отразившихся на результатах профессиональной деятельности.</w:t>
      </w:r>
    </w:p>
    <w:p w:rsidR="0084243E" w:rsidRPr="00E6193B" w:rsidRDefault="0084243E" w:rsidP="00E6193B">
      <w:pPr>
        <w:autoSpaceDE w:val="0"/>
        <w:autoSpaceDN w:val="0"/>
        <w:adjustRightInd w:val="0"/>
        <w:jc w:val="center"/>
        <w:rPr>
          <w:sz w:val="18"/>
          <w:szCs w:val="18"/>
        </w:rPr>
      </w:pPr>
      <w:r w:rsidRPr="00E6193B">
        <w:rPr>
          <w:sz w:val="18"/>
          <w:szCs w:val="18"/>
        </w:rPr>
        <w:t>Раздел 7. Единовременная</w:t>
      </w:r>
      <w:r w:rsidRPr="00E6193B">
        <w:rPr>
          <w:bCs/>
          <w:iCs/>
          <w:sz w:val="18"/>
          <w:szCs w:val="18"/>
        </w:rPr>
        <w:t xml:space="preserve"> выплата </w:t>
      </w:r>
      <w:r w:rsidRPr="00E6193B">
        <w:rPr>
          <w:sz w:val="18"/>
          <w:szCs w:val="18"/>
        </w:rPr>
        <w:t>при предоставлении ежегодного оплачиваемого отпуска</w:t>
      </w:r>
    </w:p>
    <w:p w:rsidR="0084243E" w:rsidRPr="00E6193B" w:rsidRDefault="0084243E" w:rsidP="00E6193B">
      <w:pPr>
        <w:autoSpaceDE w:val="0"/>
        <w:autoSpaceDN w:val="0"/>
        <w:adjustRightInd w:val="0"/>
        <w:ind w:firstLine="539"/>
        <w:jc w:val="both"/>
        <w:rPr>
          <w:sz w:val="18"/>
          <w:szCs w:val="18"/>
        </w:rPr>
      </w:pPr>
      <w:r w:rsidRPr="00E6193B">
        <w:rPr>
          <w:sz w:val="18"/>
          <w:szCs w:val="18"/>
        </w:rPr>
        <w:t xml:space="preserve">38. Единовременная </w:t>
      </w:r>
      <w:r w:rsidRPr="00E6193B">
        <w:rPr>
          <w:bCs/>
          <w:iCs/>
          <w:sz w:val="18"/>
          <w:szCs w:val="18"/>
        </w:rPr>
        <w:t xml:space="preserve">выплата </w:t>
      </w:r>
      <w:r w:rsidRPr="00E6193B">
        <w:rPr>
          <w:sz w:val="18"/>
          <w:szCs w:val="18"/>
        </w:rPr>
        <w:t>при предоставлении ежегодного оплачиваемого отпуска производится один раз в календарном году в размере трех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84243E" w:rsidRPr="00E6193B" w:rsidRDefault="0084243E" w:rsidP="00E6193B">
      <w:pPr>
        <w:widowControl w:val="0"/>
        <w:autoSpaceDE w:val="0"/>
        <w:autoSpaceDN w:val="0"/>
        <w:adjustRightInd w:val="0"/>
        <w:ind w:firstLine="567"/>
        <w:jc w:val="both"/>
        <w:rPr>
          <w:sz w:val="18"/>
          <w:szCs w:val="18"/>
        </w:rPr>
      </w:pPr>
      <w:r w:rsidRPr="00E6193B">
        <w:rPr>
          <w:sz w:val="18"/>
          <w:szCs w:val="18"/>
        </w:rPr>
        <w:t>39. Единовременная выплата производится на основании распоряжения главы муниципального образования «</w:t>
      </w:r>
      <w:proofErr w:type="spellStart"/>
      <w:r w:rsidRPr="00E6193B">
        <w:rPr>
          <w:sz w:val="18"/>
          <w:szCs w:val="18"/>
        </w:rPr>
        <w:t>Новонукутское</w:t>
      </w:r>
      <w:proofErr w:type="spellEnd"/>
      <w:r w:rsidRPr="00E6193B">
        <w:rPr>
          <w:sz w:val="18"/>
          <w:szCs w:val="18"/>
        </w:rPr>
        <w:t>»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84243E" w:rsidRPr="00E6193B" w:rsidRDefault="0084243E" w:rsidP="00E6193B">
      <w:pPr>
        <w:autoSpaceDE w:val="0"/>
        <w:autoSpaceDN w:val="0"/>
        <w:adjustRightInd w:val="0"/>
        <w:jc w:val="center"/>
        <w:rPr>
          <w:sz w:val="18"/>
          <w:szCs w:val="18"/>
        </w:rPr>
      </w:pPr>
      <w:bookmarkStart w:id="10" w:name="sub_9218"/>
      <w:r w:rsidRPr="00E6193B">
        <w:rPr>
          <w:sz w:val="18"/>
          <w:szCs w:val="18"/>
        </w:rPr>
        <w:t>Раздел 8. Материальная помощь</w:t>
      </w:r>
    </w:p>
    <w:p w:rsidR="0084243E" w:rsidRPr="00E6193B" w:rsidRDefault="0084243E" w:rsidP="00E6193B">
      <w:pPr>
        <w:autoSpaceDE w:val="0"/>
        <w:autoSpaceDN w:val="0"/>
        <w:adjustRightInd w:val="0"/>
        <w:ind w:firstLine="540"/>
        <w:jc w:val="both"/>
        <w:rPr>
          <w:sz w:val="18"/>
          <w:szCs w:val="18"/>
        </w:rPr>
      </w:pPr>
      <w:r w:rsidRPr="00E6193B">
        <w:rPr>
          <w:sz w:val="18"/>
          <w:szCs w:val="18"/>
        </w:rPr>
        <w:t>40.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84243E" w:rsidRPr="00E6193B" w:rsidRDefault="0084243E" w:rsidP="00E6193B">
      <w:pPr>
        <w:autoSpaceDE w:val="0"/>
        <w:autoSpaceDN w:val="0"/>
        <w:adjustRightInd w:val="0"/>
        <w:ind w:firstLine="540"/>
        <w:jc w:val="both"/>
        <w:rPr>
          <w:sz w:val="18"/>
          <w:szCs w:val="18"/>
        </w:rPr>
      </w:pPr>
      <w:r w:rsidRPr="00E6193B">
        <w:rPr>
          <w:sz w:val="18"/>
          <w:szCs w:val="18"/>
        </w:rPr>
        <w:t>1) регистрация брака муниципального служащего;</w:t>
      </w:r>
    </w:p>
    <w:p w:rsidR="0084243E" w:rsidRPr="00E6193B" w:rsidRDefault="0084243E" w:rsidP="00E6193B">
      <w:pPr>
        <w:autoSpaceDE w:val="0"/>
        <w:autoSpaceDN w:val="0"/>
        <w:adjustRightInd w:val="0"/>
        <w:ind w:firstLine="540"/>
        <w:jc w:val="both"/>
        <w:rPr>
          <w:sz w:val="18"/>
          <w:szCs w:val="18"/>
        </w:rPr>
      </w:pPr>
      <w:r w:rsidRPr="00E6193B">
        <w:rPr>
          <w:sz w:val="18"/>
          <w:szCs w:val="18"/>
        </w:rPr>
        <w:t>2) рождение ребенка у муниципального служащего;</w:t>
      </w:r>
    </w:p>
    <w:p w:rsidR="0084243E" w:rsidRPr="00E6193B" w:rsidRDefault="0084243E" w:rsidP="00E6193B">
      <w:pPr>
        <w:autoSpaceDE w:val="0"/>
        <w:autoSpaceDN w:val="0"/>
        <w:adjustRightInd w:val="0"/>
        <w:ind w:firstLine="540"/>
        <w:jc w:val="both"/>
        <w:rPr>
          <w:sz w:val="18"/>
          <w:szCs w:val="18"/>
        </w:rPr>
      </w:pPr>
      <w:r w:rsidRPr="00E6193B">
        <w:rPr>
          <w:sz w:val="18"/>
          <w:szCs w:val="18"/>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84243E" w:rsidRPr="00E6193B" w:rsidRDefault="0084243E" w:rsidP="00E6193B">
      <w:pPr>
        <w:autoSpaceDE w:val="0"/>
        <w:autoSpaceDN w:val="0"/>
        <w:adjustRightInd w:val="0"/>
        <w:ind w:firstLine="540"/>
        <w:jc w:val="both"/>
        <w:rPr>
          <w:sz w:val="18"/>
          <w:szCs w:val="18"/>
        </w:rPr>
      </w:pPr>
      <w:r w:rsidRPr="00E6193B">
        <w:rPr>
          <w:sz w:val="18"/>
          <w:szCs w:val="18"/>
        </w:rPr>
        <w:t>4) в связи с юбилейными датами муниципального служащего (50, 55, 60, 65 лет);</w:t>
      </w:r>
    </w:p>
    <w:p w:rsidR="0084243E" w:rsidRPr="00E6193B" w:rsidRDefault="0084243E" w:rsidP="00E6193B">
      <w:pPr>
        <w:autoSpaceDE w:val="0"/>
        <w:autoSpaceDN w:val="0"/>
        <w:adjustRightInd w:val="0"/>
        <w:ind w:firstLine="540"/>
        <w:jc w:val="both"/>
        <w:rPr>
          <w:sz w:val="18"/>
          <w:szCs w:val="18"/>
        </w:rPr>
      </w:pPr>
      <w:r w:rsidRPr="00E6193B">
        <w:rPr>
          <w:sz w:val="18"/>
          <w:szCs w:val="18"/>
        </w:rPr>
        <w:t>5) материальные затруднения:</w:t>
      </w:r>
    </w:p>
    <w:p w:rsidR="0084243E" w:rsidRPr="00E6193B" w:rsidRDefault="0084243E" w:rsidP="00E6193B">
      <w:pPr>
        <w:autoSpaceDE w:val="0"/>
        <w:autoSpaceDN w:val="0"/>
        <w:adjustRightInd w:val="0"/>
        <w:ind w:firstLine="540"/>
        <w:jc w:val="both"/>
        <w:rPr>
          <w:sz w:val="18"/>
          <w:szCs w:val="18"/>
        </w:rPr>
      </w:pPr>
      <w:r w:rsidRPr="00E6193B">
        <w:rPr>
          <w:sz w:val="18"/>
          <w:szCs w:val="18"/>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84243E" w:rsidRPr="00E6193B" w:rsidRDefault="0084243E" w:rsidP="00E6193B">
      <w:pPr>
        <w:autoSpaceDE w:val="0"/>
        <w:autoSpaceDN w:val="0"/>
        <w:adjustRightInd w:val="0"/>
        <w:ind w:firstLine="540"/>
        <w:jc w:val="both"/>
        <w:rPr>
          <w:sz w:val="18"/>
          <w:szCs w:val="18"/>
        </w:rPr>
      </w:pPr>
      <w:r w:rsidRPr="00E6193B">
        <w:rPr>
          <w:sz w:val="18"/>
          <w:szCs w:val="18"/>
        </w:rPr>
        <w:t>необходимость оплаты за обучение муниципального служащего, обучение его детей в возрасте до 24 лет, его подопечных в возрасте до 18 лет по очной форме обучения в образовательных организациях, его брата (сестры) в возрасте до 24 лет по очной форме обучения в образовательных организациях;</w:t>
      </w:r>
    </w:p>
    <w:p w:rsidR="0084243E" w:rsidRPr="00E6193B" w:rsidRDefault="0084243E" w:rsidP="00E6193B">
      <w:pPr>
        <w:autoSpaceDE w:val="0"/>
        <w:autoSpaceDN w:val="0"/>
        <w:adjustRightInd w:val="0"/>
        <w:ind w:firstLine="540"/>
        <w:jc w:val="both"/>
        <w:rPr>
          <w:sz w:val="18"/>
          <w:szCs w:val="18"/>
        </w:rPr>
      </w:pPr>
      <w:r w:rsidRPr="00E6193B">
        <w:rPr>
          <w:sz w:val="18"/>
          <w:szCs w:val="18"/>
        </w:rPr>
        <w:t>необходимость погашения муниципальным служащим основного долга и уплаты процентов по кредиту (займу), в том числе ипотечному;</w:t>
      </w:r>
    </w:p>
    <w:p w:rsidR="0084243E" w:rsidRPr="00E6193B" w:rsidRDefault="0084243E" w:rsidP="00E6193B">
      <w:pPr>
        <w:autoSpaceDE w:val="0"/>
        <w:autoSpaceDN w:val="0"/>
        <w:adjustRightInd w:val="0"/>
        <w:ind w:firstLine="540"/>
        <w:jc w:val="both"/>
        <w:rPr>
          <w:sz w:val="18"/>
          <w:szCs w:val="18"/>
        </w:rPr>
      </w:pPr>
      <w:r w:rsidRPr="00E6193B">
        <w:rPr>
          <w:sz w:val="18"/>
          <w:szCs w:val="18"/>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84243E" w:rsidRPr="00E6193B" w:rsidRDefault="0084243E" w:rsidP="00E6193B">
      <w:pPr>
        <w:autoSpaceDE w:val="0"/>
        <w:autoSpaceDN w:val="0"/>
        <w:adjustRightInd w:val="0"/>
        <w:ind w:firstLine="540"/>
        <w:jc w:val="both"/>
        <w:rPr>
          <w:sz w:val="18"/>
          <w:szCs w:val="18"/>
        </w:rPr>
      </w:pPr>
      <w:r w:rsidRPr="00E6193B">
        <w:rPr>
          <w:sz w:val="18"/>
          <w:szCs w:val="18"/>
        </w:rPr>
        <w:t>смерти членов семьи муниципального служащего;</w:t>
      </w:r>
    </w:p>
    <w:p w:rsidR="0084243E" w:rsidRPr="00E6193B" w:rsidRDefault="0084243E" w:rsidP="00E6193B">
      <w:pPr>
        <w:autoSpaceDE w:val="0"/>
        <w:autoSpaceDN w:val="0"/>
        <w:adjustRightInd w:val="0"/>
        <w:ind w:firstLine="540"/>
        <w:jc w:val="both"/>
        <w:rPr>
          <w:sz w:val="18"/>
          <w:szCs w:val="18"/>
        </w:rPr>
      </w:pPr>
      <w:r w:rsidRPr="00E6193B">
        <w:rPr>
          <w:sz w:val="18"/>
          <w:szCs w:val="18"/>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84243E" w:rsidRPr="00E6193B" w:rsidRDefault="0084243E" w:rsidP="00E6193B">
      <w:pPr>
        <w:autoSpaceDE w:val="0"/>
        <w:autoSpaceDN w:val="0"/>
        <w:adjustRightInd w:val="0"/>
        <w:ind w:firstLine="540"/>
        <w:jc w:val="both"/>
        <w:rPr>
          <w:sz w:val="18"/>
          <w:szCs w:val="18"/>
        </w:rPr>
      </w:pPr>
      <w:r w:rsidRPr="00E6193B">
        <w:rPr>
          <w:sz w:val="18"/>
          <w:szCs w:val="18"/>
        </w:rPr>
        <w:t>41. Право на получение материальной помощи у муниципального служащего возникает со дня замещения должности муниципальной службы.</w:t>
      </w:r>
    </w:p>
    <w:p w:rsidR="0084243E" w:rsidRPr="00E6193B" w:rsidRDefault="0084243E" w:rsidP="00E6193B">
      <w:pPr>
        <w:autoSpaceDE w:val="0"/>
        <w:autoSpaceDN w:val="0"/>
        <w:adjustRightInd w:val="0"/>
        <w:ind w:firstLine="540"/>
        <w:jc w:val="both"/>
        <w:rPr>
          <w:sz w:val="18"/>
          <w:szCs w:val="18"/>
        </w:rPr>
      </w:pPr>
      <w:r w:rsidRPr="00E6193B">
        <w:rPr>
          <w:sz w:val="18"/>
          <w:szCs w:val="18"/>
        </w:rPr>
        <w:t xml:space="preserve">42. </w:t>
      </w:r>
      <w:proofErr w:type="gramStart"/>
      <w:r w:rsidRPr="00E6193B">
        <w:rPr>
          <w:sz w:val="18"/>
          <w:szCs w:val="18"/>
        </w:rPr>
        <w:t>Для выплаты материальной помощи муниципальный служащий представляет в сотруднику, ответственному за кадровую работу в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40 настоящего Положения.</w:t>
      </w:r>
      <w:proofErr w:type="gramEnd"/>
    </w:p>
    <w:p w:rsidR="0084243E" w:rsidRPr="00E6193B" w:rsidRDefault="0084243E" w:rsidP="00E6193B">
      <w:pPr>
        <w:autoSpaceDE w:val="0"/>
        <w:autoSpaceDN w:val="0"/>
        <w:adjustRightInd w:val="0"/>
        <w:ind w:firstLine="540"/>
        <w:jc w:val="both"/>
        <w:rPr>
          <w:sz w:val="18"/>
          <w:szCs w:val="18"/>
        </w:rPr>
      </w:pPr>
      <w:bookmarkStart w:id="11" w:name="sub_9219"/>
      <w:bookmarkStart w:id="12" w:name="sub_9216"/>
      <w:bookmarkEnd w:id="10"/>
      <w:r w:rsidRPr="00E6193B">
        <w:rPr>
          <w:sz w:val="18"/>
          <w:szCs w:val="18"/>
        </w:rPr>
        <w:t>43. Размер материальной помощи, предоставляемой муниципальному служащему, определяется индивидуально в каждом отдельном случае, но не может превышать одного размера должностного оклада.</w:t>
      </w:r>
    </w:p>
    <w:bookmarkEnd w:id="11"/>
    <w:bookmarkEnd w:id="12"/>
    <w:p w:rsidR="0084243E" w:rsidRPr="00E6193B" w:rsidRDefault="0084243E" w:rsidP="00E6193B">
      <w:pPr>
        <w:autoSpaceDE w:val="0"/>
        <w:autoSpaceDN w:val="0"/>
        <w:adjustRightInd w:val="0"/>
        <w:ind w:firstLine="540"/>
        <w:jc w:val="both"/>
        <w:rPr>
          <w:sz w:val="18"/>
          <w:szCs w:val="18"/>
        </w:rPr>
      </w:pPr>
      <w:r w:rsidRPr="00E6193B">
        <w:rPr>
          <w:sz w:val="18"/>
          <w:szCs w:val="18"/>
        </w:rPr>
        <w:t>44. Если муниципальным служащим не реализовано право на получение материальной помощи в текущем календарном году по основаниям, предусмотренным пунктом 40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43 настоящего Положения. При этом письменного заявления не требуется.</w:t>
      </w:r>
    </w:p>
    <w:p w:rsidR="0084243E" w:rsidRPr="00E6193B" w:rsidRDefault="0084243E" w:rsidP="00E6193B">
      <w:pPr>
        <w:autoSpaceDE w:val="0"/>
        <w:autoSpaceDN w:val="0"/>
        <w:adjustRightInd w:val="0"/>
        <w:ind w:firstLine="540"/>
        <w:jc w:val="both"/>
        <w:rPr>
          <w:sz w:val="18"/>
          <w:szCs w:val="18"/>
        </w:rPr>
      </w:pPr>
      <w:r w:rsidRPr="00E6193B">
        <w:rPr>
          <w:sz w:val="18"/>
          <w:szCs w:val="18"/>
        </w:rPr>
        <w:t xml:space="preserve">45. Муниципальным служащим, получившим материальную помощь в текущем календарном году в соответствии с </w:t>
      </w:r>
      <w:hyperlink r:id="rId55" w:history="1">
        <w:r w:rsidRPr="00E6193B">
          <w:rPr>
            <w:sz w:val="18"/>
            <w:szCs w:val="18"/>
          </w:rPr>
          <w:t xml:space="preserve">пунктом </w:t>
        </w:r>
      </w:hyperlink>
      <w:r w:rsidRPr="00E6193B">
        <w:rPr>
          <w:sz w:val="18"/>
          <w:szCs w:val="18"/>
        </w:rPr>
        <w:t xml:space="preserve">43 настоящего Положения, материальная помощь по основаниям, предусмотренным </w:t>
      </w:r>
      <w:hyperlink r:id="rId56" w:history="1">
        <w:r w:rsidRPr="00E6193B">
          <w:rPr>
            <w:sz w:val="18"/>
            <w:szCs w:val="18"/>
          </w:rPr>
          <w:t>пунктом 4</w:t>
        </w:r>
      </w:hyperlink>
      <w:r w:rsidRPr="00E6193B">
        <w:rPr>
          <w:sz w:val="18"/>
          <w:szCs w:val="18"/>
        </w:rPr>
        <w:t>0 настоящего Положения, в текущем календарном году не выплачивается.</w:t>
      </w:r>
    </w:p>
    <w:p w:rsidR="0084243E" w:rsidRPr="00E6193B" w:rsidRDefault="0084243E" w:rsidP="00E6193B">
      <w:pPr>
        <w:autoSpaceDE w:val="0"/>
        <w:autoSpaceDN w:val="0"/>
        <w:adjustRightInd w:val="0"/>
        <w:ind w:firstLine="540"/>
        <w:jc w:val="both"/>
        <w:rPr>
          <w:sz w:val="18"/>
          <w:szCs w:val="18"/>
        </w:rPr>
      </w:pPr>
      <w:r w:rsidRPr="00E6193B">
        <w:rPr>
          <w:sz w:val="18"/>
          <w:szCs w:val="18"/>
        </w:rPr>
        <w:t>46. Решение о выплате материальной помощи оформляется распоряжением главы муниципального образования «</w:t>
      </w:r>
      <w:proofErr w:type="spellStart"/>
      <w:r w:rsidRPr="00E6193B">
        <w:rPr>
          <w:sz w:val="18"/>
          <w:szCs w:val="18"/>
        </w:rPr>
        <w:t>Новонукутское</w:t>
      </w:r>
      <w:proofErr w:type="spellEnd"/>
      <w:r w:rsidRPr="00E6193B">
        <w:rPr>
          <w:sz w:val="18"/>
          <w:szCs w:val="18"/>
        </w:rPr>
        <w:t>».</w:t>
      </w:r>
    </w:p>
    <w:p w:rsidR="0084243E" w:rsidRPr="00E6193B" w:rsidRDefault="0084243E" w:rsidP="00E6193B">
      <w:pPr>
        <w:autoSpaceDE w:val="0"/>
        <w:autoSpaceDN w:val="0"/>
        <w:adjustRightInd w:val="0"/>
        <w:ind w:firstLine="540"/>
        <w:jc w:val="both"/>
        <w:rPr>
          <w:sz w:val="18"/>
          <w:szCs w:val="18"/>
        </w:rPr>
      </w:pPr>
      <w:r w:rsidRPr="00E6193B">
        <w:rPr>
          <w:sz w:val="18"/>
          <w:szCs w:val="18"/>
        </w:rPr>
        <w:t>47.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w:t>
      </w:r>
    </w:p>
    <w:p w:rsidR="0084243E" w:rsidRPr="00E6193B" w:rsidRDefault="0084243E" w:rsidP="00E6193B">
      <w:pPr>
        <w:autoSpaceDE w:val="0"/>
        <w:autoSpaceDN w:val="0"/>
        <w:adjustRightInd w:val="0"/>
        <w:jc w:val="right"/>
        <w:rPr>
          <w:sz w:val="18"/>
          <w:szCs w:val="18"/>
        </w:rPr>
      </w:pPr>
      <w:r w:rsidRPr="00E6193B">
        <w:rPr>
          <w:sz w:val="18"/>
          <w:szCs w:val="18"/>
        </w:rPr>
        <w:t>Приложение 1</w:t>
      </w:r>
    </w:p>
    <w:p w:rsidR="0084243E" w:rsidRPr="00E6193B" w:rsidRDefault="0084243E" w:rsidP="00E6193B">
      <w:pPr>
        <w:autoSpaceDE w:val="0"/>
        <w:autoSpaceDN w:val="0"/>
        <w:adjustRightInd w:val="0"/>
        <w:jc w:val="right"/>
        <w:rPr>
          <w:bCs/>
          <w:sz w:val="18"/>
          <w:szCs w:val="18"/>
        </w:rPr>
      </w:pPr>
      <w:r w:rsidRPr="00E6193B">
        <w:rPr>
          <w:sz w:val="18"/>
          <w:szCs w:val="18"/>
        </w:rPr>
        <w:t>к П</w:t>
      </w:r>
      <w:r w:rsidRPr="00E6193B">
        <w:rPr>
          <w:bCs/>
          <w:sz w:val="18"/>
          <w:szCs w:val="18"/>
        </w:rPr>
        <w:t xml:space="preserve">оложению об оплате труда  </w:t>
      </w:r>
    </w:p>
    <w:p w:rsidR="0084243E" w:rsidRPr="00E6193B" w:rsidRDefault="0084243E" w:rsidP="00E6193B">
      <w:pPr>
        <w:autoSpaceDE w:val="0"/>
        <w:autoSpaceDN w:val="0"/>
        <w:adjustRightInd w:val="0"/>
        <w:jc w:val="right"/>
        <w:rPr>
          <w:bCs/>
          <w:sz w:val="18"/>
          <w:szCs w:val="18"/>
        </w:rPr>
      </w:pPr>
      <w:r w:rsidRPr="00E6193B">
        <w:rPr>
          <w:bCs/>
          <w:sz w:val="18"/>
          <w:szCs w:val="18"/>
        </w:rPr>
        <w:t xml:space="preserve">муниципальных служащих </w:t>
      </w:r>
    </w:p>
    <w:p w:rsidR="0084243E" w:rsidRPr="00E6193B" w:rsidRDefault="0084243E" w:rsidP="00E6193B">
      <w:pPr>
        <w:autoSpaceDE w:val="0"/>
        <w:autoSpaceDN w:val="0"/>
        <w:adjustRightInd w:val="0"/>
        <w:jc w:val="right"/>
        <w:rPr>
          <w:sz w:val="18"/>
          <w:szCs w:val="18"/>
        </w:rPr>
      </w:pPr>
      <w:r w:rsidRPr="00E6193B">
        <w:rPr>
          <w:bCs/>
          <w:sz w:val="18"/>
          <w:szCs w:val="18"/>
        </w:rPr>
        <w:t>в МО «</w:t>
      </w:r>
      <w:proofErr w:type="spellStart"/>
      <w:r w:rsidRPr="00E6193B">
        <w:rPr>
          <w:bCs/>
          <w:sz w:val="18"/>
          <w:szCs w:val="18"/>
        </w:rPr>
        <w:t>Новонукутское</w:t>
      </w:r>
      <w:proofErr w:type="spellEnd"/>
      <w:r w:rsidRPr="00E6193B">
        <w:rPr>
          <w:bCs/>
          <w:sz w:val="18"/>
          <w:szCs w:val="18"/>
        </w:rPr>
        <w:t>»</w:t>
      </w:r>
    </w:p>
    <w:p w:rsidR="0084243E" w:rsidRPr="00E6193B" w:rsidRDefault="0084243E" w:rsidP="00E6193B">
      <w:pPr>
        <w:autoSpaceDE w:val="0"/>
        <w:autoSpaceDN w:val="0"/>
        <w:adjustRightInd w:val="0"/>
        <w:jc w:val="center"/>
        <w:rPr>
          <w:sz w:val="18"/>
          <w:szCs w:val="18"/>
        </w:rPr>
      </w:pPr>
      <w:r w:rsidRPr="00E6193B">
        <w:rPr>
          <w:sz w:val="18"/>
          <w:szCs w:val="18"/>
        </w:rPr>
        <w:t>РАЗМЕРЫ ДОЛЖНОСТНЫХ ОКЛАДОВ И ЕЖЕМЕСЯЧНОГО ДЕНЕЖНОГО ПООЩРЕНИЯ МУНИЦИПАЛЬНЫХ СЛУЖАЩИХ МО «</w:t>
      </w:r>
      <w:proofErr w:type="spellStart"/>
      <w:r w:rsidRPr="00E6193B">
        <w:rPr>
          <w:sz w:val="18"/>
          <w:szCs w:val="18"/>
        </w:rPr>
        <w:t>Новонукутское</w:t>
      </w:r>
      <w:proofErr w:type="spellEnd"/>
      <w:r w:rsidRPr="00E6193B">
        <w:rPr>
          <w:sz w:val="18"/>
          <w:szCs w:val="18"/>
        </w:rPr>
        <w:t>»</w:t>
      </w: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84243E" w:rsidRPr="00E6193B" w:rsidTr="008424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 xml:space="preserve">№ </w:t>
            </w:r>
            <w:proofErr w:type="spellStart"/>
            <w:proofErr w:type="gramStart"/>
            <w:r w:rsidRPr="00E6193B">
              <w:rPr>
                <w:sz w:val="18"/>
                <w:szCs w:val="18"/>
              </w:rPr>
              <w:t>п</w:t>
            </w:r>
            <w:proofErr w:type="spellEnd"/>
            <w:proofErr w:type="gramEnd"/>
            <w:r w:rsidRPr="00E6193B">
              <w:rPr>
                <w:sz w:val="18"/>
                <w:szCs w:val="18"/>
              </w:rPr>
              <w:t>/</w:t>
            </w:r>
            <w:proofErr w:type="spellStart"/>
            <w:r w:rsidRPr="00E6193B">
              <w:rPr>
                <w:sz w:val="18"/>
                <w:szCs w:val="18"/>
              </w:rPr>
              <w:t>п</w:t>
            </w:r>
            <w:proofErr w:type="spellEnd"/>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Размер ежемесячного денежного поощрения (должностных окладов в месяц)</w:t>
            </w:r>
          </w:p>
        </w:tc>
      </w:tr>
      <w:tr w:rsidR="0084243E" w:rsidRPr="00E6193B" w:rsidTr="0084243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outlineLvl w:val="0"/>
              <w:rPr>
                <w:sz w:val="18"/>
                <w:szCs w:val="18"/>
              </w:rPr>
            </w:pPr>
            <w:r w:rsidRPr="00E6193B">
              <w:rPr>
                <w:sz w:val="18"/>
                <w:szCs w:val="18"/>
              </w:rPr>
              <w:t>Главная группа должностей муниципальной службы</w:t>
            </w:r>
          </w:p>
        </w:tc>
      </w:tr>
      <w:tr w:rsidR="0084243E" w:rsidRPr="00E6193B" w:rsidTr="008424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rPr>
                <w:sz w:val="18"/>
                <w:szCs w:val="18"/>
              </w:rPr>
            </w:pPr>
            <w:r w:rsidRPr="00E6193B">
              <w:rPr>
                <w:sz w:val="18"/>
                <w:szCs w:val="18"/>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5671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3 – 17013</w:t>
            </w:r>
          </w:p>
        </w:tc>
      </w:tr>
      <w:tr w:rsidR="0084243E" w:rsidRPr="00E6193B" w:rsidTr="0084243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outlineLvl w:val="0"/>
              <w:rPr>
                <w:sz w:val="18"/>
                <w:szCs w:val="18"/>
              </w:rPr>
            </w:pPr>
            <w:r w:rsidRPr="00E6193B">
              <w:rPr>
                <w:sz w:val="18"/>
                <w:szCs w:val="18"/>
              </w:rPr>
              <w:t>Ведущая группа должностей муниципальной службы</w:t>
            </w:r>
          </w:p>
        </w:tc>
      </w:tr>
      <w:tr w:rsidR="0084243E" w:rsidRPr="00E6193B" w:rsidTr="008424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rPr>
                <w:sz w:val="18"/>
                <w:szCs w:val="18"/>
              </w:rPr>
            </w:pPr>
            <w:r w:rsidRPr="00E6193B">
              <w:rPr>
                <w:sz w:val="18"/>
                <w:szCs w:val="18"/>
              </w:rPr>
              <w:t>Начальник отдела земельных и имущественных отношений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5184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2,5 – 12960</w:t>
            </w:r>
          </w:p>
        </w:tc>
      </w:tr>
      <w:tr w:rsidR="0084243E" w:rsidRPr="00E6193B" w:rsidTr="0084243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outlineLvl w:val="0"/>
              <w:rPr>
                <w:sz w:val="18"/>
                <w:szCs w:val="18"/>
              </w:rPr>
            </w:pPr>
            <w:r w:rsidRPr="00E6193B">
              <w:rPr>
                <w:sz w:val="18"/>
                <w:szCs w:val="18"/>
              </w:rPr>
              <w:lastRenderedPageBreak/>
              <w:t>Младшая группа должностей муниципальной службы</w:t>
            </w:r>
          </w:p>
        </w:tc>
      </w:tr>
      <w:tr w:rsidR="0084243E" w:rsidRPr="00E6193B" w:rsidTr="008424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rPr>
                <w:sz w:val="18"/>
                <w:szCs w:val="18"/>
              </w:rPr>
            </w:pPr>
            <w:r w:rsidRPr="00E6193B">
              <w:rPr>
                <w:sz w:val="18"/>
                <w:szCs w:val="18"/>
              </w:rPr>
              <w:t>Главный специалист – управляющий делами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3889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2,5 - 9722</w:t>
            </w:r>
          </w:p>
        </w:tc>
      </w:tr>
      <w:tr w:rsidR="0084243E" w:rsidRPr="00E6193B" w:rsidTr="008424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rPr>
                <w:sz w:val="18"/>
                <w:szCs w:val="18"/>
              </w:rPr>
            </w:pPr>
            <w:r w:rsidRPr="00E6193B">
              <w:rPr>
                <w:sz w:val="18"/>
                <w:szCs w:val="18"/>
              </w:rPr>
              <w:t>Главный специалист по экономике и финансам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3889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2,5 - 9722</w:t>
            </w:r>
          </w:p>
        </w:tc>
      </w:tr>
      <w:tr w:rsidR="0084243E" w:rsidRPr="00E6193B" w:rsidTr="008424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rPr>
                <w:sz w:val="18"/>
                <w:szCs w:val="18"/>
              </w:rPr>
            </w:pPr>
            <w:r w:rsidRPr="00E6193B">
              <w:rPr>
                <w:sz w:val="18"/>
                <w:szCs w:val="18"/>
              </w:rPr>
              <w:t>Ведущий специалист – юрист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3889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2,5 - 9722</w:t>
            </w:r>
          </w:p>
        </w:tc>
      </w:tr>
      <w:tr w:rsidR="0084243E" w:rsidRPr="00E6193B" w:rsidTr="008424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rPr>
                <w:sz w:val="18"/>
                <w:szCs w:val="18"/>
              </w:rPr>
            </w:pPr>
            <w:r w:rsidRPr="00E6193B">
              <w:rPr>
                <w:sz w:val="18"/>
                <w:szCs w:val="18"/>
              </w:rPr>
              <w:t>Ведущий специалист по молодежной политике и спорту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3889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2,5 - 9722</w:t>
            </w:r>
          </w:p>
        </w:tc>
      </w:tr>
      <w:tr w:rsidR="0084243E" w:rsidRPr="00E6193B" w:rsidTr="008424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rPr>
                <w:sz w:val="18"/>
                <w:szCs w:val="18"/>
              </w:rPr>
            </w:pPr>
            <w:r w:rsidRPr="00E6193B">
              <w:rPr>
                <w:sz w:val="18"/>
                <w:szCs w:val="18"/>
              </w:rPr>
              <w:t>Ведущий специалист по архитектуре, строительству и ЖКХ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3889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243E" w:rsidRPr="00E6193B" w:rsidRDefault="0084243E" w:rsidP="00E6193B">
            <w:pPr>
              <w:autoSpaceDE w:val="0"/>
              <w:autoSpaceDN w:val="0"/>
              <w:adjustRightInd w:val="0"/>
              <w:jc w:val="center"/>
              <w:rPr>
                <w:sz w:val="18"/>
                <w:szCs w:val="18"/>
              </w:rPr>
            </w:pPr>
            <w:r w:rsidRPr="00E6193B">
              <w:rPr>
                <w:sz w:val="18"/>
                <w:szCs w:val="18"/>
              </w:rPr>
              <w:t>2,5 - 9722</w:t>
            </w:r>
          </w:p>
        </w:tc>
      </w:tr>
    </w:tbl>
    <w:p w:rsidR="0084243E" w:rsidRPr="00E6193B" w:rsidRDefault="0084243E" w:rsidP="00E6193B">
      <w:pPr>
        <w:autoSpaceDE w:val="0"/>
        <w:autoSpaceDN w:val="0"/>
        <w:adjustRightInd w:val="0"/>
        <w:jc w:val="right"/>
        <w:rPr>
          <w:sz w:val="18"/>
          <w:szCs w:val="18"/>
        </w:rPr>
      </w:pPr>
      <w:r w:rsidRPr="00E6193B">
        <w:rPr>
          <w:sz w:val="18"/>
          <w:szCs w:val="18"/>
        </w:rPr>
        <w:t>Приложение 2</w:t>
      </w:r>
    </w:p>
    <w:p w:rsidR="0084243E" w:rsidRPr="00E6193B" w:rsidRDefault="0084243E" w:rsidP="00E6193B">
      <w:pPr>
        <w:autoSpaceDE w:val="0"/>
        <w:autoSpaceDN w:val="0"/>
        <w:adjustRightInd w:val="0"/>
        <w:jc w:val="right"/>
        <w:rPr>
          <w:bCs/>
          <w:sz w:val="18"/>
          <w:szCs w:val="18"/>
        </w:rPr>
      </w:pPr>
      <w:r w:rsidRPr="00E6193B">
        <w:rPr>
          <w:sz w:val="18"/>
          <w:szCs w:val="18"/>
        </w:rPr>
        <w:t>к П</w:t>
      </w:r>
      <w:r w:rsidRPr="00E6193B">
        <w:rPr>
          <w:bCs/>
          <w:sz w:val="18"/>
          <w:szCs w:val="18"/>
        </w:rPr>
        <w:t xml:space="preserve">оложению об оплате труда  </w:t>
      </w:r>
    </w:p>
    <w:p w:rsidR="0084243E" w:rsidRPr="00E6193B" w:rsidRDefault="0084243E" w:rsidP="00E6193B">
      <w:pPr>
        <w:autoSpaceDE w:val="0"/>
        <w:autoSpaceDN w:val="0"/>
        <w:adjustRightInd w:val="0"/>
        <w:jc w:val="right"/>
        <w:rPr>
          <w:bCs/>
          <w:sz w:val="18"/>
          <w:szCs w:val="18"/>
        </w:rPr>
      </w:pPr>
      <w:r w:rsidRPr="00E6193B">
        <w:rPr>
          <w:bCs/>
          <w:sz w:val="18"/>
          <w:szCs w:val="18"/>
        </w:rPr>
        <w:t xml:space="preserve">муниципальных служащих </w:t>
      </w:r>
    </w:p>
    <w:p w:rsidR="0084243E" w:rsidRPr="00E6193B" w:rsidRDefault="0084243E" w:rsidP="00E6193B">
      <w:pPr>
        <w:autoSpaceDE w:val="0"/>
        <w:autoSpaceDN w:val="0"/>
        <w:adjustRightInd w:val="0"/>
        <w:jc w:val="right"/>
        <w:rPr>
          <w:sz w:val="18"/>
          <w:szCs w:val="18"/>
        </w:rPr>
      </w:pPr>
      <w:r w:rsidRPr="00E6193B">
        <w:rPr>
          <w:bCs/>
          <w:sz w:val="18"/>
          <w:szCs w:val="18"/>
        </w:rPr>
        <w:t>в МО «</w:t>
      </w:r>
      <w:proofErr w:type="spellStart"/>
      <w:r w:rsidRPr="00E6193B">
        <w:rPr>
          <w:bCs/>
          <w:sz w:val="18"/>
          <w:szCs w:val="18"/>
        </w:rPr>
        <w:t>Новонукутское</w:t>
      </w:r>
      <w:proofErr w:type="spellEnd"/>
      <w:r w:rsidRPr="00E6193B">
        <w:rPr>
          <w:bCs/>
          <w:sz w:val="18"/>
          <w:szCs w:val="18"/>
        </w:rPr>
        <w:t>»</w:t>
      </w:r>
    </w:p>
    <w:p w:rsidR="0084243E" w:rsidRPr="00E6193B" w:rsidRDefault="0084243E" w:rsidP="00E6193B">
      <w:pPr>
        <w:autoSpaceDE w:val="0"/>
        <w:autoSpaceDN w:val="0"/>
        <w:adjustRightInd w:val="0"/>
        <w:jc w:val="right"/>
        <w:rPr>
          <w:sz w:val="18"/>
          <w:szCs w:val="18"/>
        </w:rPr>
      </w:pPr>
    </w:p>
    <w:p w:rsidR="0084243E" w:rsidRPr="00E6193B" w:rsidRDefault="0084243E" w:rsidP="00E6193B">
      <w:pPr>
        <w:autoSpaceDE w:val="0"/>
        <w:autoSpaceDN w:val="0"/>
        <w:adjustRightInd w:val="0"/>
        <w:jc w:val="center"/>
        <w:rPr>
          <w:color w:val="000000"/>
          <w:sz w:val="18"/>
          <w:szCs w:val="18"/>
        </w:rPr>
      </w:pPr>
      <w:r w:rsidRPr="00E6193B">
        <w:rPr>
          <w:sz w:val="18"/>
          <w:szCs w:val="18"/>
        </w:rPr>
        <w:t xml:space="preserve">РАЗМЕР ЕЖЕМЕСЯЧНОЙ НАДБАВКИ </w:t>
      </w:r>
      <w:r w:rsidRPr="00E6193B">
        <w:rPr>
          <w:color w:val="000000"/>
          <w:sz w:val="18"/>
          <w:szCs w:val="18"/>
        </w:rPr>
        <w:t xml:space="preserve">К ДОЛЖНОСТНОМУ ОКЛАДУ </w:t>
      </w:r>
    </w:p>
    <w:p w:rsidR="0084243E" w:rsidRPr="00E6193B" w:rsidRDefault="0084243E" w:rsidP="00E6193B">
      <w:pPr>
        <w:autoSpaceDE w:val="0"/>
        <w:autoSpaceDN w:val="0"/>
        <w:adjustRightInd w:val="0"/>
        <w:jc w:val="center"/>
        <w:rPr>
          <w:i/>
          <w:sz w:val="18"/>
          <w:szCs w:val="18"/>
        </w:rPr>
      </w:pPr>
      <w:r w:rsidRPr="00E6193B">
        <w:rPr>
          <w:sz w:val="18"/>
          <w:szCs w:val="18"/>
        </w:rPr>
        <w:t>ЗА КЛАССНЫЙ ЧИН</w:t>
      </w:r>
      <w:r w:rsidRPr="00E6193B">
        <w:rPr>
          <w:color w:val="000000"/>
          <w:sz w:val="18"/>
          <w:szCs w:val="18"/>
        </w:rPr>
        <w:t xml:space="preserve"> МУНИЦИПАЛЬНОГО СЛУЖАЩЕГО</w:t>
      </w:r>
      <w:r w:rsidRPr="00E6193B">
        <w:rPr>
          <w:i/>
          <w:sz w:val="18"/>
          <w:szCs w:val="18"/>
        </w:rPr>
        <w:t xml:space="preserve"> </w:t>
      </w:r>
    </w:p>
    <w:p w:rsidR="0084243E" w:rsidRPr="00E6193B" w:rsidRDefault="0084243E" w:rsidP="00E6193B">
      <w:pPr>
        <w:autoSpaceDE w:val="0"/>
        <w:autoSpaceDN w:val="0"/>
        <w:adjustRightInd w:val="0"/>
        <w:jc w:val="center"/>
        <w:rPr>
          <w:sz w:val="18"/>
          <w:szCs w:val="18"/>
        </w:rPr>
      </w:pPr>
      <w:r w:rsidRPr="00E6193B">
        <w:rPr>
          <w:sz w:val="18"/>
          <w:szCs w:val="18"/>
        </w:rPr>
        <w:t>В МО «НОВОНУКУТСКОЕ»</w:t>
      </w:r>
    </w:p>
    <w:tbl>
      <w:tblPr>
        <w:tblW w:w="9492" w:type="dxa"/>
        <w:tblInd w:w="62" w:type="dxa"/>
        <w:tblLayout w:type="fixed"/>
        <w:tblCellMar>
          <w:top w:w="75" w:type="dxa"/>
          <w:left w:w="0" w:type="dxa"/>
          <w:bottom w:w="75" w:type="dxa"/>
          <w:right w:w="0" w:type="dxa"/>
        </w:tblCellMar>
        <w:tblLook w:val="0000"/>
      </w:tblPr>
      <w:tblGrid>
        <w:gridCol w:w="648"/>
        <w:gridCol w:w="6803"/>
        <w:gridCol w:w="2041"/>
      </w:tblGrid>
      <w:tr w:rsidR="0084243E" w:rsidRPr="00E6193B" w:rsidTr="008424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 xml:space="preserve">№ </w:t>
            </w:r>
            <w:proofErr w:type="spellStart"/>
            <w:proofErr w:type="gramStart"/>
            <w:r w:rsidRPr="00E6193B">
              <w:rPr>
                <w:sz w:val="18"/>
                <w:szCs w:val="18"/>
              </w:rPr>
              <w:t>п</w:t>
            </w:r>
            <w:proofErr w:type="spellEnd"/>
            <w:proofErr w:type="gramEnd"/>
            <w:r w:rsidRPr="00E6193B">
              <w:rPr>
                <w:sz w:val="18"/>
                <w:szCs w:val="18"/>
              </w:rPr>
              <w:t>/</w:t>
            </w:r>
            <w:proofErr w:type="spellStart"/>
            <w:r w:rsidRPr="00E6193B">
              <w:rPr>
                <w:sz w:val="18"/>
                <w:szCs w:val="18"/>
              </w:rPr>
              <w:t>п</w:t>
            </w:r>
            <w:proofErr w:type="spellEnd"/>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 xml:space="preserve">Классные чины муниципальной службы по группам должностей муниципальной службы </w:t>
            </w:r>
            <w:r w:rsidRPr="00E6193B">
              <w:rPr>
                <w:i/>
                <w:sz w:val="18"/>
                <w:szCs w:val="18"/>
              </w:rPr>
              <w:t>(наименование муниципального образования)</w:t>
            </w:r>
          </w:p>
          <w:p w:rsidR="0084243E" w:rsidRPr="00E6193B" w:rsidRDefault="0084243E" w:rsidP="00E6193B">
            <w:pPr>
              <w:autoSpaceDE w:val="0"/>
              <w:autoSpaceDN w:val="0"/>
              <w:adjustRightInd w:val="0"/>
              <w:jc w:val="center"/>
              <w:rPr>
                <w:sz w:val="18"/>
                <w:szCs w:val="1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 xml:space="preserve">Размер ежемесячной надбавки за классный чин к должностному окладу </w:t>
            </w:r>
          </w:p>
        </w:tc>
      </w:tr>
      <w:tr w:rsidR="0084243E" w:rsidRPr="00E6193B" w:rsidTr="0084243E">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Главная группа должностей муниципальной службы</w:t>
            </w:r>
          </w:p>
        </w:tc>
      </w:tr>
      <w:tr w:rsidR="0084243E" w:rsidRPr="00E6193B" w:rsidTr="008424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both"/>
              <w:rPr>
                <w:sz w:val="18"/>
                <w:szCs w:val="18"/>
              </w:rPr>
            </w:pPr>
            <w:r w:rsidRPr="00E6193B">
              <w:rPr>
                <w:sz w:val="18"/>
                <w:szCs w:val="18"/>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1890</w:t>
            </w:r>
          </w:p>
        </w:tc>
      </w:tr>
      <w:tr w:rsidR="0084243E" w:rsidRPr="00E6193B" w:rsidTr="0084243E">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Ведущая группа должностей муниципальной службы</w:t>
            </w:r>
          </w:p>
        </w:tc>
      </w:tr>
      <w:tr w:rsidR="0084243E" w:rsidRPr="00E6193B" w:rsidTr="008424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both"/>
              <w:rPr>
                <w:sz w:val="18"/>
                <w:szCs w:val="18"/>
              </w:rPr>
            </w:pPr>
            <w:r w:rsidRPr="00E6193B">
              <w:rPr>
                <w:sz w:val="18"/>
                <w:szCs w:val="18"/>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1296</w:t>
            </w:r>
          </w:p>
        </w:tc>
      </w:tr>
      <w:tr w:rsidR="0084243E" w:rsidRPr="00E6193B" w:rsidTr="0084243E">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Младшая группа должностей муниципальной службы</w:t>
            </w:r>
          </w:p>
        </w:tc>
      </w:tr>
      <w:tr w:rsidR="0084243E" w:rsidRPr="00E6193B" w:rsidTr="008424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both"/>
              <w:rPr>
                <w:sz w:val="18"/>
                <w:szCs w:val="18"/>
              </w:rPr>
            </w:pPr>
            <w:r w:rsidRPr="00E6193B">
              <w:rPr>
                <w:sz w:val="18"/>
                <w:szCs w:val="18"/>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43E" w:rsidRPr="00E6193B" w:rsidRDefault="0084243E" w:rsidP="00E6193B">
            <w:pPr>
              <w:autoSpaceDE w:val="0"/>
              <w:autoSpaceDN w:val="0"/>
              <w:adjustRightInd w:val="0"/>
              <w:jc w:val="center"/>
              <w:rPr>
                <w:sz w:val="18"/>
                <w:szCs w:val="18"/>
              </w:rPr>
            </w:pPr>
            <w:r w:rsidRPr="00E6193B">
              <w:rPr>
                <w:sz w:val="18"/>
                <w:szCs w:val="18"/>
              </w:rPr>
              <w:t>1296</w:t>
            </w:r>
          </w:p>
        </w:tc>
      </w:tr>
    </w:tbl>
    <w:p w:rsidR="0084243E" w:rsidRPr="00E6193B" w:rsidRDefault="0084243E" w:rsidP="00E6193B">
      <w:pPr>
        <w:rPr>
          <w:sz w:val="18"/>
          <w:szCs w:val="18"/>
        </w:rPr>
      </w:pPr>
    </w:p>
    <w:p w:rsidR="0084243E" w:rsidRPr="00E6193B" w:rsidRDefault="0084243E" w:rsidP="00E6193B">
      <w:pPr>
        <w:jc w:val="center"/>
        <w:rPr>
          <w:b/>
          <w:sz w:val="18"/>
          <w:szCs w:val="18"/>
        </w:rPr>
      </w:pPr>
      <w:r w:rsidRPr="00E6193B">
        <w:rPr>
          <w:b/>
          <w:sz w:val="18"/>
          <w:szCs w:val="18"/>
        </w:rPr>
        <w:t xml:space="preserve">РОССИЙСКАЯ ФЕДЕРАЦИЯ                                         </w:t>
      </w:r>
    </w:p>
    <w:p w:rsidR="0084243E" w:rsidRPr="00E6193B" w:rsidRDefault="0084243E" w:rsidP="00E6193B">
      <w:pPr>
        <w:jc w:val="center"/>
        <w:rPr>
          <w:b/>
          <w:sz w:val="18"/>
          <w:szCs w:val="18"/>
        </w:rPr>
      </w:pPr>
      <w:r w:rsidRPr="00E6193B">
        <w:rPr>
          <w:b/>
          <w:sz w:val="18"/>
          <w:szCs w:val="18"/>
        </w:rPr>
        <w:t>МУНИЦИПАЛЬНОЕ ОБРАЗОВАНИЕ</w:t>
      </w:r>
    </w:p>
    <w:p w:rsidR="0084243E" w:rsidRPr="00E6193B" w:rsidRDefault="0084243E" w:rsidP="00E6193B">
      <w:pPr>
        <w:jc w:val="center"/>
        <w:rPr>
          <w:b/>
          <w:sz w:val="18"/>
          <w:szCs w:val="18"/>
        </w:rPr>
      </w:pPr>
      <w:r w:rsidRPr="00E6193B">
        <w:rPr>
          <w:b/>
          <w:sz w:val="18"/>
          <w:szCs w:val="18"/>
        </w:rPr>
        <w:t>«НОВОНУКУТСКОЕ»</w:t>
      </w:r>
    </w:p>
    <w:p w:rsidR="0084243E" w:rsidRPr="00E6193B" w:rsidRDefault="0084243E" w:rsidP="00E6193B">
      <w:pPr>
        <w:jc w:val="center"/>
        <w:rPr>
          <w:b/>
          <w:sz w:val="18"/>
          <w:szCs w:val="18"/>
        </w:rPr>
      </w:pPr>
      <w:r w:rsidRPr="00E6193B">
        <w:rPr>
          <w:b/>
          <w:sz w:val="18"/>
          <w:szCs w:val="18"/>
        </w:rPr>
        <w:t>ДУМА</w:t>
      </w:r>
    </w:p>
    <w:p w:rsidR="0084243E" w:rsidRPr="00E6193B" w:rsidRDefault="0084243E" w:rsidP="00E6193B">
      <w:pPr>
        <w:jc w:val="center"/>
        <w:rPr>
          <w:b/>
          <w:sz w:val="18"/>
          <w:szCs w:val="18"/>
        </w:rPr>
      </w:pPr>
      <w:r w:rsidRPr="00E6193B">
        <w:rPr>
          <w:b/>
          <w:sz w:val="18"/>
          <w:szCs w:val="18"/>
        </w:rPr>
        <w:t>Муниципального образования «</w:t>
      </w:r>
      <w:proofErr w:type="spellStart"/>
      <w:r w:rsidRPr="00E6193B">
        <w:rPr>
          <w:b/>
          <w:sz w:val="18"/>
          <w:szCs w:val="18"/>
        </w:rPr>
        <w:t>Новонукутское</w:t>
      </w:r>
      <w:proofErr w:type="spellEnd"/>
      <w:r w:rsidRPr="00E6193B">
        <w:rPr>
          <w:b/>
          <w:sz w:val="18"/>
          <w:szCs w:val="18"/>
        </w:rPr>
        <w:t>»</w:t>
      </w:r>
    </w:p>
    <w:p w:rsidR="0084243E" w:rsidRPr="00E6193B" w:rsidRDefault="0084243E" w:rsidP="00E6193B">
      <w:pPr>
        <w:jc w:val="center"/>
        <w:rPr>
          <w:b/>
          <w:sz w:val="18"/>
          <w:szCs w:val="18"/>
        </w:rPr>
      </w:pPr>
      <w:r w:rsidRPr="00E6193B">
        <w:rPr>
          <w:b/>
          <w:sz w:val="18"/>
          <w:szCs w:val="18"/>
        </w:rPr>
        <w:t>Третьего  созыва</w:t>
      </w:r>
    </w:p>
    <w:p w:rsidR="0084243E" w:rsidRPr="00E6193B" w:rsidRDefault="0084243E" w:rsidP="00E6193B">
      <w:pPr>
        <w:jc w:val="center"/>
        <w:rPr>
          <w:b/>
          <w:sz w:val="18"/>
          <w:szCs w:val="18"/>
        </w:rPr>
      </w:pPr>
    </w:p>
    <w:p w:rsidR="0084243E" w:rsidRPr="00E6193B" w:rsidRDefault="0084243E" w:rsidP="00E6193B">
      <w:pPr>
        <w:jc w:val="center"/>
        <w:rPr>
          <w:b/>
          <w:sz w:val="18"/>
          <w:szCs w:val="18"/>
        </w:rPr>
      </w:pPr>
      <w:r w:rsidRPr="00E6193B">
        <w:rPr>
          <w:b/>
          <w:sz w:val="18"/>
          <w:szCs w:val="18"/>
        </w:rPr>
        <w:t>РЕШЕНИЕ</w:t>
      </w:r>
    </w:p>
    <w:p w:rsidR="0084243E" w:rsidRPr="00E6193B" w:rsidRDefault="0084243E" w:rsidP="00E6193B">
      <w:pPr>
        <w:jc w:val="center"/>
        <w:rPr>
          <w:b/>
          <w:sz w:val="18"/>
          <w:szCs w:val="18"/>
        </w:rPr>
      </w:pPr>
      <w:r w:rsidRPr="00E6193B">
        <w:rPr>
          <w:b/>
          <w:sz w:val="18"/>
          <w:szCs w:val="18"/>
        </w:rPr>
        <w:t>____________________________________________________________________________________________</w:t>
      </w:r>
    </w:p>
    <w:p w:rsidR="0084243E" w:rsidRPr="00E6193B" w:rsidRDefault="0084243E" w:rsidP="00E6193B">
      <w:pPr>
        <w:rPr>
          <w:sz w:val="18"/>
          <w:szCs w:val="18"/>
        </w:rPr>
      </w:pPr>
      <w:r w:rsidRPr="00E6193B">
        <w:rPr>
          <w:sz w:val="18"/>
          <w:szCs w:val="18"/>
        </w:rPr>
        <w:t xml:space="preserve"> от 29 декабря  2015 года                                                          № 41</w:t>
      </w:r>
      <w:r w:rsidRPr="00E6193B">
        <w:rPr>
          <w:sz w:val="18"/>
          <w:szCs w:val="18"/>
        </w:rPr>
        <w:tab/>
      </w:r>
      <w:r w:rsidRPr="00E6193B">
        <w:rPr>
          <w:sz w:val="18"/>
          <w:szCs w:val="18"/>
        </w:rPr>
        <w:tab/>
      </w:r>
      <w:r w:rsidRPr="00E6193B">
        <w:rPr>
          <w:sz w:val="18"/>
          <w:szCs w:val="18"/>
        </w:rPr>
        <w:tab/>
        <w:t xml:space="preserve">               </w:t>
      </w:r>
      <w:proofErr w:type="spellStart"/>
      <w:r w:rsidRPr="00E6193B">
        <w:rPr>
          <w:sz w:val="18"/>
          <w:szCs w:val="18"/>
        </w:rPr>
        <w:t>п</w:t>
      </w:r>
      <w:proofErr w:type="gramStart"/>
      <w:r w:rsidRPr="00E6193B">
        <w:rPr>
          <w:sz w:val="18"/>
          <w:szCs w:val="18"/>
        </w:rPr>
        <w:t>.Н</w:t>
      </w:r>
      <w:proofErr w:type="gramEnd"/>
      <w:r w:rsidRPr="00E6193B">
        <w:rPr>
          <w:sz w:val="18"/>
          <w:szCs w:val="18"/>
        </w:rPr>
        <w:t>овонукутский</w:t>
      </w:r>
      <w:proofErr w:type="spellEnd"/>
    </w:p>
    <w:p w:rsidR="0084243E" w:rsidRPr="00E6193B" w:rsidRDefault="0084243E" w:rsidP="00E6193B">
      <w:pPr>
        <w:rPr>
          <w:sz w:val="18"/>
          <w:szCs w:val="18"/>
        </w:rPr>
      </w:pPr>
    </w:p>
    <w:p w:rsidR="0084243E" w:rsidRPr="00E6193B" w:rsidRDefault="0084243E" w:rsidP="00E6193B">
      <w:pPr>
        <w:rPr>
          <w:sz w:val="18"/>
          <w:szCs w:val="18"/>
        </w:rPr>
      </w:pPr>
      <w:r w:rsidRPr="00E6193B">
        <w:rPr>
          <w:sz w:val="18"/>
          <w:szCs w:val="18"/>
        </w:rPr>
        <w:t xml:space="preserve">      </w:t>
      </w:r>
      <w:r w:rsidR="001A2244">
        <w:rPr>
          <w:sz w:val="18"/>
          <w:szCs w:val="18"/>
        </w:rPr>
        <w:t xml:space="preserve">     </w:t>
      </w:r>
      <w:r w:rsidRPr="00E6193B">
        <w:rPr>
          <w:sz w:val="18"/>
          <w:szCs w:val="18"/>
        </w:rPr>
        <w:t>Руководствуясь п.3 ст.217 БК РФ, Решением Думы МО «</w:t>
      </w:r>
      <w:proofErr w:type="spellStart"/>
      <w:r w:rsidRPr="00E6193B">
        <w:rPr>
          <w:sz w:val="18"/>
          <w:szCs w:val="18"/>
        </w:rPr>
        <w:t>Новонукутское</w:t>
      </w:r>
      <w:proofErr w:type="spellEnd"/>
      <w:r w:rsidRPr="00E6193B">
        <w:rPr>
          <w:sz w:val="18"/>
          <w:szCs w:val="18"/>
        </w:rPr>
        <w:t>» №     от      « О бюджете муниципального образования «</w:t>
      </w:r>
      <w:proofErr w:type="spellStart"/>
      <w:r w:rsidRPr="00E6193B">
        <w:rPr>
          <w:sz w:val="18"/>
          <w:szCs w:val="18"/>
        </w:rPr>
        <w:t>Новонукутское</w:t>
      </w:r>
      <w:proofErr w:type="spellEnd"/>
      <w:r w:rsidRPr="00E6193B">
        <w:rPr>
          <w:sz w:val="18"/>
          <w:szCs w:val="18"/>
        </w:rPr>
        <w:t xml:space="preserve">» </w:t>
      </w:r>
      <w:r w:rsidR="001A2244">
        <w:rPr>
          <w:sz w:val="18"/>
          <w:szCs w:val="18"/>
        </w:rPr>
        <w:t>на 2015год и на плановый период</w:t>
      </w:r>
      <w:r w:rsidRPr="00E6193B">
        <w:rPr>
          <w:sz w:val="18"/>
          <w:szCs w:val="18"/>
        </w:rPr>
        <w:t xml:space="preserve"> 2016 – 2017г</w:t>
      </w:r>
      <w:proofErr w:type="gramStart"/>
      <w:r w:rsidRPr="00E6193B">
        <w:rPr>
          <w:sz w:val="18"/>
          <w:szCs w:val="18"/>
        </w:rPr>
        <w:t>.г</w:t>
      </w:r>
      <w:proofErr w:type="gramEnd"/>
      <w:r w:rsidRPr="00E6193B">
        <w:rPr>
          <w:sz w:val="18"/>
          <w:szCs w:val="18"/>
        </w:rPr>
        <w:t xml:space="preserve">   Дума</w:t>
      </w:r>
    </w:p>
    <w:p w:rsidR="0084243E" w:rsidRPr="00E6193B" w:rsidRDefault="0084243E" w:rsidP="00E6193B">
      <w:pPr>
        <w:rPr>
          <w:sz w:val="18"/>
          <w:szCs w:val="18"/>
        </w:rPr>
      </w:pPr>
      <w:r w:rsidRPr="00E6193B">
        <w:rPr>
          <w:sz w:val="18"/>
          <w:szCs w:val="18"/>
        </w:rPr>
        <w:t xml:space="preserve">                                                                                                  Решила:</w:t>
      </w:r>
    </w:p>
    <w:p w:rsidR="0084243E" w:rsidRPr="00E6193B" w:rsidRDefault="0084243E" w:rsidP="0026638C">
      <w:pPr>
        <w:pStyle w:val="af5"/>
        <w:numPr>
          <w:ilvl w:val="0"/>
          <w:numId w:val="52"/>
        </w:numPr>
        <w:suppressAutoHyphens w:val="0"/>
        <w:rPr>
          <w:sz w:val="18"/>
          <w:szCs w:val="18"/>
        </w:rPr>
      </w:pPr>
      <w:r w:rsidRPr="00E6193B">
        <w:rPr>
          <w:sz w:val="18"/>
          <w:szCs w:val="18"/>
        </w:rPr>
        <w:t>Утвердить в окончательной редакции общий объем доходов местного бюджета на 2015г в сумме</w:t>
      </w:r>
    </w:p>
    <w:p w:rsidR="0084243E" w:rsidRPr="00E6193B" w:rsidRDefault="0084243E" w:rsidP="00E6193B">
      <w:pPr>
        <w:ind w:left="284"/>
        <w:rPr>
          <w:sz w:val="18"/>
          <w:szCs w:val="18"/>
        </w:rPr>
      </w:pPr>
      <w:r w:rsidRPr="00E6193B">
        <w:rPr>
          <w:sz w:val="18"/>
          <w:szCs w:val="18"/>
        </w:rPr>
        <w:t>73 720 973 рублей----из них объём межбюджетных трансфертов, получаемых из других бюджетов системы РФ в сумме 59 114 383 рублей</w:t>
      </w:r>
    </w:p>
    <w:p w:rsidR="0084243E" w:rsidRDefault="0084243E" w:rsidP="0026638C">
      <w:pPr>
        <w:pStyle w:val="af5"/>
        <w:numPr>
          <w:ilvl w:val="0"/>
          <w:numId w:val="52"/>
        </w:numPr>
        <w:suppressAutoHyphens w:val="0"/>
        <w:rPr>
          <w:sz w:val="18"/>
          <w:szCs w:val="18"/>
        </w:rPr>
      </w:pPr>
      <w:r w:rsidRPr="00E6193B">
        <w:rPr>
          <w:sz w:val="18"/>
          <w:szCs w:val="18"/>
        </w:rPr>
        <w:t xml:space="preserve"> Утвердить в окончательной редакции расходную часть бюджета на 2015 год в сумме 76 664 931,81 рублей</w:t>
      </w:r>
    </w:p>
    <w:p w:rsidR="006C2B97" w:rsidRPr="00E6193B" w:rsidRDefault="006C2B97" w:rsidP="0026638C">
      <w:pPr>
        <w:pStyle w:val="af5"/>
        <w:numPr>
          <w:ilvl w:val="0"/>
          <w:numId w:val="52"/>
        </w:numPr>
        <w:suppressAutoHyphens w:val="0"/>
        <w:rPr>
          <w:sz w:val="18"/>
          <w:szCs w:val="18"/>
        </w:rPr>
      </w:pPr>
    </w:p>
    <w:tbl>
      <w:tblPr>
        <w:tblW w:w="0" w:type="auto"/>
        <w:tblLook w:val="01E0"/>
      </w:tblPr>
      <w:tblGrid>
        <w:gridCol w:w="7045"/>
        <w:gridCol w:w="3490"/>
      </w:tblGrid>
      <w:tr w:rsidR="0084243E" w:rsidRPr="00E6193B" w:rsidTr="001A2244">
        <w:tc>
          <w:tcPr>
            <w:tcW w:w="7045" w:type="dxa"/>
          </w:tcPr>
          <w:p w:rsidR="0084243E" w:rsidRPr="00E6193B" w:rsidRDefault="0084243E" w:rsidP="00E6193B">
            <w:pPr>
              <w:autoSpaceDE w:val="0"/>
              <w:autoSpaceDN w:val="0"/>
              <w:adjustRightInd w:val="0"/>
              <w:jc w:val="both"/>
              <w:rPr>
                <w:sz w:val="18"/>
                <w:szCs w:val="18"/>
              </w:rPr>
            </w:pPr>
            <w:r w:rsidRPr="00E6193B">
              <w:rPr>
                <w:sz w:val="18"/>
                <w:szCs w:val="18"/>
              </w:rPr>
              <w:t>Глава администрации муниципального образования «</w:t>
            </w:r>
            <w:proofErr w:type="spellStart"/>
            <w:r w:rsidRPr="00E6193B">
              <w:rPr>
                <w:sz w:val="18"/>
                <w:szCs w:val="18"/>
              </w:rPr>
              <w:t>Новонукутское</w:t>
            </w:r>
            <w:proofErr w:type="spellEnd"/>
            <w:r w:rsidRPr="00E6193B">
              <w:rPr>
                <w:sz w:val="18"/>
                <w:szCs w:val="18"/>
              </w:rPr>
              <w:t xml:space="preserve">» </w:t>
            </w:r>
          </w:p>
        </w:tc>
        <w:tc>
          <w:tcPr>
            <w:tcW w:w="3490" w:type="dxa"/>
          </w:tcPr>
          <w:p w:rsidR="0084243E" w:rsidRPr="00E6193B" w:rsidRDefault="0084243E" w:rsidP="00E6193B">
            <w:pPr>
              <w:autoSpaceDE w:val="0"/>
              <w:autoSpaceDN w:val="0"/>
              <w:adjustRightInd w:val="0"/>
              <w:jc w:val="right"/>
              <w:rPr>
                <w:sz w:val="18"/>
                <w:szCs w:val="18"/>
              </w:rPr>
            </w:pPr>
            <w:proofErr w:type="spellStart"/>
            <w:r w:rsidRPr="00E6193B">
              <w:rPr>
                <w:sz w:val="18"/>
                <w:szCs w:val="18"/>
              </w:rPr>
              <w:t>О.Н.Кархова</w:t>
            </w:r>
            <w:proofErr w:type="spellEnd"/>
          </w:p>
        </w:tc>
      </w:tr>
    </w:tbl>
    <w:p w:rsidR="001704A8" w:rsidRDefault="001704A8" w:rsidP="00AC4AF2">
      <w:pPr>
        <w:jc w:val="center"/>
        <w:rPr>
          <w:sz w:val="17"/>
          <w:szCs w:val="17"/>
        </w:rPr>
      </w:pPr>
    </w:p>
    <w:p w:rsidR="006C2B97" w:rsidRPr="006C2B97" w:rsidRDefault="006C2B97" w:rsidP="006C2B97">
      <w:pPr>
        <w:pStyle w:val="a9"/>
        <w:spacing w:before="0" w:beforeAutospacing="0" w:after="0" w:afterAutospacing="0"/>
        <w:jc w:val="center"/>
        <w:rPr>
          <w:rStyle w:val="fs24"/>
          <w:b/>
          <w:bCs/>
          <w:sz w:val="20"/>
          <w:szCs w:val="20"/>
        </w:rPr>
      </w:pPr>
      <w:r w:rsidRPr="006C2B97">
        <w:rPr>
          <w:rStyle w:val="fs24"/>
          <w:sz w:val="20"/>
          <w:szCs w:val="20"/>
        </w:rPr>
        <w:t xml:space="preserve">Извещение </w:t>
      </w:r>
      <w:r w:rsidRPr="006C2B97">
        <w:rPr>
          <w:b/>
          <w:bCs/>
          <w:sz w:val="20"/>
          <w:szCs w:val="20"/>
        </w:rPr>
        <w:br/>
      </w:r>
      <w:r w:rsidRPr="006C2B97">
        <w:rPr>
          <w:rStyle w:val="fs24"/>
          <w:sz w:val="20"/>
          <w:szCs w:val="20"/>
        </w:rPr>
        <w:t xml:space="preserve">о приеме заявлений о намерении участвовать </w:t>
      </w:r>
      <w:r w:rsidRPr="006C2B97">
        <w:rPr>
          <w:b/>
          <w:bCs/>
          <w:sz w:val="20"/>
          <w:szCs w:val="20"/>
        </w:rPr>
        <w:br/>
      </w:r>
      <w:r w:rsidRPr="006C2B97">
        <w:rPr>
          <w:rStyle w:val="fs24"/>
          <w:sz w:val="20"/>
          <w:szCs w:val="20"/>
        </w:rPr>
        <w:t xml:space="preserve">в аукционе на право заключения договора аренды земельного участка </w:t>
      </w:r>
    </w:p>
    <w:p w:rsidR="006C2B97" w:rsidRPr="006C2B97" w:rsidRDefault="006C2B97" w:rsidP="006C2B97">
      <w:pPr>
        <w:pStyle w:val="a9"/>
        <w:spacing w:before="0" w:beforeAutospacing="0" w:after="0" w:afterAutospacing="0"/>
        <w:jc w:val="center"/>
        <w:rPr>
          <w:sz w:val="20"/>
          <w:szCs w:val="20"/>
        </w:rPr>
      </w:pPr>
    </w:p>
    <w:p w:rsidR="006C2B97" w:rsidRPr="006C2B97" w:rsidRDefault="006C2B97" w:rsidP="006C2B97">
      <w:pPr>
        <w:pStyle w:val="a9"/>
        <w:spacing w:before="0" w:beforeAutospacing="0" w:after="0" w:afterAutospacing="0"/>
        <w:ind w:firstLine="709"/>
        <w:jc w:val="both"/>
        <w:rPr>
          <w:rStyle w:val="fs24"/>
          <w:sz w:val="20"/>
          <w:szCs w:val="20"/>
        </w:rPr>
      </w:pPr>
      <w:r w:rsidRPr="006C2B97">
        <w:rPr>
          <w:rStyle w:val="fs24"/>
          <w:sz w:val="20"/>
          <w:szCs w:val="20"/>
        </w:rPr>
        <w:t>Администрация муниципального образования «</w:t>
      </w:r>
      <w:proofErr w:type="spellStart"/>
      <w:r w:rsidRPr="006C2B97">
        <w:rPr>
          <w:rStyle w:val="fs24"/>
          <w:sz w:val="20"/>
          <w:szCs w:val="20"/>
        </w:rPr>
        <w:t>Новонукутское</w:t>
      </w:r>
      <w:proofErr w:type="spellEnd"/>
      <w:r w:rsidRPr="006C2B97">
        <w:rPr>
          <w:rStyle w:val="fs24"/>
          <w:sz w:val="20"/>
          <w:szCs w:val="20"/>
        </w:rPr>
        <w:t>» на основании заявления о предоставлении земельного участка извещает о возможности предоставления в аренду:</w:t>
      </w:r>
    </w:p>
    <w:p w:rsidR="006C2B97" w:rsidRPr="006C2B97" w:rsidRDefault="006C2B97" w:rsidP="006C2B97">
      <w:pPr>
        <w:pStyle w:val="a9"/>
        <w:spacing w:before="0" w:beforeAutospacing="0" w:after="0" w:afterAutospacing="0"/>
        <w:jc w:val="both"/>
        <w:rPr>
          <w:rStyle w:val="imul"/>
          <w:sz w:val="20"/>
          <w:szCs w:val="20"/>
        </w:rPr>
      </w:pPr>
      <w:r w:rsidRPr="006C2B97">
        <w:rPr>
          <w:rStyle w:val="fs24"/>
          <w:sz w:val="20"/>
          <w:szCs w:val="20"/>
        </w:rPr>
        <w:t xml:space="preserve">1) земельного участка с кадастровым номером 85:04:090401:508 площадью 1 432 кв. м, категория земель: </w:t>
      </w:r>
      <w:r w:rsidRPr="006C2B97">
        <w:rPr>
          <w:rStyle w:val="imul"/>
          <w:sz w:val="20"/>
          <w:szCs w:val="20"/>
        </w:rPr>
        <w:t>земли населенных пунктов</w:t>
      </w:r>
      <w:r w:rsidRPr="006C2B97">
        <w:rPr>
          <w:rStyle w:val="fs24"/>
          <w:sz w:val="20"/>
          <w:szCs w:val="20"/>
        </w:rPr>
        <w:t xml:space="preserve">, разрешенное использование: для ведения личного подсобного хозяйства, местоположение земельного участка: </w:t>
      </w:r>
      <w:proofErr w:type="gramStart"/>
      <w:r w:rsidRPr="006C2B97">
        <w:rPr>
          <w:rStyle w:val="imul"/>
          <w:sz w:val="20"/>
          <w:szCs w:val="20"/>
        </w:rPr>
        <w:t xml:space="preserve">Иркутская область, </w:t>
      </w:r>
      <w:proofErr w:type="spellStart"/>
      <w:r w:rsidRPr="006C2B97">
        <w:rPr>
          <w:rStyle w:val="imul"/>
          <w:sz w:val="20"/>
          <w:szCs w:val="20"/>
        </w:rPr>
        <w:t>Нукутский</w:t>
      </w:r>
      <w:proofErr w:type="spellEnd"/>
      <w:r w:rsidRPr="006C2B97">
        <w:rPr>
          <w:rStyle w:val="imul"/>
          <w:sz w:val="20"/>
          <w:szCs w:val="20"/>
        </w:rPr>
        <w:t xml:space="preserve"> район, с. Заречный, ул. Коваленкова, 6;</w:t>
      </w:r>
      <w:proofErr w:type="gramEnd"/>
    </w:p>
    <w:p w:rsidR="006C2B97" w:rsidRPr="006C2B97" w:rsidRDefault="006C2B97" w:rsidP="006C2B97">
      <w:pPr>
        <w:pStyle w:val="a9"/>
        <w:spacing w:before="0" w:beforeAutospacing="0" w:after="0" w:afterAutospacing="0"/>
        <w:jc w:val="both"/>
        <w:rPr>
          <w:rStyle w:val="imul"/>
          <w:sz w:val="20"/>
          <w:szCs w:val="20"/>
        </w:rPr>
      </w:pPr>
      <w:r w:rsidRPr="006C2B97">
        <w:rPr>
          <w:rStyle w:val="imul"/>
          <w:sz w:val="20"/>
          <w:szCs w:val="20"/>
        </w:rPr>
        <w:t xml:space="preserve">2) </w:t>
      </w:r>
      <w:r w:rsidRPr="006C2B97">
        <w:rPr>
          <w:rStyle w:val="fs24"/>
          <w:sz w:val="20"/>
          <w:szCs w:val="20"/>
        </w:rPr>
        <w:t xml:space="preserve">земельного участка с кадастровым номером 85:04:040101:565 площадью 1 920 кв. м, категория земель: </w:t>
      </w:r>
      <w:r w:rsidRPr="006C2B97">
        <w:rPr>
          <w:rStyle w:val="imul"/>
          <w:sz w:val="20"/>
          <w:szCs w:val="20"/>
        </w:rPr>
        <w:t>земли населенных пунктов</w:t>
      </w:r>
      <w:r w:rsidRPr="006C2B97">
        <w:rPr>
          <w:rStyle w:val="fs24"/>
          <w:sz w:val="20"/>
          <w:szCs w:val="20"/>
        </w:rPr>
        <w:t xml:space="preserve">, разрешенное использование: под строительство индивидуального жилого дома, местоположение земельного участка: </w:t>
      </w:r>
      <w:r w:rsidRPr="006C2B97">
        <w:rPr>
          <w:rStyle w:val="imul"/>
          <w:sz w:val="20"/>
          <w:szCs w:val="20"/>
        </w:rPr>
        <w:t xml:space="preserve">Иркутская область, </w:t>
      </w:r>
      <w:proofErr w:type="spellStart"/>
      <w:r w:rsidRPr="006C2B97">
        <w:rPr>
          <w:rStyle w:val="imul"/>
          <w:sz w:val="20"/>
          <w:szCs w:val="20"/>
        </w:rPr>
        <w:t>Нукутский</w:t>
      </w:r>
      <w:proofErr w:type="spellEnd"/>
      <w:r w:rsidRPr="006C2B97">
        <w:rPr>
          <w:rStyle w:val="imul"/>
          <w:sz w:val="20"/>
          <w:szCs w:val="20"/>
        </w:rPr>
        <w:t xml:space="preserve"> район, п. </w:t>
      </w:r>
      <w:proofErr w:type="spellStart"/>
      <w:r w:rsidRPr="006C2B97">
        <w:rPr>
          <w:rStyle w:val="imul"/>
          <w:sz w:val="20"/>
          <w:szCs w:val="20"/>
        </w:rPr>
        <w:t>Новонукутский</w:t>
      </w:r>
      <w:proofErr w:type="spellEnd"/>
      <w:r w:rsidRPr="006C2B97">
        <w:rPr>
          <w:rStyle w:val="imul"/>
          <w:sz w:val="20"/>
          <w:szCs w:val="20"/>
        </w:rPr>
        <w:t>, ул. Магистральная, 28;</w:t>
      </w:r>
    </w:p>
    <w:p w:rsidR="006C2B97" w:rsidRPr="006C2B97" w:rsidRDefault="006C2B97" w:rsidP="006C2B97">
      <w:pPr>
        <w:pStyle w:val="a9"/>
        <w:spacing w:before="0" w:beforeAutospacing="0" w:after="0" w:afterAutospacing="0"/>
        <w:jc w:val="both"/>
        <w:rPr>
          <w:rStyle w:val="imul"/>
          <w:sz w:val="20"/>
          <w:szCs w:val="20"/>
        </w:rPr>
      </w:pPr>
      <w:r w:rsidRPr="006C2B97">
        <w:rPr>
          <w:rStyle w:val="imul"/>
          <w:sz w:val="20"/>
          <w:szCs w:val="20"/>
        </w:rPr>
        <w:lastRenderedPageBreak/>
        <w:t xml:space="preserve">3) </w:t>
      </w:r>
      <w:r w:rsidRPr="006C2B97">
        <w:rPr>
          <w:rStyle w:val="fs24"/>
          <w:sz w:val="20"/>
          <w:szCs w:val="20"/>
        </w:rPr>
        <w:t xml:space="preserve">земельного участка с кадастровым номером 85:04:040301:288 площадью 1 491 кв. м, категория земель: </w:t>
      </w:r>
      <w:r w:rsidRPr="006C2B97">
        <w:rPr>
          <w:rStyle w:val="imul"/>
          <w:sz w:val="20"/>
          <w:szCs w:val="20"/>
        </w:rPr>
        <w:t>земли населенных пунктов</w:t>
      </w:r>
      <w:r w:rsidRPr="006C2B97">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6C2B97">
        <w:rPr>
          <w:rStyle w:val="imul"/>
          <w:sz w:val="20"/>
          <w:szCs w:val="20"/>
        </w:rPr>
        <w:t xml:space="preserve">Иркутская область, </w:t>
      </w:r>
      <w:proofErr w:type="spellStart"/>
      <w:r w:rsidRPr="006C2B97">
        <w:rPr>
          <w:rStyle w:val="imul"/>
          <w:sz w:val="20"/>
          <w:szCs w:val="20"/>
        </w:rPr>
        <w:t>Нукутский</w:t>
      </w:r>
      <w:proofErr w:type="spellEnd"/>
      <w:r w:rsidRPr="006C2B97">
        <w:rPr>
          <w:rStyle w:val="imul"/>
          <w:sz w:val="20"/>
          <w:szCs w:val="20"/>
        </w:rPr>
        <w:t xml:space="preserve"> район, д. </w:t>
      </w:r>
      <w:proofErr w:type="spellStart"/>
      <w:r w:rsidRPr="006C2B97">
        <w:rPr>
          <w:rStyle w:val="imul"/>
          <w:sz w:val="20"/>
          <w:szCs w:val="20"/>
        </w:rPr>
        <w:t>Татхал-Онгой</w:t>
      </w:r>
      <w:proofErr w:type="spellEnd"/>
      <w:r w:rsidRPr="006C2B97">
        <w:rPr>
          <w:rStyle w:val="imul"/>
          <w:sz w:val="20"/>
          <w:szCs w:val="20"/>
        </w:rPr>
        <w:t>, ул. Сибирская, 6.</w:t>
      </w:r>
    </w:p>
    <w:p w:rsidR="006C2B97" w:rsidRPr="006C2B97" w:rsidRDefault="006C2B97" w:rsidP="006C2B97">
      <w:pPr>
        <w:pStyle w:val="a9"/>
        <w:spacing w:before="0" w:beforeAutospacing="0" w:after="0" w:afterAutospacing="0"/>
        <w:jc w:val="both"/>
        <w:rPr>
          <w:rStyle w:val="fs24"/>
          <w:sz w:val="20"/>
          <w:szCs w:val="20"/>
        </w:rPr>
      </w:pPr>
    </w:p>
    <w:p w:rsidR="006C2B97" w:rsidRPr="006C2B97" w:rsidRDefault="006C2B97" w:rsidP="006C2B97">
      <w:pPr>
        <w:pStyle w:val="a9"/>
        <w:spacing w:before="0" w:beforeAutospacing="0" w:after="0" w:afterAutospacing="0"/>
        <w:ind w:firstLine="709"/>
        <w:jc w:val="both"/>
        <w:rPr>
          <w:rStyle w:val="fs24"/>
          <w:sz w:val="20"/>
          <w:szCs w:val="20"/>
        </w:rPr>
      </w:pPr>
      <w:r w:rsidRPr="006C2B97">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6C2B97" w:rsidRPr="006C2B97" w:rsidRDefault="006C2B97" w:rsidP="006C2B97">
      <w:pPr>
        <w:pStyle w:val="a9"/>
        <w:spacing w:before="0" w:beforeAutospacing="0" w:after="0" w:afterAutospacing="0"/>
        <w:ind w:firstLine="709"/>
        <w:jc w:val="both"/>
        <w:rPr>
          <w:rStyle w:val="ff1"/>
          <w:sz w:val="20"/>
          <w:szCs w:val="20"/>
        </w:rPr>
      </w:pPr>
      <w:r w:rsidRPr="006C2B97">
        <w:rPr>
          <w:rStyle w:val="fs24"/>
          <w:sz w:val="20"/>
          <w:szCs w:val="20"/>
        </w:rPr>
        <w:t xml:space="preserve">Дата и время начала приема заявлений </w:t>
      </w:r>
      <w:r w:rsidRPr="006C2B97">
        <w:rPr>
          <w:rStyle w:val="ff4"/>
          <w:sz w:val="20"/>
          <w:szCs w:val="20"/>
        </w:rPr>
        <w:t>–</w:t>
      </w:r>
      <w:r w:rsidRPr="006C2B97">
        <w:rPr>
          <w:rStyle w:val="ff1"/>
          <w:sz w:val="20"/>
          <w:szCs w:val="20"/>
        </w:rPr>
        <w:t xml:space="preserve"> 30.12.2015 г. 09-00 час. </w:t>
      </w:r>
    </w:p>
    <w:p w:rsidR="006C2B97" w:rsidRPr="006C2B97" w:rsidRDefault="006C2B97" w:rsidP="006C2B97">
      <w:pPr>
        <w:pStyle w:val="a9"/>
        <w:spacing w:before="0" w:beforeAutospacing="0" w:after="0" w:afterAutospacing="0"/>
        <w:ind w:firstLine="709"/>
        <w:jc w:val="both"/>
        <w:rPr>
          <w:sz w:val="20"/>
          <w:szCs w:val="20"/>
        </w:rPr>
      </w:pPr>
      <w:r w:rsidRPr="006C2B97">
        <w:rPr>
          <w:rStyle w:val="ff1"/>
          <w:sz w:val="20"/>
          <w:szCs w:val="20"/>
        </w:rPr>
        <w:t xml:space="preserve">Дата и время окончания приема заявлений </w:t>
      </w:r>
      <w:r w:rsidRPr="006C2B97">
        <w:rPr>
          <w:rStyle w:val="ff4"/>
          <w:sz w:val="20"/>
          <w:szCs w:val="20"/>
        </w:rPr>
        <w:t>–</w:t>
      </w:r>
      <w:r w:rsidRPr="006C2B97">
        <w:rPr>
          <w:rStyle w:val="ff1"/>
          <w:sz w:val="20"/>
          <w:szCs w:val="20"/>
        </w:rPr>
        <w:t xml:space="preserve"> 29.01.2016 г. 17-00 час.</w:t>
      </w:r>
    </w:p>
    <w:p w:rsidR="006C2B97" w:rsidRPr="006C2B97" w:rsidRDefault="006C2B97" w:rsidP="006C2B97">
      <w:pPr>
        <w:pStyle w:val="a9"/>
        <w:spacing w:before="0" w:beforeAutospacing="0" w:after="0" w:afterAutospacing="0"/>
        <w:ind w:firstLine="709"/>
        <w:jc w:val="both"/>
        <w:rPr>
          <w:rStyle w:val="ff1"/>
          <w:sz w:val="20"/>
          <w:szCs w:val="20"/>
        </w:rPr>
      </w:pPr>
    </w:p>
    <w:p w:rsidR="006C2B97" w:rsidRPr="006C2B97" w:rsidRDefault="006C2B97" w:rsidP="006C2B97">
      <w:pPr>
        <w:pStyle w:val="a9"/>
        <w:spacing w:before="0" w:beforeAutospacing="0" w:after="0" w:afterAutospacing="0"/>
        <w:ind w:firstLine="709"/>
        <w:jc w:val="both"/>
        <w:rPr>
          <w:rStyle w:val="ff1"/>
          <w:sz w:val="20"/>
          <w:szCs w:val="20"/>
        </w:rPr>
      </w:pPr>
      <w:r w:rsidRPr="006C2B97">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6C2B97" w:rsidRPr="006C2B97" w:rsidRDefault="006C2B97" w:rsidP="006C2B97">
      <w:pPr>
        <w:pStyle w:val="a9"/>
        <w:spacing w:before="0" w:beforeAutospacing="0" w:after="0" w:afterAutospacing="0"/>
        <w:ind w:firstLine="709"/>
        <w:jc w:val="both"/>
        <w:rPr>
          <w:sz w:val="20"/>
          <w:szCs w:val="20"/>
        </w:rPr>
      </w:pPr>
      <w:r w:rsidRPr="006C2B97">
        <w:rPr>
          <w:rStyle w:val="ff1"/>
          <w:sz w:val="20"/>
          <w:szCs w:val="20"/>
        </w:rPr>
        <w:t xml:space="preserve">Адрес приема заявлений: 669401, Иркутская область, </w:t>
      </w:r>
      <w:proofErr w:type="spellStart"/>
      <w:r w:rsidRPr="006C2B97">
        <w:rPr>
          <w:rStyle w:val="ff1"/>
          <w:sz w:val="20"/>
          <w:szCs w:val="20"/>
        </w:rPr>
        <w:t>Нукутский</w:t>
      </w:r>
      <w:proofErr w:type="spellEnd"/>
      <w:r w:rsidRPr="006C2B97">
        <w:rPr>
          <w:rStyle w:val="ff1"/>
          <w:sz w:val="20"/>
          <w:szCs w:val="20"/>
        </w:rPr>
        <w:t xml:space="preserve"> район, п. </w:t>
      </w:r>
      <w:proofErr w:type="spellStart"/>
      <w:r w:rsidRPr="006C2B97">
        <w:rPr>
          <w:rStyle w:val="ff1"/>
          <w:sz w:val="20"/>
          <w:szCs w:val="20"/>
        </w:rPr>
        <w:t>Новонукутский</w:t>
      </w:r>
      <w:proofErr w:type="spellEnd"/>
      <w:r w:rsidRPr="006C2B97">
        <w:rPr>
          <w:rStyle w:val="ff1"/>
          <w:sz w:val="20"/>
          <w:szCs w:val="20"/>
        </w:rPr>
        <w:t>, ул. Майская, д. 29.</w:t>
      </w:r>
    </w:p>
    <w:p w:rsidR="006C2B97" w:rsidRPr="006C2B97" w:rsidRDefault="006C2B97" w:rsidP="006C2B97">
      <w:pPr>
        <w:pStyle w:val="a9"/>
        <w:spacing w:before="0" w:beforeAutospacing="0" w:after="0" w:afterAutospacing="0"/>
        <w:ind w:firstLine="709"/>
        <w:jc w:val="both"/>
        <w:rPr>
          <w:sz w:val="20"/>
          <w:szCs w:val="20"/>
        </w:rPr>
      </w:pPr>
      <w:r w:rsidRPr="006C2B97">
        <w:rPr>
          <w:rStyle w:val="ff1"/>
          <w:sz w:val="20"/>
          <w:szCs w:val="20"/>
        </w:rPr>
        <w:t xml:space="preserve">Дата подведения итогов </w:t>
      </w:r>
      <w:r w:rsidRPr="006C2B97">
        <w:rPr>
          <w:rStyle w:val="ff4"/>
          <w:sz w:val="20"/>
          <w:szCs w:val="20"/>
        </w:rPr>
        <w:t>–</w:t>
      </w:r>
      <w:r w:rsidRPr="006C2B97">
        <w:rPr>
          <w:rStyle w:val="ff1"/>
          <w:sz w:val="20"/>
          <w:szCs w:val="20"/>
        </w:rPr>
        <w:t xml:space="preserve"> 01.02.2016 г.</w:t>
      </w:r>
    </w:p>
    <w:p w:rsidR="006C2B97" w:rsidRPr="006C2B97" w:rsidRDefault="006C2B97" w:rsidP="006C2B97">
      <w:pPr>
        <w:pStyle w:val="a9"/>
        <w:spacing w:before="0" w:beforeAutospacing="0" w:after="0" w:afterAutospacing="0"/>
        <w:ind w:firstLine="709"/>
        <w:jc w:val="both"/>
        <w:rPr>
          <w:sz w:val="20"/>
          <w:szCs w:val="20"/>
        </w:rPr>
      </w:pPr>
      <w:r w:rsidRPr="006C2B97">
        <w:rPr>
          <w:rStyle w:val="ff1"/>
          <w:sz w:val="20"/>
          <w:szCs w:val="20"/>
        </w:rPr>
        <w:t xml:space="preserve">Адрес и время приема граждан для ознакомления со схемой расположения земельного участка: Иркутская область, </w:t>
      </w:r>
      <w:proofErr w:type="spellStart"/>
      <w:r w:rsidRPr="006C2B97">
        <w:rPr>
          <w:rStyle w:val="ff1"/>
          <w:sz w:val="20"/>
          <w:szCs w:val="20"/>
        </w:rPr>
        <w:t>Нукутский</w:t>
      </w:r>
      <w:proofErr w:type="spellEnd"/>
      <w:r w:rsidRPr="006C2B97">
        <w:rPr>
          <w:rStyle w:val="ff1"/>
          <w:sz w:val="20"/>
          <w:szCs w:val="20"/>
        </w:rPr>
        <w:t xml:space="preserve"> район, п. </w:t>
      </w:r>
      <w:proofErr w:type="spellStart"/>
      <w:r w:rsidRPr="006C2B97">
        <w:rPr>
          <w:rStyle w:val="ff1"/>
          <w:sz w:val="20"/>
          <w:szCs w:val="20"/>
        </w:rPr>
        <w:t>Новонукутский</w:t>
      </w:r>
      <w:proofErr w:type="spellEnd"/>
      <w:r w:rsidRPr="006C2B97">
        <w:rPr>
          <w:rStyle w:val="ff1"/>
          <w:sz w:val="20"/>
          <w:szCs w:val="20"/>
        </w:rPr>
        <w:t>, ул. Майская, д. 29 в рабочие дни с 09-00 час. до 17-00 час., перерыв с 13-00 час</w:t>
      </w:r>
      <w:proofErr w:type="gramStart"/>
      <w:r w:rsidRPr="006C2B97">
        <w:rPr>
          <w:rStyle w:val="ff1"/>
          <w:sz w:val="20"/>
          <w:szCs w:val="20"/>
        </w:rPr>
        <w:t>.</w:t>
      </w:r>
      <w:proofErr w:type="gramEnd"/>
      <w:r w:rsidRPr="006C2B97">
        <w:rPr>
          <w:rStyle w:val="ff1"/>
          <w:sz w:val="20"/>
          <w:szCs w:val="20"/>
        </w:rPr>
        <w:t xml:space="preserve"> </w:t>
      </w:r>
      <w:proofErr w:type="gramStart"/>
      <w:r w:rsidRPr="006C2B97">
        <w:rPr>
          <w:rStyle w:val="ff1"/>
          <w:sz w:val="20"/>
          <w:szCs w:val="20"/>
        </w:rPr>
        <w:t>д</w:t>
      </w:r>
      <w:proofErr w:type="gramEnd"/>
      <w:r w:rsidRPr="006C2B97">
        <w:rPr>
          <w:rStyle w:val="ff1"/>
          <w:sz w:val="20"/>
          <w:szCs w:val="20"/>
        </w:rPr>
        <w:t xml:space="preserve">о 14-00 час. </w:t>
      </w:r>
    </w:p>
    <w:p w:rsidR="006C2B97" w:rsidRPr="006C2B97" w:rsidRDefault="006C2B97" w:rsidP="006C2B97">
      <w:pPr>
        <w:pStyle w:val="a9"/>
        <w:spacing w:before="0" w:beforeAutospacing="0" w:after="0" w:afterAutospacing="0"/>
        <w:ind w:firstLine="709"/>
        <w:jc w:val="both"/>
        <w:rPr>
          <w:sz w:val="20"/>
          <w:szCs w:val="20"/>
        </w:rPr>
      </w:pPr>
      <w:r w:rsidRPr="006C2B97">
        <w:rPr>
          <w:rStyle w:val="ff1"/>
          <w:sz w:val="20"/>
          <w:szCs w:val="20"/>
        </w:rPr>
        <w:t>Телефон: (39549) 21561, факс: (39549) 21657.</w:t>
      </w:r>
    </w:p>
    <w:p w:rsidR="006C2B97" w:rsidRPr="006C2B97" w:rsidRDefault="006C2B97" w:rsidP="006C2B97">
      <w:pPr>
        <w:rPr>
          <w:sz w:val="20"/>
          <w:szCs w:val="20"/>
        </w:rPr>
      </w:pPr>
    </w:p>
    <w:p w:rsidR="006C2B97" w:rsidRDefault="006C2B97" w:rsidP="00AC4AF2">
      <w:pPr>
        <w:jc w:val="center"/>
        <w:rPr>
          <w:sz w:val="17"/>
          <w:szCs w:val="17"/>
        </w:rPr>
      </w:pPr>
    </w:p>
    <w:p w:rsidR="006C2B97" w:rsidRPr="00515964" w:rsidRDefault="006C2B97" w:rsidP="00AC4AF2">
      <w:pPr>
        <w:jc w:val="center"/>
        <w:rPr>
          <w:vanish/>
          <w:sz w:val="17"/>
          <w:szCs w:val="17"/>
        </w:rPr>
      </w:pPr>
    </w:p>
    <w:p w:rsidR="007E3722" w:rsidRDefault="007E3722" w:rsidP="00D81315"/>
    <w:p w:rsidR="004F5F4B" w:rsidRPr="00527606" w:rsidRDefault="00CE374E"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84243E" w:rsidRPr="002907AF" w:rsidRDefault="0084243E"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84243E" w:rsidRDefault="0084243E"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84243E" w:rsidRDefault="0084243E"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84243E" w:rsidRDefault="0084243E" w:rsidP="004F5F4B">
                  <w:pPr>
                    <w:rPr>
                      <w:sz w:val="15"/>
                      <w:szCs w:val="15"/>
                    </w:rPr>
                  </w:pPr>
                  <w:r w:rsidRPr="002907AF">
                    <w:rPr>
                      <w:sz w:val="22"/>
                      <w:szCs w:val="22"/>
                    </w:rPr>
                    <w:t>Периодичность 1 раз в месяц</w:t>
                  </w:r>
                </w:p>
                <w:p w:rsidR="0084243E" w:rsidRDefault="0084243E" w:rsidP="004F5F4B">
                  <w:pPr>
                    <w:rPr>
                      <w:sz w:val="15"/>
                      <w:szCs w:val="15"/>
                    </w:rPr>
                  </w:pPr>
                </w:p>
                <w:p w:rsidR="0084243E" w:rsidRPr="00A232DA" w:rsidRDefault="0084243E" w:rsidP="004F5F4B">
                  <w:pPr>
                    <w:rPr>
                      <w:sz w:val="15"/>
                      <w:szCs w:val="15"/>
                    </w:rPr>
                  </w:pPr>
                </w:p>
                <w:p w:rsidR="0084243E" w:rsidRPr="00A232DA" w:rsidRDefault="0084243E"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CE374E"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84243E" w:rsidRPr="002907AF" w:rsidRDefault="0084243E" w:rsidP="004F5F4B">
                  <w:pPr>
                    <w:spacing w:line="240" w:lineRule="exact"/>
                    <w:jc w:val="center"/>
                  </w:pPr>
                  <w:r w:rsidRPr="002907AF">
                    <w:t>УЧРЕДИТЕЛЬ:</w:t>
                  </w:r>
                </w:p>
                <w:p w:rsidR="0084243E" w:rsidRPr="002907AF" w:rsidRDefault="0084243E"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84243E" w:rsidRPr="002907AF" w:rsidRDefault="0084243E" w:rsidP="004F5F4B">
                  <w:pPr>
                    <w:rPr>
                      <w:sz w:val="22"/>
                      <w:szCs w:val="22"/>
                    </w:rPr>
                  </w:pPr>
                  <w:r w:rsidRPr="002907AF">
                    <w:rPr>
                      <w:sz w:val="22"/>
                      <w:szCs w:val="22"/>
                    </w:rPr>
                    <w:t>Адрес: 669401,</w:t>
                  </w:r>
                </w:p>
                <w:p w:rsidR="0084243E" w:rsidRPr="002907AF" w:rsidRDefault="0084243E"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84243E" w:rsidRPr="002907AF" w:rsidRDefault="0084243E"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CE374E"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84243E" w:rsidRPr="002907AF" w:rsidRDefault="0084243E"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84243E" w:rsidRDefault="0084243E" w:rsidP="004F5F4B">
                  <w:pPr>
                    <w:rPr>
                      <w:sz w:val="18"/>
                      <w:szCs w:val="18"/>
                    </w:rPr>
                  </w:pPr>
                </w:p>
                <w:p w:rsidR="0084243E" w:rsidRPr="00A232DA" w:rsidRDefault="0084243E"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57"/>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74" w:rsidRDefault="00A91374" w:rsidP="007F0A9D">
      <w:r>
        <w:separator/>
      </w:r>
    </w:p>
  </w:endnote>
  <w:endnote w:type="continuationSeparator" w:id="0">
    <w:p w:rsidR="00A91374" w:rsidRDefault="00A91374"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74" w:rsidRDefault="00A91374" w:rsidP="007F0A9D">
      <w:r>
        <w:separator/>
      </w:r>
    </w:p>
  </w:footnote>
  <w:footnote w:type="continuationSeparator" w:id="0">
    <w:p w:rsidR="00A91374" w:rsidRDefault="00A91374"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3E" w:rsidRPr="00D448A0" w:rsidRDefault="0084243E">
    <w:pPr>
      <w:pStyle w:val="af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3E" w:rsidRDefault="00CE374E" w:rsidP="00DD7763">
    <w:pPr>
      <w:pStyle w:val="af3"/>
      <w:framePr w:wrap="around" w:vAnchor="text" w:hAnchor="margin" w:xAlign="center" w:y="1"/>
      <w:rPr>
        <w:rStyle w:val="aff9"/>
      </w:rPr>
    </w:pPr>
    <w:r>
      <w:rPr>
        <w:rStyle w:val="aff9"/>
      </w:rPr>
      <w:fldChar w:fldCharType="begin"/>
    </w:r>
    <w:r w:rsidR="0084243E">
      <w:rPr>
        <w:rStyle w:val="aff9"/>
      </w:rPr>
      <w:instrText xml:space="preserve">PAGE  </w:instrText>
    </w:r>
    <w:r>
      <w:rPr>
        <w:rStyle w:val="aff9"/>
      </w:rPr>
      <w:fldChar w:fldCharType="end"/>
    </w:r>
  </w:p>
  <w:p w:rsidR="0084243E" w:rsidRDefault="0084243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6">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7">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858134C"/>
    <w:multiLevelType w:val="multilevel"/>
    <w:tmpl w:val="251CEAF8"/>
    <w:lvl w:ilvl="0">
      <w:start w:val="1"/>
      <w:numFmt w:val="decimal"/>
      <w:pStyle w:val="10"/>
      <w:lvlText w:val="%1."/>
      <w:lvlJc w:val="left"/>
      <w:pPr>
        <w:tabs>
          <w:tab w:val="num" w:pos="993"/>
        </w:tabs>
        <w:ind w:left="-141" w:firstLine="709"/>
      </w:pPr>
      <w:rPr>
        <w:rFonts w:ascii="Times New Roman" w:hAnsi="Times New Roman" w:hint="default"/>
        <w:b w:val="0"/>
        <w:i w:val="0"/>
        <w:caps w:val="0"/>
        <w:strike w:val="0"/>
        <w:dstrike w:val="0"/>
        <w:outline w:val="0"/>
        <w:shadow w:val="0"/>
        <w:emboss w:val="0"/>
        <w:imprint w:val="0"/>
        <w:vanish w:val="0"/>
        <w:color w:val="auto"/>
        <w:spacing w:val="0"/>
        <w:sz w:val="18"/>
        <w:szCs w:val="18"/>
        <w:vertAlign w:val="baseline"/>
      </w:rPr>
    </w:lvl>
    <w:lvl w:ilvl="1">
      <w:start w:val="1"/>
      <w:numFmt w:val="decimal"/>
      <w:pStyle w:val="11"/>
      <w:lvlText w:val="%1.%2."/>
      <w:lvlJc w:val="left"/>
      <w:pPr>
        <w:tabs>
          <w:tab w:val="num" w:pos="1135"/>
        </w:tabs>
        <w:ind w:left="-141"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277"/>
        </w:tabs>
        <w:ind w:left="-141"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447"/>
        </w:tabs>
        <w:ind w:left="-141"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568"/>
        </w:tabs>
        <w:ind w:left="568"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568"/>
        </w:tabs>
        <w:ind w:left="568" w:hanging="709"/>
      </w:pPr>
      <w:rPr>
        <w:rFonts w:ascii="Times New Roman" w:hAnsi="Times New Roman" w:hint="default"/>
        <w:b w:val="0"/>
        <w:i w:val="0"/>
        <w:caps w:val="0"/>
        <w:strike w:val="0"/>
        <w:dstrike w:val="0"/>
        <w:outline w:val="0"/>
        <w:shadow w:val="0"/>
        <w:emboss w:val="0"/>
        <w:imprint w:val="0"/>
        <w:vanish w:val="0"/>
        <w:sz w:val="22"/>
        <w:szCs w:val="22"/>
        <w:vertAlign w:val="baseline"/>
      </w:rPr>
    </w:lvl>
    <w:lvl w:ilvl="6">
      <w:start w:val="1"/>
      <w:numFmt w:val="decimal"/>
      <w:lvlText w:val="%7."/>
      <w:lvlJc w:val="center"/>
      <w:pPr>
        <w:tabs>
          <w:tab w:val="num" w:pos="710"/>
        </w:tabs>
        <w:ind w:left="-141"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993"/>
        </w:tabs>
        <w:ind w:left="-141"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277"/>
        </w:tabs>
        <w:ind w:left="-141"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9">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A0E371F"/>
    <w:multiLevelType w:val="hybridMultilevel"/>
    <w:tmpl w:val="E768FDA0"/>
    <w:lvl w:ilvl="0" w:tplc="F61E9E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5916FF8"/>
    <w:multiLevelType w:val="multilevel"/>
    <w:tmpl w:val="2976F084"/>
    <w:lvl w:ilvl="0">
      <w:start w:val="1"/>
      <w:numFmt w:val="decimal"/>
      <w:pStyle w:val="14"/>
      <w:lvlText w:val="%1."/>
      <w:lvlJc w:val="left"/>
      <w:pPr>
        <w:tabs>
          <w:tab w:val="num" w:pos="3970"/>
        </w:tabs>
        <w:ind w:left="3403"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0"/>
      <w:lvlText w:val="%1.%2."/>
      <w:lvlJc w:val="left"/>
      <w:pPr>
        <w:tabs>
          <w:tab w:val="num" w:pos="3403"/>
        </w:tabs>
        <w:ind w:left="2127"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0"/>
      <w:lvlText w:val="%1.%2.%3."/>
      <w:lvlJc w:val="left"/>
      <w:pPr>
        <w:tabs>
          <w:tab w:val="num" w:pos="1702"/>
        </w:tabs>
        <w:ind w:left="284"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5"/>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8">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4">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5">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7E4576E1"/>
    <w:multiLevelType w:val="hybridMultilevel"/>
    <w:tmpl w:val="395866A8"/>
    <w:lvl w:ilvl="0" w:tplc="104802F2">
      <w:start w:val="1"/>
      <w:numFmt w:val="decimal"/>
      <w:lvlText w:val="%1."/>
      <w:lvlJc w:val="left"/>
      <w:pPr>
        <w:ind w:left="644"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2">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1"/>
  </w:num>
  <w:num w:numId="5">
    <w:abstractNumId w:val="32"/>
  </w:num>
  <w:num w:numId="6">
    <w:abstractNumId w:val="52"/>
  </w:num>
  <w:num w:numId="7">
    <w:abstractNumId w:val="11"/>
  </w:num>
  <w:num w:numId="8">
    <w:abstractNumId w:val="18"/>
  </w:num>
  <w:num w:numId="9">
    <w:abstractNumId w:val="25"/>
  </w:num>
  <w:num w:numId="10">
    <w:abstractNumId w:val="44"/>
  </w:num>
  <w:num w:numId="11">
    <w:abstractNumId w:val="45"/>
  </w:num>
  <w:num w:numId="12">
    <w:abstractNumId w:val="43"/>
  </w:num>
  <w:num w:numId="13">
    <w:abstractNumId w:val="13"/>
  </w:num>
  <w:num w:numId="14">
    <w:abstractNumId w:val="20"/>
  </w:num>
  <w:num w:numId="15">
    <w:abstractNumId w:val="3"/>
  </w:num>
  <w:num w:numId="16">
    <w:abstractNumId w:val="5"/>
  </w:num>
  <w:num w:numId="17">
    <w:abstractNumId w:val="4"/>
  </w:num>
  <w:num w:numId="18">
    <w:abstractNumId w:val="23"/>
  </w:num>
  <w:num w:numId="19">
    <w:abstractNumId w:val="46"/>
  </w:num>
  <w:num w:numId="20">
    <w:abstractNumId w:val="8"/>
  </w:num>
  <w:num w:numId="21">
    <w:abstractNumId w:val="15"/>
  </w:num>
  <w:num w:numId="22">
    <w:abstractNumId w:val="21"/>
  </w:num>
  <w:num w:numId="23">
    <w:abstractNumId w:val="34"/>
  </w:num>
  <w:num w:numId="24">
    <w:abstractNumId w:val="29"/>
  </w:num>
  <w:num w:numId="25">
    <w:abstractNumId w:val="19"/>
  </w:num>
  <w:num w:numId="26">
    <w:abstractNumId w:val="14"/>
  </w:num>
  <w:num w:numId="27">
    <w:abstractNumId w:val="40"/>
  </w:num>
  <w:num w:numId="28">
    <w:abstractNumId w:val="35"/>
  </w:num>
  <w:num w:numId="29">
    <w:abstractNumId w:val="47"/>
  </w:num>
  <w:num w:numId="30">
    <w:abstractNumId w:val="36"/>
  </w:num>
  <w:num w:numId="31">
    <w:abstractNumId w:val="53"/>
  </w:num>
  <w:num w:numId="32">
    <w:abstractNumId w:val="6"/>
  </w:num>
  <w:num w:numId="33">
    <w:abstractNumId w:val="39"/>
  </w:num>
  <w:num w:numId="34">
    <w:abstractNumId w:val="42"/>
  </w:num>
  <w:num w:numId="35">
    <w:abstractNumId w:val="48"/>
  </w:num>
  <w:num w:numId="36">
    <w:abstractNumId w:val="17"/>
  </w:num>
  <w:num w:numId="37">
    <w:abstractNumId w:val="27"/>
  </w:num>
  <w:num w:numId="38">
    <w:abstractNumId w:val="31"/>
  </w:num>
  <w:num w:numId="39">
    <w:abstractNumId w:val="7"/>
  </w:num>
  <w:num w:numId="40">
    <w:abstractNumId w:val="24"/>
  </w:num>
  <w:num w:numId="41">
    <w:abstractNumId w:val="16"/>
  </w:num>
  <w:num w:numId="42">
    <w:abstractNumId w:val="22"/>
  </w:num>
  <w:num w:numId="43">
    <w:abstractNumId w:val="49"/>
  </w:num>
  <w:num w:numId="44">
    <w:abstractNumId w:val="50"/>
  </w:num>
  <w:num w:numId="45">
    <w:abstractNumId w:val="33"/>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8"/>
  </w:num>
  <w:num w:numId="49">
    <w:abstractNumId w:val="37"/>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51"/>
  </w:num>
  <w:num w:numId="53">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871ED"/>
    <w:rsid w:val="000A20D8"/>
    <w:rsid w:val="000C4C08"/>
    <w:rsid w:val="000E74FA"/>
    <w:rsid w:val="001366D7"/>
    <w:rsid w:val="00140CA6"/>
    <w:rsid w:val="0015271C"/>
    <w:rsid w:val="001704A8"/>
    <w:rsid w:val="00187530"/>
    <w:rsid w:val="0019139B"/>
    <w:rsid w:val="00191D32"/>
    <w:rsid w:val="001951E3"/>
    <w:rsid w:val="001A2244"/>
    <w:rsid w:val="001B08CC"/>
    <w:rsid w:val="001C074B"/>
    <w:rsid w:val="001C0A2E"/>
    <w:rsid w:val="001C67E5"/>
    <w:rsid w:val="001E0B36"/>
    <w:rsid w:val="001F04AC"/>
    <w:rsid w:val="0020269D"/>
    <w:rsid w:val="0020317C"/>
    <w:rsid w:val="0021663D"/>
    <w:rsid w:val="00217922"/>
    <w:rsid w:val="00223A8D"/>
    <w:rsid w:val="00245DDB"/>
    <w:rsid w:val="00264C4C"/>
    <w:rsid w:val="0026638C"/>
    <w:rsid w:val="002810B7"/>
    <w:rsid w:val="00283525"/>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C30AC"/>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65AC"/>
    <w:rsid w:val="00617BCD"/>
    <w:rsid w:val="00645F8C"/>
    <w:rsid w:val="00661F96"/>
    <w:rsid w:val="00666403"/>
    <w:rsid w:val="006714CB"/>
    <w:rsid w:val="00696F98"/>
    <w:rsid w:val="00697B9D"/>
    <w:rsid w:val="006A1893"/>
    <w:rsid w:val="006B2336"/>
    <w:rsid w:val="006B615A"/>
    <w:rsid w:val="006B7223"/>
    <w:rsid w:val="006C2B97"/>
    <w:rsid w:val="006D1392"/>
    <w:rsid w:val="006D5D24"/>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4243E"/>
    <w:rsid w:val="0084451A"/>
    <w:rsid w:val="008B1C7F"/>
    <w:rsid w:val="008C0C7C"/>
    <w:rsid w:val="008D6AB6"/>
    <w:rsid w:val="00903820"/>
    <w:rsid w:val="0091045A"/>
    <w:rsid w:val="009148AC"/>
    <w:rsid w:val="00921C7B"/>
    <w:rsid w:val="00945CFF"/>
    <w:rsid w:val="00946526"/>
    <w:rsid w:val="00952061"/>
    <w:rsid w:val="00994929"/>
    <w:rsid w:val="009A37BB"/>
    <w:rsid w:val="009A608E"/>
    <w:rsid w:val="009B590F"/>
    <w:rsid w:val="009B7B62"/>
    <w:rsid w:val="009E1CCB"/>
    <w:rsid w:val="009F13A2"/>
    <w:rsid w:val="00A232DA"/>
    <w:rsid w:val="00A26083"/>
    <w:rsid w:val="00A3252D"/>
    <w:rsid w:val="00A546C6"/>
    <w:rsid w:val="00A91374"/>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2B0F"/>
    <w:rsid w:val="00BA7DBB"/>
    <w:rsid w:val="00BD36AB"/>
    <w:rsid w:val="00BE1242"/>
    <w:rsid w:val="00BE1F01"/>
    <w:rsid w:val="00BF10D0"/>
    <w:rsid w:val="00C01EF2"/>
    <w:rsid w:val="00C04966"/>
    <w:rsid w:val="00C14308"/>
    <w:rsid w:val="00C161E5"/>
    <w:rsid w:val="00C16D66"/>
    <w:rsid w:val="00C20205"/>
    <w:rsid w:val="00C25C82"/>
    <w:rsid w:val="00C35F8C"/>
    <w:rsid w:val="00C73BCC"/>
    <w:rsid w:val="00C77257"/>
    <w:rsid w:val="00C860D3"/>
    <w:rsid w:val="00C875C1"/>
    <w:rsid w:val="00CA162C"/>
    <w:rsid w:val="00CA223B"/>
    <w:rsid w:val="00CA3441"/>
    <w:rsid w:val="00CB125E"/>
    <w:rsid w:val="00CE1485"/>
    <w:rsid w:val="00CE374E"/>
    <w:rsid w:val="00CE4FB5"/>
    <w:rsid w:val="00D164F9"/>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712E"/>
    <w:rsid w:val="00DD7763"/>
    <w:rsid w:val="00DE175D"/>
    <w:rsid w:val="00DF3C5F"/>
    <w:rsid w:val="00E5720D"/>
    <w:rsid w:val="00E6193B"/>
    <w:rsid w:val="00E6567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2"/>
    <w:next w:val="a2"/>
    <w:link w:val="16"/>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2"/>
    <w:next w:val="a2"/>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2"/>
    <w:next w:val="a2"/>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2"/>
    <w:next w:val="a2"/>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2"/>
    <w:next w:val="a2"/>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6">
    <w:name w:val="Заголовок 1 Знак"/>
    <w:aliases w:val="Заголовок 1 Знак Знак Знак1,Заголовок 1 Знак Знак Знак Знак"/>
    <w:basedOn w:val="a3"/>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3"/>
    <w:link w:val="2"/>
    <w:rsid w:val="004F5F4B"/>
    <w:rPr>
      <w:rFonts w:ascii="Times New Roman" w:eastAsia="Times New Roman" w:hAnsi="Times New Roman" w:cs="Times New Roman"/>
      <w:b/>
      <w:bCs/>
      <w:sz w:val="24"/>
      <w:szCs w:val="24"/>
      <w:lang w:eastAsia="ru-RU"/>
    </w:rPr>
  </w:style>
  <w:style w:type="paragraph" w:styleId="a6">
    <w:name w:val="Title"/>
    <w:basedOn w:val="a2"/>
    <w:link w:val="a7"/>
    <w:qFormat/>
    <w:rsid w:val="004F5F4B"/>
    <w:pPr>
      <w:jc w:val="center"/>
    </w:pPr>
    <w:rPr>
      <w:b/>
      <w:szCs w:val="20"/>
    </w:rPr>
  </w:style>
  <w:style w:type="character" w:customStyle="1" w:styleId="a7">
    <w:name w:val="Название Знак"/>
    <w:basedOn w:val="a3"/>
    <w:link w:val="a6"/>
    <w:rsid w:val="004F5F4B"/>
    <w:rPr>
      <w:rFonts w:ascii="Times New Roman" w:eastAsia="Times New Roman" w:hAnsi="Times New Roman" w:cs="Times New Roman"/>
      <w:b/>
      <w:sz w:val="24"/>
      <w:szCs w:val="20"/>
      <w:lang w:eastAsia="ru-RU"/>
    </w:rPr>
  </w:style>
  <w:style w:type="table" w:styleId="a8">
    <w:name w:val="Table Grid"/>
    <w:basedOn w:val="a4"/>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aliases w:val="Обычный (Web)1"/>
    <w:basedOn w:val="a2"/>
    <w:link w:val="aa"/>
    <w:uiPriority w:val="99"/>
    <w:unhideWhenUsed/>
    <w:rsid w:val="005F53EF"/>
    <w:pPr>
      <w:spacing w:before="100" w:beforeAutospacing="1" w:after="100" w:afterAutospacing="1"/>
      <w:ind w:firstLine="150"/>
    </w:pPr>
  </w:style>
  <w:style w:type="character" w:customStyle="1" w:styleId="ab">
    <w:name w:val="Цветовое выделение"/>
    <w:uiPriority w:val="99"/>
    <w:rsid w:val="005F53EF"/>
    <w:rPr>
      <w:b/>
      <w:bCs/>
      <w:color w:val="000080"/>
    </w:rPr>
  </w:style>
  <w:style w:type="character" w:styleId="ac">
    <w:name w:val="Strong"/>
    <w:basedOn w:val="a3"/>
    <w:uiPriority w:val="22"/>
    <w:qFormat/>
    <w:rsid w:val="000A20D8"/>
    <w:rPr>
      <w:b/>
      <w:bCs/>
    </w:rPr>
  </w:style>
  <w:style w:type="character" w:customStyle="1" w:styleId="50">
    <w:name w:val="Заголовок 5 Знак"/>
    <w:basedOn w:val="a3"/>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d">
    <w:name w:val="Заголовок статьи"/>
    <w:basedOn w:val="a2"/>
    <w:next w:val="a2"/>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Основной текст_"/>
    <w:basedOn w:val="a3"/>
    <w:link w:val="21"/>
    <w:rsid w:val="00921C7B"/>
    <w:rPr>
      <w:spacing w:val="7"/>
      <w:sz w:val="27"/>
      <w:szCs w:val="27"/>
      <w:shd w:val="clear" w:color="auto" w:fill="FFFFFF"/>
    </w:rPr>
  </w:style>
  <w:style w:type="character" w:customStyle="1" w:styleId="71">
    <w:name w:val="Основной текст (7)_"/>
    <w:basedOn w:val="a3"/>
    <w:link w:val="72"/>
    <w:rsid w:val="00921C7B"/>
    <w:rPr>
      <w:b/>
      <w:bCs/>
      <w:spacing w:val="20"/>
      <w:sz w:val="21"/>
      <w:szCs w:val="21"/>
      <w:shd w:val="clear" w:color="auto" w:fill="FFFFFF"/>
    </w:rPr>
  </w:style>
  <w:style w:type="character" w:customStyle="1" w:styleId="81">
    <w:name w:val="Основной текст (8)_"/>
    <w:basedOn w:val="a3"/>
    <w:link w:val="82"/>
    <w:rsid w:val="00921C7B"/>
    <w:rPr>
      <w:b/>
      <w:bCs/>
      <w:spacing w:val="11"/>
      <w:sz w:val="27"/>
      <w:szCs w:val="27"/>
      <w:shd w:val="clear" w:color="auto" w:fill="FFFFFF"/>
    </w:rPr>
  </w:style>
  <w:style w:type="paragraph" w:customStyle="1" w:styleId="21">
    <w:name w:val="Основной текст2"/>
    <w:basedOn w:val="a2"/>
    <w:link w:val="ae"/>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2"/>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2"/>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e"/>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3"/>
    <w:link w:val="34"/>
    <w:rsid w:val="00921C7B"/>
    <w:rPr>
      <w:i/>
      <w:iCs/>
      <w:spacing w:val="-10"/>
      <w:sz w:val="32"/>
      <w:szCs w:val="32"/>
      <w:shd w:val="clear" w:color="auto" w:fill="FFFFFF"/>
    </w:rPr>
  </w:style>
  <w:style w:type="paragraph" w:customStyle="1" w:styleId="34">
    <w:name w:val="Основной текст (3)"/>
    <w:basedOn w:val="a2"/>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f">
    <w:name w:val="Гипертекстовая ссылка"/>
    <w:basedOn w:val="ab"/>
    <w:uiPriority w:val="99"/>
    <w:rsid w:val="00921C7B"/>
    <w:rPr>
      <w:color w:val="106BBE"/>
      <w:sz w:val="26"/>
      <w:szCs w:val="26"/>
    </w:rPr>
  </w:style>
  <w:style w:type="paragraph" w:customStyle="1" w:styleId="af0">
    <w:name w:val="Комментарий"/>
    <w:basedOn w:val="a2"/>
    <w:next w:val="a2"/>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1">
    <w:name w:val="Нормальный (таблица)"/>
    <w:basedOn w:val="a2"/>
    <w:next w:val="a2"/>
    <w:uiPriority w:val="99"/>
    <w:rsid w:val="00921C7B"/>
    <w:pPr>
      <w:widowControl w:val="0"/>
      <w:autoSpaceDE w:val="0"/>
      <w:autoSpaceDN w:val="0"/>
      <w:adjustRightInd w:val="0"/>
      <w:jc w:val="both"/>
    </w:pPr>
    <w:rPr>
      <w:rFonts w:ascii="Arial" w:eastAsiaTheme="minorEastAsia" w:hAnsi="Arial" w:cs="Arial"/>
    </w:rPr>
  </w:style>
  <w:style w:type="paragraph" w:customStyle="1" w:styleId="af2">
    <w:name w:val="Прижатый влево"/>
    <w:basedOn w:val="a2"/>
    <w:next w:val="a2"/>
    <w:uiPriority w:val="99"/>
    <w:rsid w:val="00921C7B"/>
    <w:pPr>
      <w:widowControl w:val="0"/>
      <w:autoSpaceDE w:val="0"/>
      <w:autoSpaceDN w:val="0"/>
      <w:adjustRightInd w:val="0"/>
    </w:pPr>
    <w:rPr>
      <w:rFonts w:ascii="Arial" w:eastAsiaTheme="minorEastAsia" w:hAnsi="Arial" w:cs="Arial"/>
    </w:rPr>
  </w:style>
  <w:style w:type="paragraph" w:styleId="af3">
    <w:name w:val="header"/>
    <w:basedOn w:val="a2"/>
    <w:link w:val="af4"/>
    <w:uiPriority w:val="99"/>
    <w:rsid w:val="00921C7B"/>
    <w:pPr>
      <w:tabs>
        <w:tab w:val="center" w:pos="4677"/>
        <w:tab w:val="right" w:pos="9355"/>
      </w:tabs>
    </w:pPr>
    <w:rPr>
      <w:b/>
      <w:bCs/>
      <w:sz w:val="28"/>
      <w:szCs w:val="28"/>
    </w:rPr>
  </w:style>
  <w:style w:type="character" w:customStyle="1" w:styleId="af4">
    <w:name w:val="Верхний колонтитул Знак"/>
    <w:basedOn w:val="a3"/>
    <w:link w:val="af3"/>
    <w:uiPriority w:val="99"/>
    <w:rsid w:val="00921C7B"/>
    <w:rPr>
      <w:rFonts w:ascii="Times New Roman" w:eastAsia="Times New Roman" w:hAnsi="Times New Roman" w:cs="Times New Roman"/>
      <w:b/>
      <w:bCs/>
      <w:sz w:val="28"/>
      <w:szCs w:val="28"/>
      <w:lang w:eastAsia="ru-RU"/>
    </w:rPr>
  </w:style>
  <w:style w:type="paragraph" w:styleId="af5">
    <w:name w:val="List Paragraph"/>
    <w:basedOn w:val="a2"/>
    <w:uiPriority w:val="34"/>
    <w:qFormat/>
    <w:rsid w:val="00921C7B"/>
    <w:pPr>
      <w:suppressAutoHyphens/>
      <w:ind w:left="720"/>
      <w:contextualSpacing/>
    </w:pPr>
    <w:rPr>
      <w:sz w:val="20"/>
      <w:szCs w:val="20"/>
      <w:lang w:eastAsia="ar-SA"/>
    </w:rPr>
  </w:style>
  <w:style w:type="paragraph" w:customStyle="1" w:styleId="17">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3"/>
    <w:rsid w:val="00921C7B"/>
  </w:style>
  <w:style w:type="paragraph" w:styleId="af6">
    <w:name w:val="No Spacing"/>
    <w:link w:val="af7"/>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3"/>
    <w:rsid w:val="00FE0570"/>
  </w:style>
  <w:style w:type="paragraph" w:styleId="af8">
    <w:name w:val="Body Text Indent"/>
    <w:basedOn w:val="a2"/>
    <w:link w:val="af9"/>
    <w:rsid w:val="00522515"/>
    <w:pPr>
      <w:ind w:firstLine="709"/>
      <w:jc w:val="both"/>
    </w:pPr>
    <w:rPr>
      <w:sz w:val="28"/>
      <w:szCs w:val="20"/>
    </w:rPr>
  </w:style>
  <w:style w:type="character" w:customStyle="1" w:styleId="af9">
    <w:name w:val="Основной текст с отступом Знак"/>
    <w:basedOn w:val="a3"/>
    <w:link w:val="af8"/>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a">
    <w:name w:val="Balloon Text"/>
    <w:basedOn w:val="a2"/>
    <w:link w:val="afb"/>
    <w:rsid w:val="00522515"/>
    <w:rPr>
      <w:rFonts w:ascii="Tahoma" w:hAnsi="Tahoma" w:cs="Tahoma"/>
      <w:sz w:val="16"/>
      <w:szCs w:val="16"/>
    </w:rPr>
  </w:style>
  <w:style w:type="character" w:customStyle="1" w:styleId="afb">
    <w:name w:val="Текст выноски Знак"/>
    <w:basedOn w:val="a3"/>
    <w:link w:val="afa"/>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c">
    <w:name w:val="Таблицы (моноширинный)"/>
    <w:basedOn w:val="a2"/>
    <w:next w:val="a2"/>
    <w:uiPriority w:val="99"/>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d">
    <w:name w:val="Hyperlink"/>
    <w:basedOn w:val="a3"/>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e">
    <w:name w:val="Body Text"/>
    <w:aliases w:val="Body Text Char,Body Text Char1,Body Text Char Char,Body Text Char1 Char,Body Text Char2 Char,Body Text Char1 Char Char,Body Text Char Char Char Char,TabelTekst Char Char Char Char,text Char Char Char Char,Body Text2 Char Char Char Char"/>
    <w:basedOn w:val="a2"/>
    <w:link w:val="aff"/>
    <w:rsid w:val="00F63707"/>
    <w:pPr>
      <w:spacing w:after="120"/>
    </w:pPr>
  </w:style>
  <w:style w:type="character" w:customStyle="1" w:styleId="aff">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3"/>
    <w:link w:val="afe"/>
    <w:rsid w:val="00F63707"/>
    <w:rPr>
      <w:rFonts w:ascii="Times New Roman" w:eastAsia="Times New Roman" w:hAnsi="Times New Roman" w:cs="Times New Roman"/>
      <w:sz w:val="24"/>
      <w:szCs w:val="24"/>
      <w:lang w:eastAsia="ru-RU"/>
    </w:rPr>
  </w:style>
  <w:style w:type="paragraph" w:customStyle="1" w:styleId="consplusnormal1">
    <w:name w:val="consplusnormal"/>
    <w:basedOn w:val="a2"/>
    <w:rsid w:val="00F63707"/>
    <w:pPr>
      <w:spacing w:before="120" w:after="180"/>
    </w:pPr>
  </w:style>
  <w:style w:type="paragraph" w:styleId="22">
    <w:name w:val="Body Text Indent 2"/>
    <w:basedOn w:val="a2"/>
    <w:link w:val="23"/>
    <w:uiPriority w:val="99"/>
    <w:rsid w:val="00F63707"/>
    <w:pPr>
      <w:spacing w:after="120" w:line="480" w:lineRule="auto"/>
      <w:ind w:left="283"/>
    </w:pPr>
  </w:style>
  <w:style w:type="character" w:customStyle="1" w:styleId="23">
    <w:name w:val="Основной текст с отступом 2 Знак"/>
    <w:basedOn w:val="a3"/>
    <w:link w:val="22"/>
    <w:uiPriority w:val="99"/>
    <w:rsid w:val="00F63707"/>
    <w:rPr>
      <w:rFonts w:ascii="Times New Roman" w:eastAsia="Times New Roman" w:hAnsi="Times New Roman" w:cs="Times New Roman"/>
      <w:sz w:val="24"/>
      <w:szCs w:val="24"/>
      <w:lang w:eastAsia="ru-RU"/>
    </w:rPr>
  </w:style>
  <w:style w:type="character" w:styleId="aff0">
    <w:name w:val="Emphasis"/>
    <w:basedOn w:val="a3"/>
    <w:qFormat/>
    <w:rsid w:val="00F63707"/>
    <w:rPr>
      <w:i/>
      <w:iCs/>
    </w:rPr>
  </w:style>
  <w:style w:type="paragraph" w:customStyle="1" w:styleId="msolistparagraph0">
    <w:name w:val="msolistparagraph"/>
    <w:basedOn w:val="a2"/>
    <w:rsid w:val="00F63707"/>
    <w:pPr>
      <w:spacing w:after="225"/>
    </w:pPr>
  </w:style>
  <w:style w:type="paragraph" w:customStyle="1" w:styleId="a10">
    <w:name w:val="a1"/>
    <w:basedOn w:val="a2"/>
    <w:rsid w:val="00F63707"/>
    <w:pPr>
      <w:spacing w:before="100" w:beforeAutospacing="1" w:after="100" w:afterAutospacing="1"/>
    </w:pPr>
  </w:style>
  <w:style w:type="paragraph" w:customStyle="1" w:styleId="210">
    <w:name w:val="Основной текст 21"/>
    <w:basedOn w:val="a2"/>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2"/>
    <w:rsid w:val="00F63707"/>
    <w:pPr>
      <w:spacing w:before="100" w:beforeAutospacing="1" w:after="100" w:afterAutospacing="1"/>
    </w:pPr>
  </w:style>
  <w:style w:type="paragraph" w:styleId="aff1">
    <w:name w:val="footer"/>
    <w:basedOn w:val="a2"/>
    <w:link w:val="aff2"/>
    <w:unhideWhenUsed/>
    <w:rsid w:val="007F0A9D"/>
    <w:pPr>
      <w:tabs>
        <w:tab w:val="center" w:pos="4677"/>
        <w:tab w:val="right" w:pos="9355"/>
      </w:tabs>
    </w:pPr>
  </w:style>
  <w:style w:type="character" w:customStyle="1" w:styleId="aff2">
    <w:name w:val="Нижний колонтитул Знак"/>
    <w:basedOn w:val="a3"/>
    <w:link w:val="aff1"/>
    <w:rsid w:val="007F0A9D"/>
    <w:rPr>
      <w:rFonts w:ascii="Times New Roman" w:eastAsia="Times New Roman" w:hAnsi="Times New Roman" w:cs="Times New Roman"/>
      <w:sz w:val="24"/>
      <w:szCs w:val="24"/>
      <w:lang w:eastAsia="ru-RU"/>
    </w:rPr>
  </w:style>
  <w:style w:type="paragraph" w:customStyle="1" w:styleId="aff3">
    <w:name w:val="Текст (лев. подпись)"/>
    <w:basedOn w:val="a2"/>
    <w:next w:val="a2"/>
    <w:rsid w:val="00FF2A69"/>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2"/>
    <w:next w:val="a2"/>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2"/>
    <w:rsid w:val="00FF2A69"/>
    <w:pPr>
      <w:ind w:firstLine="720"/>
      <w:jc w:val="both"/>
    </w:pPr>
    <w:rPr>
      <w:rFonts w:ascii="Arial" w:hAnsi="Arial" w:cs="Arial"/>
      <w:sz w:val="26"/>
      <w:szCs w:val="26"/>
    </w:rPr>
  </w:style>
  <w:style w:type="character" w:customStyle="1" w:styleId="link">
    <w:name w:val="link"/>
    <w:basedOn w:val="a3"/>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2"/>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076C7"/>
    <w:rPr>
      <w:rFonts w:ascii="Courier New" w:eastAsia="Times New Roman" w:hAnsi="Courier New" w:cs="Courier New"/>
      <w:sz w:val="20"/>
      <w:szCs w:val="20"/>
      <w:lang w:eastAsia="ru-RU"/>
    </w:rPr>
  </w:style>
  <w:style w:type="character" w:customStyle="1" w:styleId="af7">
    <w:name w:val="Без интервала Знак"/>
    <w:link w:val="af6"/>
    <w:uiPriority w:val="1"/>
    <w:rsid w:val="007466F1"/>
    <w:rPr>
      <w:rFonts w:ascii="Calibri" w:eastAsia="Times New Roman" w:hAnsi="Calibri" w:cs="Times New Roman"/>
      <w:lang w:eastAsia="ru-RU"/>
    </w:rPr>
  </w:style>
  <w:style w:type="character" w:customStyle="1" w:styleId="40">
    <w:name w:val="Заголовок 4 Знак"/>
    <w:basedOn w:val="a3"/>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e"/>
    <w:next w:val="afe"/>
    <w:rsid w:val="00952061"/>
    <w:pPr>
      <w:spacing w:before="120"/>
      <w:jc w:val="both"/>
    </w:pPr>
    <w:rPr>
      <w:spacing w:val="-5"/>
      <w:szCs w:val="20"/>
    </w:rPr>
  </w:style>
  <w:style w:type="paragraph" w:styleId="3">
    <w:name w:val="List Bullet 3"/>
    <w:basedOn w:val="a2"/>
    <w:semiHidden/>
    <w:rsid w:val="00952061"/>
    <w:pPr>
      <w:numPr>
        <w:numId w:val="2"/>
      </w:numPr>
    </w:pPr>
  </w:style>
  <w:style w:type="character" w:customStyle="1" w:styleId="60">
    <w:name w:val="Заголовок 6 Знак"/>
    <w:basedOn w:val="a3"/>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3"/>
    <w:rsid w:val="00952061"/>
    <w:rPr>
      <w:color w:val="666666"/>
    </w:rPr>
  </w:style>
  <w:style w:type="character" w:customStyle="1" w:styleId="submenu-table">
    <w:name w:val="submenu-table"/>
    <w:basedOn w:val="a3"/>
    <w:rsid w:val="00952061"/>
  </w:style>
  <w:style w:type="paragraph" w:customStyle="1" w:styleId="18">
    <w:name w:val="Стиль1"/>
    <w:basedOn w:val="af6"/>
    <w:link w:val="19"/>
    <w:qFormat/>
    <w:rsid w:val="00952061"/>
    <w:pPr>
      <w:ind w:firstLine="709"/>
      <w:jc w:val="both"/>
    </w:pPr>
    <w:rPr>
      <w:rFonts w:ascii="Times New Roman" w:eastAsia="Calibri" w:hAnsi="Times New Roman"/>
      <w:sz w:val="28"/>
      <w:szCs w:val="28"/>
      <w:lang w:eastAsia="en-US"/>
    </w:rPr>
  </w:style>
  <w:style w:type="character" w:customStyle="1" w:styleId="19">
    <w:name w:val="Стиль1 Знак"/>
    <w:link w:val="18"/>
    <w:rsid w:val="00952061"/>
    <w:rPr>
      <w:rFonts w:ascii="Times New Roman" w:eastAsia="Calibri" w:hAnsi="Times New Roman" w:cs="Times New Roman"/>
      <w:sz w:val="28"/>
      <w:szCs w:val="28"/>
    </w:rPr>
  </w:style>
  <w:style w:type="paragraph" w:styleId="aff5">
    <w:name w:val="List"/>
    <w:basedOn w:val="a2"/>
    <w:link w:val="aff6"/>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2"/>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2"/>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2"/>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2"/>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7">
    <w:name w:val="Body Text First Indent"/>
    <w:basedOn w:val="afe"/>
    <w:link w:val="aff8"/>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8">
    <w:name w:val="Красная строка Знак"/>
    <w:basedOn w:val="aff"/>
    <w:link w:val="aff7"/>
    <w:uiPriority w:val="99"/>
    <w:semiHidden/>
    <w:rsid w:val="00952061"/>
  </w:style>
  <w:style w:type="paragraph" w:styleId="51">
    <w:name w:val="List 5"/>
    <w:basedOn w:val="a2"/>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2"/>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2"/>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3"/>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3"/>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3"/>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a">
    <w:name w:val="Нет списка1"/>
    <w:next w:val="a5"/>
    <w:uiPriority w:val="99"/>
    <w:semiHidden/>
    <w:unhideWhenUsed/>
    <w:rsid w:val="00DD7763"/>
  </w:style>
  <w:style w:type="character" w:styleId="aff9">
    <w:name w:val="page number"/>
    <w:basedOn w:val="a3"/>
    <w:rsid w:val="00DD7763"/>
  </w:style>
  <w:style w:type="paragraph" w:styleId="38">
    <w:name w:val="Body Text 3"/>
    <w:basedOn w:val="a2"/>
    <w:link w:val="39"/>
    <w:rsid w:val="00DD7763"/>
    <w:pPr>
      <w:spacing w:after="120"/>
    </w:pPr>
    <w:rPr>
      <w:sz w:val="16"/>
      <w:szCs w:val="16"/>
    </w:rPr>
  </w:style>
  <w:style w:type="character" w:customStyle="1" w:styleId="39">
    <w:name w:val="Основной текст 3 Знак"/>
    <w:basedOn w:val="a3"/>
    <w:link w:val="38"/>
    <w:rsid w:val="00DD7763"/>
    <w:rPr>
      <w:rFonts w:ascii="Times New Roman" w:eastAsia="Times New Roman" w:hAnsi="Times New Roman" w:cs="Times New Roman"/>
      <w:sz w:val="16"/>
      <w:szCs w:val="16"/>
      <w:lang w:eastAsia="ru-RU"/>
    </w:rPr>
  </w:style>
  <w:style w:type="table" w:styleId="1b">
    <w:name w:val="Table Grid 1"/>
    <w:basedOn w:val="a4"/>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2"/>
    <w:rsid w:val="00DD7763"/>
    <w:pPr>
      <w:spacing w:before="100" w:beforeAutospacing="1" w:after="100" w:afterAutospacing="1" w:line="312" w:lineRule="atLeast"/>
    </w:pPr>
    <w:rPr>
      <w:sz w:val="22"/>
      <w:szCs w:val="22"/>
    </w:rPr>
  </w:style>
  <w:style w:type="paragraph" w:styleId="affa">
    <w:name w:val="Subtitle"/>
    <w:basedOn w:val="a2"/>
    <w:next w:val="a2"/>
    <w:link w:val="affb"/>
    <w:qFormat/>
    <w:rsid w:val="00DD7763"/>
    <w:pPr>
      <w:spacing w:after="60"/>
      <w:jc w:val="center"/>
      <w:outlineLvl w:val="1"/>
    </w:pPr>
    <w:rPr>
      <w:rFonts w:ascii="Cambria" w:hAnsi="Cambria"/>
    </w:rPr>
  </w:style>
  <w:style w:type="character" w:customStyle="1" w:styleId="affb">
    <w:name w:val="Подзаголовок Знак"/>
    <w:basedOn w:val="a3"/>
    <w:link w:val="affa"/>
    <w:rsid w:val="00DD7763"/>
    <w:rPr>
      <w:rFonts w:ascii="Cambria" w:eastAsia="Times New Roman" w:hAnsi="Cambria" w:cs="Times New Roman"/>
      <w:sz w:val="24"/>
      <w:szCs w:val="24"/>
      <w:lang w:eastAsia="ru-RU"/>
    </w:rPr>
  </w:style>
  <w:style w:type="paragraph" w:styleId="affc">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affd"/>
    <w:unhideWhenUsed/>
    <w:qFormat/>
    <w:rsid w:val="00DD7763"/>
    <w:pPr>
      <w:spacing w:line="360" w:lineRule="auto"/>
      <w:jc w:val="center"/>
    </w:pPr>
    <w:rPr>
      <w:b/>
      <w:bCs/>
      <w:sz w:val="28"/>
    </w:rPr>
  </w:style>
  <w:style w:type="paragraph" w:customStyle="1" w:styleId="tekstob">
    <w:name w:val="tekstob"/>
    <w:basedOn w:val="a2"/>
    <w:rsid w:val="00DD7763"/>
    <w:pPr>
      <w:spacing w:before="100" w:beforeAutospacing="1" w:after="100" w:afterAutospacing="1"/>
    </w:pPr>
  </w:style>
  <w:style w:type="paragraph" w:customStyle="1" w:styleId="tekstvpr">
    <w:name w:val="tekstvpr"/>
    <w:basedOn w:val="a2"/>
    <w:rsid w:val="00DD7763"/>
    <w:pPr>
      <w:spacing w:before="100" w:beforeAutospacing="1" w:after="100" w:afterAutospacing="1"/>
    </w:pPr>
  </w:style>
  <w:style w:type="character" w:customStyle="1" w:styleId="80">
    <w:name w:val="Заголовок 8 Знак"/>
    <w:basedOn w:val="a3"/>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3"/>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c">
    <w:name w:val="Основной шрифт абзаца1"/>
    <w:rsid w:val="003B1791"/>
  </w:style>
  <w:style w:type="character" w:styleId="affe">
    <w:name w:val="line number"/>
    <w:rsid w:val="003B1791"/>
    <w:rPr>
      <w:rFonts w:cs="Times New Roman"/>
    </w:rPr>
  </w:style>
  <w:style w:type="character" w:customStyle="1" w:styleId="afff">
    <w:name w:val="Активная гипертекстовая ссылка"/>
    <w:rsid w:val="003B1791"/>
    <w:rPr>
      <w:b/>
      <w:color w:val="008000"/>
      <w:u w:val="single"/>
    </w:rPr>
  </w:style>
  <w:style w:type="character" w:customStyle="1" w:styleId="afff0">
    <w:name w:val="Заголовок своего сообщения"/>
    <w:rsid w:val="003B1791"/>
    <w:rPr>
      <w:b/>
      <w:color w:val="000080"/>
    </w:rPr>
  </w:style>
  <w:style w:type="character" w:customStyle="1" w:styleId="afff1">
    <w:name w:val="Заголовок чужого сообщения"/>
    <w:rsid w:val="003B1791"/>
    <w:rPr>
      <w:b/>
      <w:color w:val="FF0000"/>
    </w:rPr>
  </w:style>
  <w:style w:type="character" w:customStyle="1" w:styleId="afff2">
    <w:name w:val="Найденные слова"/>
    <w:rsid w:val="003B1791"/>
    <w:rPr>
      <w:b/>
      <w:color w:val="000080"/>
    </w:rPr>
  </w:style>
  <w:style w:type="character" w:customStyle="1" w:styleId="afff3">
    <w:name w:val="Не вступил в силу"/>
    <w:rsid w:val="003B1791"/>
    <w:rPr>
      <w:b/>
      <w:color w:val="008080"/>
    </w:rPr>
  </w:style>
  <w:style w:type="character" w:customStyle="1" w:styleId="afff4">
    <w:name w:val="Опечатки"/>
    <w:rsid w:val="003B1791"/>
    <w:rPr>
      <w:color w:val="FF0000"/>
    </w:rPr>
  </w:style>
  <w:style w:type="character" w:customStyle="1" w:styleId="afff5">
    <w:name w:val="Продолжение ссылки"/>
    <w:rsid w:val="003B1791"/>
    <w:rPr>
      <w:b/>
      <w:color w:val="008000"/>
    </w:rPr>
  </w:style>
  <w:style w:type="character" w:customStyle="1" w:styleId="afff6">
    <w:name w:val="Сравнение редакций"/>
    <w:rsid w:val="003B1791"/>
    <w:rPr>
      <w:b/>
      <w:color w:val="000080"/>
    </w:rPr>
  </w:style>
  <w:style w:type="character" w:customStyle="1" w:styleId="afff7">
    <w:name w:val="Сравнение редакций. Добавленный фрагмент"/>
    <w:uiPriority w:val="99"/>
    <w:rsid w:val="003B1791"/>
    <w:rPr>
      <w:b/>
      <w:color w:val="0000FF"/>
    </w:rPr>
  </w:style>
  <w:style w:type="character" w:customStyle="1" w:styleId="afff8">
    <w:name w:val="Сравнение редакций. Удаленный фрагмент"/>
    <w:rsid w:val="003B1791"/>
    <w:rPr>
      <w:b/>
      <w:strike/>
      <w:color w:val="808000"/>
    </w:rPr>
  </w:style>
  <w:style w:type="character" w:customStyle="1" w:styleId="afff9">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a">
    <w:name w:val="Текст примечания Знак"/>
    <w:link w:val="afffb"/>
    <w:rsid w:val="003B1791"/>
    <w:rPr>
      <w:rFonts w:cs="Times New Roman"/>
      <w:sz w:val="20"/>
      <w:szCs w:val="20"/>
    </w:rPr>
  </w:style>
  <w:style w:type="character" w:customStyle="1" w:styleId="afffc">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d">
    <w:name w:val="Текст сноски Знак"/>
    <w:rsid w:val="003B1791"/>
    <w:rPr>
      <w:rFonts w:cs="Times New Roman"/>
    </w:rPr>
  </w:style>
  <w:style w:type="character" w:customStyle="1" w:styleId="afffe">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f">
    <w:name w:val="FollowedHyperlink"/>
    <w:rsid w:val="003B1791"/>
    <w:rPr>
      <w:color w:val="800080"/>
      <w:u w:val="single"/>
    </w:rPr>
  </w:style>
  <w:style w:type="character" w:customStyle="1" w:styleId="affd">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c"/>
    <w:rsid w:val="003B1791"/>
    <w:rPr>
      <w:rFonts w:ascii="Times New Roman" w:eastAsia="Times New Roman" w:hAnsi="Times New Roman" w:cs="Times New Roman"/>
      <w:b/>
      <w:bCs/>
      <w:sz w:val="28"/>
      <w:szCs w:val="24"/>
      <w:lang w:eastAsia="ru-RU"/>
    </w:rPr>
  </w:style>
  <w:style w:type="paragraph" w:customStyle="1" w:styleId="affff0">
    <w:name w:val="Заголовок"/>
    <w:basedOn w:val="affff1"/>
    <w:next w:val="a2"/>
    <w:rsid w:val="003B1791"/>
    <w:rPr>
      <w:b/>
      <w:bCs/>
      <w:color w:val="C0C0C0"/>
    </w:rPr>
  </w:style>
  <w:style w:type="character" w:customStyle="1" w:styleId="1d">
    <w:name w:val="Основной текст Знак1"/>
    <w:basedOn w:val="a3"/>
    <w:rsid w:val="003B1791"/>
    <w:rPr>
      <w:rFonts w:ascii="Times New Roman" w:eastAsia="Times New Roman" w:hAnsi="Times New Roman" w:cs="Times New Roman"/>
      <w:sz w:val="20"/>
      <w:szCs w:val="20"/>
      <w:lang w:eastAsia="ar-SA"/>
    </w:rPr>
  </w:style>
  <w:style w:type="paragraph" w:customStyle="1" w:styleId="1e">
    <w:name w:val="Название1"/>
    <w:basedOn w:val="a2"/>
    <w:rsid w:val="003B1791"/>
    <w:pPr>
      <w:suppressLineNumbers/>
      <w:suppressAutoHyphens/>
      <w:spacing w:before="120" w:after="120"/>
    </w:pPr>
    <w:rPr>
      <w:rFonts w:ascii="Arial" w:hAnsi="Arial" w:cs="Mangal"/>
      <w:i/>
      <w:iCs/>
      <w:sz w:val="20"/>
      <w:lang w:eastAsia="ar-SA"/>
    </w:rPr>
  </w:style>
  <w:style w:type="paragraph" w:customStyle="1" w:styleId="1f">
    <w:name w:val="Указатель1"/>
    <w:basedOn w:val="a2"/>
    <w:rsid w:val="003B1791"/>
    <w:pPr>
      <w:suppressLineNumbers/>
      <w:suppressAutoHyphens/>
    </w:pPr>
    <w:rPr>
      <w:rFonts w:ascii="Arial" w:hAnsi="Arial" w:cs="Mangal"/>
      <w:sz w:val="20"/>
      <w:szCs w:val="20"/>
      <w:lang w:eastAsia="ar-SA"/>
    </w:rPr>
  </w:style>
  <w:style w:type="paragraph" w:customStyle="1" w:styleId="affff1">
    <w:name w:val="Основное меню (преемственное)"/>
    <w:basedOn w:val="a2"/>
    <w:next w:val="a2"/>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2"/>
    <w:rsid w:val="003B1791"/>
    <w:pPr>
      <w:suppressAutoHyphens/>
      <w:ind w:right="51" w:firstLine="709"/>
      <w:jc w:val="both"/>
    </w:pPr>
    <w:rPr>
      <w:sz w:val="20"/>
      <w:szCs w:val="20"/>
      <w:lang w:eastAsia="ar-SA"/>
    </w:rPr>
  </w:style>
  <w:style w:type="paragraph" w:customStyle="1" w:styleId="310">
    <w:name w:val="Основной текст 31"/>
    <w:basedOn w:val="a2"/>
    <w:rsid w:val="003B1791"/>
    <w:pPr>
      <w:suppressAutoHyphens/>
      <w:ind w:right="5669"/>
    </w:pPr>
    <w:rPr>
      <w:sz w:val="16"/>
      <w:szCs w:val="16"/>
      <w:lang w:eastAsia="ar-SA"/>
    </w:rPr>
  </w:style>
  <w:style w:type="character" w:customStyle="1" w:styleId="1f0">
    <w:name w:val="Верхний колонтитул Знак1"/>
    <w:basedOn w:val="a3"/>
    <w:rsid w:val="003B1791"/>
    <w:rPr>
      <w:rFonts w:ascii="Times New Roman" w:eastAsia="Times New Roman" w:hAnsi="Times New Roman" w:cs="Times New Roman"/>
      <w:sz w:val="20"/>
      <w:szCs w:val="20"/>
      <w:lang w:eastAsia="ar-SA"/>
    </w:rPr>
  </w:style>
  <w:style w:type="character" w:customStyle="1" w:styleId="1f1">
    <w:name w:val="Нижний колонтитул Знак1"/>
    <w:basedOn w:val="a3"/>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2"/>
    <w:rsid w:val="003B1791"/>
    <w:pPr>
      <w:suppressAutoHyphens/>
      <w:ind w:right="51" w:firstLine="709"/>
      <w:jc w:val="both"/>
    </w:pPr>
    <w:rPr>
      <w:sz w:val="20"/>
      <w:szCs w:val="20"/>
      <w:lang w:eastAsia="ar-SA"/>
    </w:rPr>
  </w:style>
  <w:style w:type="character" w:customStyle="1" w:styleId="1f2">
    <w:name w:val="Название Знак1"/>
    <w:basedOn w:val="a3"/>
    <w:rsid w:val="003B1791"/>
    <w:rPr>
      <w:rFonts w:ascii="Cambria" w:eastAsia="Times New Roman" w:hAnsi="Cambria" w:cs="Times New Roman"/>
      <w:b/>
      <w:bCs/>
      <w:kern w:val="1"/>
      <w:sz w:val="32"/>
      <w:szCs w:val="32"/>
      <w:lang w:eastAsia="ar-SA"/>
    </w:rPr>
  </w:style>
  <w:style w:type="paragraph" w:customStyle="1" w:styleId="affff2">
    <w:name w:val="Интерактивный заголовок"/>
    <w:basedOn w:val="affff0"/>
    <w:next w:val="a2"/>
    <w:rsid w:val="003B1791"/>
    <w:rPr>
      <w:u w:val="single"/>
    </w:rPr>
  </w:style>
  <w:style w:type="paragraph" w:customStyle="1" w:styleId="affff3">
    <w:name w:val="Интерфейс"/>
    <w:basedOn w:val="a2"/>
    <w:next w:val="a2"/>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4">
    <w:name w:val="Информация об изменениях документа"/>
    <w:basedOn w:val="af0"/>
    <w:next w:val="a2"/>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5">
    <w:name w:val="Колонтитул (левый)"/>
    <w:basedOn w:val="aff3"/>
    <w:next w:val="a2"/>
    <w:rsid w:val="003B1791"/>
    <w:pPr>
      <w:suppressAutoHyphens/>
      <w:autoSpaceDN/>
      <w:adjustRightInd/>
    </w:pPr>
    <w:rPr>
      <w:sz w:val="16"/>
      <w:szCs w:val="16"/>
      <w:lang w:eastAsia="ar-SA"/>
    </w:rPr>
  </w:style>
  <w:style w:type="paragraph" w:customStyle="1" w:styleId="affff6">
    <w:name w:val="Колонтитул (правый)"/>
    <w:basedOn w:val="aff4"/>
    <w:next w:val="a2"/>
    <w:rsid w:val="003B1791"/>
    <w:pPr>
      <w:suppressAutoHyphens/>
      <w:autoSpaceDN/>
      <w:adjustRightInd/>
    </w:pPr>
    <w:rPr>
      <w:sz w:val="16"/>
      <w:szCs w:val="16"/>
      <w:lang w:eastAsia="ar-SA"/>
    </w:rPr>
  </w:style>
  <w:style w:type="paragraph" w:customStyle="1" w:styleId="affff7">
    <w:name w:val="Комментарий пользователя"/>
    <w:basedOn w:val="af0"/>
    <w:next w:val="a2"/>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8">
    <w:name w:val="Моноширинный"/>
    <w:basedOn w:val="a2"/>
    <w:next w:val="a2"/>
    <w:rsid w:val="003B1791"/>
    <w:pPr>
      <w:widowControl w:val="0"/>
      <w:suppressAutoHyphens/>
      <w:autoSpaceDE w:val="0"/>
      <w:jc w:val="both"/>
    </w:pPr>
    <w:rPr>
      <w:rFonts w:ascii="Courier New" w:hAnsi="Courier New" w:cs="Courier New"/>
      <w:lang w:eastAsia="ar-SA"/>
    </w:rPr>
  </w:style>
  <w:style w:type="paragraph" w:customStyle="1" w:styleId="affff9">
    <w:name w:val="Объект"/>
    <w:basedOn w:val="a2"/>
    <w:next w:val="a2"/>
    <w:rsid w:val="003B1791"/>
    <w:pPr>
      <w:widowControl w:val="0"/>
      <w:suppressAutoHyphens/>
      <w:autoSpaceDE w:val="0"/>
      <w:ind w:firstLine="720"/>
      <w:jc w:val="both"/>
    </w:pPr>
    <w:rPr>
      <w:lang w:eastAsia="ar-SA"/>
    </w:rPr>
  </w:style>
  <w:style w:type="paragraph" w:customStyle="1" w:styleId="affffa">
    <w:name w:val="Оглавление"/>
    <w:basedOn w:val="afc"/>
    <w:next w:val="a2"/>
    <w:rsid w:val="003B1791"/>
    <w:pPr>
      <w:suppressAutoHyphens/>
      <w:autoSpaceDN/>
      <w:adjustRightInd/>
      <w:ind w:left="140"/>
      <w:jc w:val="both"/>
    </w:pPr>
    <w:rPr>
      <w:lang w:eastAsia="ar-SA"/>
    </w:rPr>
  </w:style>
  <w:style w:type="paragraph" w:customStyle="1" w:styleId="affffb">
    <w:name w:val="Переменная часть"/>
    <w:basedOn w:val="affff1"/>
    <w:next w:val="a2"/>
    <w:rsid w:val="003B1791"/>
    <w:rPr>
      <w:sz w:val="20"/>
      <w:szCs w:val="20"/>
    </w:rPr>
  </w:style>
  <w:style w:type="paragraph" w:customStyle="1" w:styleId="affffc">
    <w:name w:val="Постоянная часть"/>
    <w:basedOn w:val="affff1"/>
    <w:next w:val="a2"/>
    <w:rsid w:val="003B1791"/>
    <w:rPr>
      <w:sz w:val="22"/>
      <w:szCs w:val="22"/>
    </w:rPr>
  </w:style>
  <w:style w:type="paragraph" w:customStyle="1" w:styleId="affffd">
    <w:name w:val="Словарная статья"/>
    <w:basedOn w:val="a2"/>
    <w:next w:val="a2"/>
    <w:rsid w:val="003B1791"/>
    <w:pPr>
      <w:widowControl w:val="0"/>
      <w:suppressAutoHyphens/>
      <w:autoSpaceDE w:val="0"/>
      <w:ind w:right="118"/>
      <w:jc w:val="both"/>
    </w:pPr>
    <w:rPr>
      <w:rFonts w:ascii="Arial" w:hAnsi="Arial" w:cs="Arial"/>
      <w:lang w:eastAsia="ar-SA"/>
    </w:rPr>
  </w:style>
  <w:style w:type="paragraph" w:customStyle="1" w:styleId="affffe">
    <w:name w:val="Текст (справка)"/>
    <w:basedOn w:val="a2"/>
    <w:next w:val="a2"/>
    <w:rsid w:val="003B1791"/>
    <w:pPr>
      <w:widowControl w:val="0"/>
      <w:suppressAutoHyphens/>
      <w:autoSpaceDE w:val="0"/>
      <w:ind w:left="170" w:right="170"/>
    </w:pPr>
    <w:rPr>
      <w:rFonts w:ascii="Arial" w:hAnsi="Arial" w:cs="Arial"/>
      <w:lang w:eastAsia="ar-SA"/>
    </w:rPr>
  </w:style>
  <w:style w:type="paragraph" w:customStyle="1" w:styleId="afffff">
    <w:name w:val="Текст в таблице"/>
    <w:basedOn w:val="af1"/>
    <w:next w:val="a2"/>
    <w:rsid w:val="003B1791"/>
    <w:pPr>
      <w:suppressAutoHyphens/>
      <w:autoSpaceDN/>
      <w:adjustRightInd/>
      <w:ind w:firstLine="500"/>
    </w:pPr>
    <w:rPr>
      <w:rFonts w:eastAsia="Times New Roman"/>
      <w:lang w:eastAsia="ar-SA"/>
    </w:rPr>
  </w:style>
  <w:style w:type="paragraph" w:customStyle="1" w:styleId="afffff0">
    <w:name w:val="Технический комментарий"/>
    <w:basedOn w:val="a2"/>
    <w:next w:val="a2"/>
    <w:rsid w:val="003B1791"/>
    <w:pPr>
      <w:widowControl w:val="0"/>
      <w:suppressAutoHyphens/>
      <w:autoSpaceDE w:val="0"/>
    </w:pPr>
    <w:rPr>
      <w:rFonts w:ascii="Arial" w:hAnsi="Arial" w:cs="Arial"/>
      <w:lang w:eastAsia="ar-SA"/>
    </w:rPr>
  </w:style>
  <w:style w:type="paragraph" w:customStyle="1" w:styleId="afffff1">
    <w:name w:val="Центрированный (таблица)"/>
    <w:basedOn w:val="af1"/>
    <w:next w:val="a2"/>
    <w:rsid w:val="003B1791"/>
    <w:pPr>
      <w:suppressAutoHyphens/>
      <w:autoSpaceDN/>
      <w:adjustRightInd/>
      <w:jc w:val="center"/>
    </w:pPr>
    <w:rPr>
      <w:rFonts w:eastAsia="Times New Roman"/>
      <w:lang w:eastAsia="ar-SA"/>
    </w:rPr>
  </w:style>
  <w:style w:type="paragraph" w:customStyle="1" w:styleId="afffff2">
    <w:name w:val="Òåêñò äîêóìåíòà"/>
    <w:basedOn w:val="a2"/>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f3">
    <w:name w:val="Основной текст с отступом Знак1"/>
    <w:basedOn w:val="a3"/>
    <w:rsid w:val="003B1791"/>
    <w:rPr>
      <w:rFonts w:ascii="Times New Roman" w:eastAsia="Times New Roman" w:hAnsi="Times New Roman" w:cs="Times New Roman"/>
      <w:color w:val="000000"/>
      <w:sz w:val="27"/>
      <w:szCs w:val="27"/>
      <w:lang w:eastAsia="ar-SA"/>
    </w:rPr>
  </w:style>
  <w:style w:type="paragraph" w:customStyle="1" w:styleId="afffff3">
    <w:name w:val="Знак Знак Знак Знак"/>
    <w:basedOn w:val="a2"/>
    <w:rsid w:val="003B1791"/>
    <w:pPr>
      <w:suppressAutoHyphens/>
      <w:spacing w:after="160" w:line="240" w:lineRule="exact"/>
    </w:pPr>
    <w:rPr>
      <w:rFonts w:eastAsia="SimSun"/>
      <w:b/>
      <w:bCs/>
      <w:sz w:val="28"/>
      <w:szCs w:val="28"/>
      <w:lang w:val="en-US" w:eastAsia="ar-SA"/>
    </w:rPr>
  </w:style>
  <w:style w:type="paragraph" w:customStyle="1" w:styleId="afffff4">
    <w:name w:val="Знак"/>
    <w:basedOn w:val="a2"/>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2"/>
    <w:rsid w:val="003B1791"/>
    <w:pPr>
      <w:widowControl w:val="0"/>
      <w:suppressAutoHyphens/>
      <w:autoSpaceDE w:val="0"/>
      <w:spacing w:line="305" w:lineRule="exact"/>
      <w:ind w:firstLine="677"/>
      <w:jc w:val="both"/>
    </w:pPr>
    <w:rPr>
      <w:lang w:eastAsia="ar-SA"/>
    </w:rPr>
  </w:style>
  <w:style w:type="paragraph" w:customStyle="1" w:styleId="Style2">
    <w:name w:val="Style2"/>
    <w:basedOn w:val="a2"/>
    <w:rsid w:val="003B1791"/>
    <w:pPr>
      <w:widowControl w:val="0"/>
      <w:suppressAutoHyphens/>
      <w:autoSpaceDE w:val="0"/>
    </w:pPr>
    <w:rPr>
      <w:lang w:eastAsia="ar-SA"/>
    </w:rPr>
  </w:style>
  <w:style w:type="paragraph" w:customStyle="1" w:styleId="Style6">
    <w:name w:val="Style6"/>
    <w:basedOn w:val="a2"/>
    <w:rsid w:val="003B1791"/>
    <w:pPr>
      <w:widowControl w:val="0"/>
      <w:suppressAutoHyphens/>
      <w:autoSpaceDE w:val="0"/>
      <w:spacing w:line="250" w:lineRule="exact"/>
      <w:jc w:val="center"/>
    </w:pPr>
    <w:rPr>
      <w:lang w:eastAsia="ar-SA"/>
    </w:rPr>
  </w:style>
  <w:style w:type="paragraph" w:customStyle="1" w:styleId="Style7">
    <w:name w:val="Style7"/>
    <w:basedOn w:val="a2"/>
    <w:rsid w:val="003B1791"/>
    <w:pPr>
      <w:widowControl w:val="0"/>
      <w:suppressAutoHyphens/>
      <w:autoSpaceDE w:val="0"/>
      <w:spacing w:line="259" w:lineRule="exact"/>
    </w:pPr>
    <w:rPr>
      <w:lang w:eastAsia="ar-SA"/>
    </w:rPr>
  </w:style>
  <w:style w:type="paragraph" w:customStyle="1" w:styleId="Style10">
    <w:name w:val="Style10"/>
    <w:basedOn w:val="a2"/>
    <w:rsid w:val="003B1791"/>
    <w:pPr>
      <w:widowControl w:val="0"/>
      <w:suppressAutoHyphens/>
      <w:autoSpaceDE w:val="0"/>
    </w:pPr>
    <w:rPr>
      <w:lang w:eastAsia="ar-SA"/>
    </w:rPr>
  </w:style>
  <w:style w:type="paragraph" w:customStyle="1" w:styleId="Style11">
    <w:name w:val="Style11"/>
    <w:basedOn w:val="a2"/>
    <w:rsid w:val="003B1791"/>
    <w:pPr>
      <w:widowControl w:val="0"/>
      <w:suppressAutoHyphens/>
      <w:autoSpaceDE w:val="0"/>
      <w:spacing w:line="302" w:lineRule="exact"/>
      <w:ind w:firstLine="523"/>
      <w:jc w:val="both"/>
    </w:pPr>
    <w:rPr>
      <w:lang w:eastAsia="ar-SA"/>
    </w:rPr>
  </w:style>
  <w:style w:type="paragraph" w:customStyle="1" w:styleId="Style12">
    <w:name w:val="Style12"/>
    <w:basedOn w:val="a2"/>
    <w:rsid w:val="003B1791"/>
    <w:pPr>
      <w:widowControl w:val="0"/>
      <w:suppressAutoHyphens/>
      <w:autoSpaceDE w:val="0"/>
      <w:spacing w:line="306" w:lineRule="exact"/>
      <w:ind w:firstLine="202"/>
      <w:jc w:val="both"/>
    </w:pPr>
    <w:rPr>
      <w:lang w:eastAsia="ar-SA"/>
    </w:rPr>
  </w:style>
  <w:style w:type="paragraph" w:customStyle="1" w:styleId="Style13">
    <w:name w:val="Style13"/>
    <w:basedOn w:val="a2"/>
    <w:rsid w:val="003B1791"/>
    <w:pPr>
      <w:widowControl w:val="0"/>
      <w:suppressAutoHyphens/>
      <w:autoSpaceDE w:val="0"/>
      <w:spacing w:line="302" w:lineRule="exact"/>
      <w:ind w:firstLine="552"/>
      <w:jc w:val="both"/>
    </w:pPr>
    <w:rPr>
      <w:lang w:eastAsia="ar-SA"/>
    </w:rPr>
  </w:style>
  <w:style w:type="paragraph" w:customStyle="1" w:styleId="Style14">
    <w:name w:val="Style14"/>
    <w:basedOn w:val="a2"/>
    <w:rsid w:val="003B1791"/>
    <w:pPr>
      <w:widowControl w:val="0"/>
      <w:suppressAutoHyphens/>
      <w:autoSpaceDE w:val="0"/>
      <w:spacing w:line="302" w:lineRule="exact"/>
      <w:ind w:hanging="1651"/>
    </w:pPr>
    <w:rPr>
      <w:lang w:eastAsia="ar-SA"/>
    </w:rPr>
  </w:style>
  <w:style w:type="paragraph" w:customStyle="1" w:styleId="Style8">
    <w:name w:val="Style8"/>
    <w:basedOn w:val="a2"/>
    <w:uiPriority w:val="99"/>
    <w:rsid w:val="003B1791"/>
    <w:pPr>
      <w:widowControl w:val="0"/>
      <w:suppressAutoHyphens/>
      <w:autoSpaceDE w:val="0"/>
    </w:pPr>
    <w:rPr>
      <w:lang w:eastAsia="ar-SA"/>
    </w:rPr>
  </w:style>
  <w:style w:type="paragraph" w:customStyle="1" w:styleId="1f4">
    <w:name w:val="Знак1"/>
    <w:basedOn w:val="a2"/>
    <w:rsid w:val="003B1791"/>
    <w:pPr>
      <w:suppressAutoHyphens/>
      <w:spacing w:after="160" w:line="240" w:lineRule="exact"/>
    </w:pPr>
    <w:rPr>
      <w:rFonts w:ascii="Verdana" w:hAnsi="Verdana" w:cs="Verdana"/>
      <w:sz w:val="20"/>
      <w:szCs w:val="20"/>
      <w:lang w:val="en-US" w:eastAsia="ar-SA"/>
    </w:rPr>
  </w:style>
  <w:style w:type="paragraph" w:customStyle="1" w:styleId="1f5">
    <w:name w:val="Знак Знак Знак Знак1 Знак Знак Знак"/>
    <w:basedOn w:val="a2"/>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2"/>
    <w:rsid w:val="003B1791"/>
    <w:pPr>
      <w:suppressAutoHyphens/>
      <w:spacing w:after="160" w:line="240" w:lineRule="exact"/>
    </w:pPr>
    <w:rPr>
      <w:rFonts w:eastAsia="SimSun"/>
      <w:b/>
      <w:bCs/>
      <w:sz w:val="28"/>
      <w:szCs w:val="28"/>
      <w:lang w:val="en-US" w:eastAsia="ar-SA"/>
    </w:rPr>
  </w:style>
  <w:style w:type="paragraph" w:customStyle="1" w:styleId="3d">
    <w:name w:val="Знак3"/>
    <w:basedOn w:val="a2"/>
    <w:rsid w:val="003B1791"/>
    <w:pPr>
      <w:suppressAutoHyphens/>
      <w:spacing w:after="160" w:line="240" w:lineRule="exact"/>
    </w:pPr>
    <w:rPr>
      <w:rFonts w:eastAsia="SimSun"/>
      <w:lang w:eastAsia="ar-SA"/>
    </w:rPr>
  </w:style>
  <w:style w:type="paragraph" w:customStyle="1" w:styleId="Style4">
    <w:name w:val="Style4"/>
    <w:basedOn w:val="a2"/>
    <w:rsid w:val="003B1791"/>
    <w:pPr>
      <w:widowControl w:val="0"/>
      <w:suppressAutoHyphens/>
      <w:autoSpaceDE w:val="0"/>
    </w:pPr>
    <w:rPr>
      <w:lang w:eastAsia="ar-SA"/>
    </w:rPr>
  </w:style>
  <w:style w:type="paragraph" w:customStyle="1" w:styleId="Style5">
    <w:name w:val="Style5"/>
    <w:basedOn w:val="a2"/>
    <w:rsid w:val="003B1791"/>
    <w:pPr>
      <w:widowControl w:val="0"/>
      <w:suppressAutoHyphens/>
      <w:autoSpaceDE w:val="0"/>
    </w:pPr>
    <w:rPr>
      <w:lang w:eastAsia="ar-SA"/>
    </w:rPr>
  </w:style>
  <w:style w:type="paragraph" w:customStyle="1" w:styleId="Style16">
    <w:name w:val="Style16"/>
    <w:basedOn w:val="a2"/>
    <w:rsid w:val="003B1791"/>
    <w:pPr>
      <w:widowControl w:val="0"/>
      <w:suppressAutoHyphens/>
      <w:autoSpaceDE w:val="0"/>
    </w:pPr>
    <w:rPr>
      <w:lang w:eastAsia="ar-SA"/>
    </w:rPr>
  </w:style>
  <w:style w:type="paragraph" w:customStyle="1" w:styleId="Style17">
    <w:name w:val="Style17"/>
    <w:basedOn w:val="a2"/>
    <w:uiPriority w:val="99"/>
    <w:rsid w:val="003B1791"/>
    <w:pPr>
      <w:widowControl w:val="0"/>
      <w:suppressAutoHyphens/>
      <w:autoSpaceDE w:val="0"/>
    </w:pPr>
    <w:rPr>
      <w:lang w:eastAsia="ar-SA"/>
    </w:rPr>
  </w:style>
  <w:style w:type="paragraph" w:customStyle="1" w:styleId="Style18">
    <w:name w:val="Style18"/>
    <w:basedOn w:val="a2"/>
    <w:rsid w:val="003B1791"/>
    <w:pPr>
      <w:widowControl w:val="0"/>
      <w:suppressAutoHyphens/>
      <w:autoSpaceDE w:val="0"/>
    </w:pPr>
    <w:rPr>
      <w:lang w:eastAsia="ar-SA"/>
    </w:rPr>
  </w:style>
  <w:style w:type="paragraph" w:customStyle="1" w:styleId="Style19">
    <w:name w:val="Style19"/>
    <w:basedOn w:val="a2"/>
    <w:rsid w:val="003B1791"/>
    <w:pPr>
      <w:widowControl w:val="0"/>
      <w:suppressAutoHyphens/>
      <w:autoSpaceDE w:val="0"/>
      <w:spacing w:line="306" w:lineRule="exact"/>
      <w:ind w:firstLine="653"/>
      <w:jc w:val="both"/>
    </w:pPr>
    <w:rPr>
      <w:lang w:eastAsia="ar-SA"/>
    </w:rPr>
  </w:style>
  <w:style w:type="character" w:customStyle="1" w:styleId="1f6">
    <w:name w:val="Текст выноски Знак1"/>
    <w:basedOn w:val="a3"/>
    <w:uiPriority w:val="99"/>
    <w:rsid w:val="003B1791"/>
    <w:rPr>
      <w:rFonts w:ascii="Tahoma" w:eastAsia="Times New Roman" w:hAnsi="Tahoma" w:cs="Times New Roman"/>
      <w:sz w:val="16"/>
      <w:szCs w:val="16"/>
      <w:lang w:eastAsia="ar-SA"/>
    </w:rPr>
  </w:style>
  <w:style w:type="paragraph" w:customStyle="1" w:styleId="1f7">
    <w:name w:val="Текст примечания1"/>
    <w:basedOn w:val="a2"/>
    <w:rsid w:val="003B1791"/>
    <w:pPr>
      <w:suppressAutoHyphens/>
    </w:pPr>
    <w:rPr>
      <w:sz w:val="20"/>
      <w:szCs w:val="20"/>
      <w:lang w:eastAsia="ar-SA"/>
    </w:rPr>
  </w:style>
  <w:style w:type="paragraph" w:customStyle="1" w:styleId="afffff5">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6">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7">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8">
    <w:name w:val="НашаШапка"/>
    <w:basedOn w:val="a2"/>
    <w:rsid w:val="003B1791"/>
    <w:pPr>
      <w:suppressAutoHyphens/>
      <w:jc w:val="center"/>
    </w:pPr>
    <w:rPr>
      <w:b/>
      <w:bCs/>
      <w:color w:val="000000"/>
      <w:lang w:eastAsia="ar-SA"/>
    </w:rPr>
  </w:style>
  <w:style w:type="paragraph" w:customStyle="1" w:styleId="2a">
    <w:name w:val="Абзац списка2"/>
    <w:basedOn w:val="a2"/>
    <w:rsid w:val="003B1791"/>
    <w:pPr>
      <w:suppressAutoHyphens/>
      <w:ind w:left="720"/>
    </w:pPr>
    <w:rPr>
      <w:lang w:eastAsia="ar-SA"/>
    </w:rPr>
  </w:style>
  <w:style w:type="paragraph" w:customStyle="1" w:styleId="S310">
    <w:name w:val="S_Нумерованный_3.1"/>
    <w:basedOn w:val="a2"/>
    <w:rsid w:val="003B1791"/>
    <w:pPr>
      <w:tabs>
        <w:tab w:val="left" w:pos="426"/>
        <w:tab w:val="left" w:pos="709"/>
      </w:tabs>
      <w:suppressAutoHyphens/>
      <w:ind w:firstLine="426"/>
      <w:jc w:val="both"/>
    </w:pPr>
    <w:rPr>
      <w:b/>
      <w:sz w:val="28"/>
      <w:szCs w:val="20"/>
      <w:lang w:eastAsia="ar-SA"/>
    </w:rPr>
  </w:style>
  <w:style w:type="paragraph" w:customStyle="1" w:styleId="1f8">
    <w:name w:val="Обычный отступ1"/>
    <w:basedOn w:val="a2"/>
    <w:rsid w:val="003B1791"/>
    <w:pPr>
      <w:suppressAutoHyphens/>
      <w:ind w:left="708"/>
    </w:pPr>
    <w:rPr>
      <w:lang w:eastAsia="ar-SA"/>
    </w:rPr>
  </w:style>
  <w:style w:type="paragraph" w:customStyle="1" w:styleId="1f9">
    <w:name w:val="Знак Знак Знак Знак1"/>
    <w:basedOn w:val="a2"/>
    <w:rsid w:val="003B1791"/>
    <w:pPr>
      <w:suppressAutoHyphens/>
      <w:spacing w:after="160" w:line="240" w:lineRule="exact"/>
    </w:pPr>
    <w:rPr>
      <w:rFonts w:eastAsia="SimSun"/>
      <w:b/>
      <w:bCs/>
      <w:sz w:val="28"/>
      <w:szCs w:val="28"/>
      <w:lang w:val="en-US" w:eastAsia="ar-SA"/>
    </w:rPr>
  </w:style>
  <w:style w:type="paragraph" w:customStyle="1" w:styleId="2b">
    <w:name w:val="Знак2"/>
    <w:basedOn w:val="a2"/>
    <w:rsid w:val="003B1791"/>
    <w:pPr>
      <w:suppressAutoHyphens/>
      <w:spacing w:after="160" w:line="240" w:lineRule="exact"/>
    </w:pPr>
    <w:rPr>
      <w:rFonts w:eastAsia="SimSun"/>
      <w:lang w:eastAsia="ar-SA"/>
    </w:rPr>
  </w:style>
  <w:style w:type="paragraph" w:customStyle="1" w:styleId="311">
    <w:name w:val="Основной текст с отступом 31"/>
    <w:basedOn w:val="a2"/>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2"/>
    <w:rsid w:val="003B1791"/>
    <w:pPr>
      <w:suppressAutoHyphens/>
      <w:overflowPunct w:val="0"/>
      <w:autoSpaceDE w:val="0"/>
      <w:ind w:firstLine="851"/>
      <w:jc w:val="both"/>
      <w:textAlignment w:val="baseline"/>
    </w:pPr>
    <w:rPr>
      <w:color w:val="0000FF"/>
      <w:sz w:val="28"/>
      <w:szCs w:val="28"/>
      <w:lang w:eastAsia="ar-SA"/>
    </w:rPr>
  </w:style>
  <w:style w:type="paragraph" w:customStyle="1" w:styleId="1fa">
    <w:name w:val="Абзац списка1"/>
    <w:basedOn w:val="a2"/>
    <w:rsid w:val="003B1791"/>
    <w:pPr>
      <w:widowControl w:val="0"/>
      <w:suppressAutoHyphens/>
      <w:autoSpaceDE w:val="0"/>
      <w:ind w:left="720" w:firstLine="720"/>
      <w:jc w:val="both"/>
    </w:pPr>
    <w:rPr>
      <w:rFonts w:ascii="Arial" w:hAnsi="Arial" w:cs="Arial"/>
      <w:lang w:eastAsia="ar-SA"/>
    </w:rPr>
  </w:style>
  <w:style w:type="paragraph" w:styleId="afffff9">
    <w:name w:val="footnote text"/>
    <w:basedOn w:val="a2"/>
    <w:link w:val="1fb"/>
    <w:rsid w:val="003B1791"/>
    <w:pPr>
      <w:suppressAutoHyphens/>
    </w:pPr>
    <w:rPr>
      <w:sz w:val="20"/>
      <w:szCs w:val="20"/>
      <w:lang w:eastAsia="ar-SA"/>
    </w:rPr>
  </w:style>
  <w:style w:type="character" w:customStyle="1" w:styleId="1fb">
    <w:name w:val="Текст сноски Знак1"/>
    <w:basedOn w:val="a3"/>
    <w:link w:val="afffff9"/>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c">
    <w:name w:val="toc 1"/>
    <w:basedOn w:val="a2"/>
    <w:next w:val="a2"/>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2"/>
    <w:next w:val="a2"/>
    <w:uiPriority w:val="39"/>
    <w:rsid w:val="003B1791"/>
    <w:pPr>
      <w:suppressAutoHyphens/>
      <w:ind w:left="240"/>
    </w:pPr>
    <w:rPr>
      <w:lang w:eastAsia="ar-SA"/>
    </w:rPr>
  </w:style>
  <w:style w:type="paragraph" w:styleId="3e">
    <w:name w:val="toc 3"/>
    <w:basedOn w:val="a2"/>
    <w:next w:val="a2"/>
    <w:uiPriority w:val="39"/>
    <w:rsid w:val="003B1791"/>
    <w:pPr>
      <w:suppressAutoHyphens/>
      <w:ind w:left="480"/>
    </w:pPr>
    <w:rPr>
      <w:lang w:eastAsia="ar-SA"/>
    </w:rPr>
  </w:style>
  <w:style w:type="paragraph" w:styleId="afffffa">
    <w:name w:val="TOC Heading"/>
    <w:basedOn w:val="1"/>
    <w:next w:val="a2"/>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d">
    <w:name w:val="Название объекта1"/>
    <w:basedOn w:val="a2"/>
    <w:next w:val="a2"/>
    <w:rsid w:val="003B1791"/>
    <w:pPr>
      <w:suppressAutoHyphens/>
    </w:pPr>
    <w:rPr>
      <w:b/>
      <w:bCs/>
      <w:sz w:val="20"/>
      <w:szCs w:val="20"/>
      <w:lang w:eastAsia="ar-SA"/>
    </w:rPr>
  </w:style>
  <w:style w:type="paragraph" w:customStyle="1" w:styleId="afffffb">
    <w:name w:val="Подпись рисунков/таблиц"/>
    <w:basedOn w:val="1fd"/>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2"/>
    <w:rsid w:val="003B1791"/>
    <w:pPr>
      <w:suppressAutoHyphens/>
      <w:spacing w:after="200" w:line="276" w:lineRule="auto"/>
    </w:pPr>
    <w:rPr>
      <w:rFonts w:ascii="Cambria" w:hAnsi="Cambria"/>
      <w:sz w:val="20"/>
      <w:szCs w:val="20"/>
      <w:lang w:val="en-US" w:eastAsia="en-US" w:bidi="en-US"/>
    </w:rPr>
  </w:style>
  <w:style w:type="paragraph" w:customStyle="1" w:styleId="1fe">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2"/>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c">
    <w:name w:val="Для паспорта программы"/>
    <w:basedOn w:val="a2"/>
    <w:rsid w:val="003B1791"/>
    <w:pPr>
      <w:widowControl w:val="0"/>
      <w:suppressAutoHyphens/>
      <w:textAlignment w:val="baseline"/>
    </w:pPr>
    <w:rPr>
      <w:rFonts w:ascii="Calibri" w:hAnsi="Calibri"/>
      <w:spacing w:val="-5"/>
      <w:sz w:val="20"/>
      <w:szCs w:val="20"/>
      <w:lang w:eastAsia="ar-SA"/>
    </w:rPr>
  </w:style>
  <w:style w:type="paragraph" w:customStyle="1" w:styleId="afffffd">
    <w:name w:val="Заголовок таблиц"/>
    <w:basedOn w:val="afffffc"/>
    <w:next w:val="afffffc"/>
    <w:rsid w:val="003B1791"/>
    <w:pPr>
      <w:jc w:val="center"/>
    </w:pPr>
    <w:rPr>
      <w:b/>
      <w:bCs/>
    </w:rPr>
  </w:style>
  <w:style w:type="paragraph" w:customStyle="1" w:styleId="afffffe">
    <w:name w:val="Тело таблицы"/>
    <w:basedOn w:val="afffffc"/>
    <w:next w:val="afe"/>
    <w:rsid w:val="003B1791"/>
    <w:pPr>
      <w:jc w:val="right"/>
    </w:pPr>
  </w:style>
  <w:style w:type="paragraph" w:customStyle="1" w:styleId="affffff">
    <w:name w:val="Содержимое таблицы"/>
    <w:basedOn w:val="a2"/>
    <w:rsid w:val="003B1791"/>
    <w:pPr>
      <w:widowControl w:val="0"/>
      <w:suppressLineNumbers/>
      <w:suppressAutoHyphens/>
    </w:pPr>
    <w:rPr>
      <w:rFonts w:eastAsia="Lucida Sans Unicode" w:cs="Mangal"/>
      <w:kern w:val="1"/>
      <w:lang w:eastAsia="hi-IN" w:bidi="hi-IN"/>
    </w:rPr>
  </w:style>
  <w:style w:type="paragraph" w:customStyle="1" w:styleId="affffff0">
    <w:name w:val="Содержимое врезки"/>
    <w:basedOn w:val="afe"/>
    <w:rsid w:val="003B1791"/>
    <w:pPr>
      <w:suppressAutoHyphens/>
      <w:spacing w:after="0"/>
    </w:pPr>
    <w:rPr>
      <w:sz w:val="20"/>
      <w:szCs w:val="20"/>
      <w:lang w:eastAsia="ar-SA"/>
    </w:rPr>
  </w:style>
  <w:style w:type="paragraph" w:customStyle="1" w:styleId="affffff1">
    <w:name w:val="Заголовок таблицы"/>
    <w:basedOn w:val="affffff"/>
    <w:rsid w:val="003B1791"/>
    <w:pPr>
      <w:jc w:val="center"/>
    </w:pPr>
    <w:rPr>
      <w:b/>
      <w:bCs/>
    </w:rPr>
  </w:style>
  <w:style w:type="paragraph" w:customStyle="1" w:styleId="2d">
    <w:name w:val="Знак Знак2"/>
    <w:basedOn w:val="a2"/>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f">
    <w:name w:val="заголовок 1"/>
    <w:basedOn w:val="a2"/>
    <w:next w:val="a2"/>
    <w:rsid w:val="003B1791"/>
    <w:pPr>
      <w:keepNext/>
      <w:autoSpaceDE w:val="0"/>
      <w:autoSpaceDN w:val="0"/>
      <w:outlineLvl w:val="0"/>
    </w:pPr>
    <w:rPr>
      <w:b/>
      <w:bCs/>
      <w:sz w:val="28"/>
      <w:szCs w:val="28"/>
    </w:rPr>
  </w:style>
  <w:style w:type="character" w:styleId="affffff2">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3"/>
    <w:rsid w:val="003B1791"/>
    <w:rPr>
      <w:rFonts w:ascii="Times New Roman" w:eastAsia="Times New Roman" w:hAnsi="Times New Roman" w:cs="Times New Roman"/>
      <w:sz w:val="16"/>
      <w:szCs w:val="16"/>
      <w:lang w:eastAsia="ru-RU"/>
    </w:rPr>
  </w:style>
  <w:style w:type="paragraph" w:styleId="3c">
    <w:name w:val="Body Text Indent 3"/>
    <w:basedOn w:val="a2"/>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3"/>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2"/>
    <w:rsid w:val="003B1791"/>
    <w:pPr>
      <w:widowControl w:val="0"/>
      <w:ind w:firstLine="720"/>
      <w:jc w:val="both"/>
    </w:pPr>
    <w:rPr>
      <w:szCs w:val="20"/>
    </w:rPr>
  </w:style>
  <w:style w:type="paragraph" w:customStyle="1" w:styleId="Style32">
    <w:name w:val="Style32"/>
    <w:basedOn w:val="a2"/>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2"/>
    <w:rsid w:val="003B1791"/>
    <w:pPr>
      <w:widowControl w:val="0"/>
      <w:autoSpaceDE w:val="0"/>
      <w:autoSpaceDN w:val="0"/>
      <w:adjustRightInd w:val="0"/>
      <w:jc w:val="both"/>
    </w:pPr>
  </w:style>
  <w:style w:type="paragraph" w:customStyle="1" w:styleId="Style26">
    <w:name w:val="Style26"/>
    <w:basedOn w:val="a2"/>
    <w:rsid w:val="003B1791"/>
    <w:pPr>
      <w:widowControl w:val="0"/>
      <w:autoSpaceDE w:val="0"/>
      <w:autoSpaceDN w:val="0"/>
      <w:adjustRightInd w:val="0"/>
      <w:spacing w:line="269" w:lineRule="exact"/>
    </w:pPr>
  </w:style>
  <w:style w:type="paragraph" w:customStyle="1" w:styleId="Style40">
    <w:name w:val="Style40"/>
    <w:basedOn w:val="a2"/>
    <w:rsid w:val="003B1791"/>
    <w:pPr>
      <w:widowControl w:val="0"/>
      <w:autoSpaceDE w:val="0"/>
      <w:autoSpaceDN w:val="0"/>
      <w:adjustRightInd w:val="0"/>
      <w:spacing w:line="250" w:lineRule="exact"/>
    </w:pPr>
  </w:style>
  <w:style w:type="paragraph" w:customStyle="1" w:styleId="Style45">
    <w:name w:val="Style45"/>
    <w:basedOn w:val="a2"/>
    <w:rsid w:val="003B1791"/>
    <w:pPr>
      <w:widowControl w:val="0"/>
      <w:autoSpaceDE w:val="0"/>
      <w:autoSpaceDN w:val="0"/>
      <w:adjustRightInd w:val="0"/>
      <w:spacing w:line="206" w:lineRule="exact"/>
      <w:jc w:val="center"/>
    </w:pPr>
  </w:style>
  <w:style w:type="paragraph" w:customStyle="1" w:styleId="Style46">
    <w:name w:val="Style46"/>
    <w:basedOn w:val="a2"/>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2"/>
    <w:rsid w:val="003B1791"/>
    <w:pPr>
      <w:widowControl w:val="0"/>
      <w:autoSpaceDE w:val="0"/>
      <w:autoSpaceDN w:val="0"/>
      <w:adjustRightInd w:val="0"/>
      <w:spacing w:line="269" w:lineRule="exact"/>
      <w:jc w:val="center"/>
    </w:pPr>
  </w:style>
  <w:style w:type="paragraph" w:customStyle="1" w:styleId="Style61">
    <w:name w:val="Style61"/>
    <w:basedOn w:val="a2"/>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5"/>
    <w:rsid w:val="003B1791"/>
    <w:pPr>
      <w:numPr>
        <w:numId w:val="4"/>
      </w:numPr>
    </w:pPr>
  </w:style>
  <w:style w:type="numbering" w:customStyle="1" w:styleId="WW8Num26">
    <w:name w:val="WW8Num26"/>
    <w:basedOn w:val="a5"/>
    <w:rsid w:val="003B1791"/>
    <w:pPr>
      <w:numPr>
        <w:numId w:val="5"/>
      </w:numPr>
    </w:pPr>
  </w:style>
  <w:style w:type="numbering" w:customStyle="1" w:styleId="WW8Num46">
    <w:name w:val="WW8Num46"/>
    <w:basedOn w:val="a5"/>
    <w:rsid w:val="003B1791"/>
    <w:pPr>
      <w:numPr>
        <w:numId w:val="6"/>
      </w:numPr>
    </w:pPr>
  </w:style>
  <w:style w:type="numbering" w:customStyle="1" w:styleId="WW8Num48">
    <w:name w:val="WW8Num48"/>
    <w:basedOn w:val="a5"/>
    <w:rsid w:val="003B1791"/>
    <w:pPr>
      <w:numPr>
        <w:numId w:val="7"/>
      </w:numPr>
    </w:pPr>
  </w:style>
  <w:style w:type="numbering" w:customStyle="1" w:styleId="WW8Num15">
    <w:name w:val="WW8Num15"/>
    <w:basedOn w:val="a5"/>
    <w:rsid w:val="003B1791"/>
    <w:pPr>
      <w:numPr>
        <w:numId w:val="8"/>
      </w:numPr>
    </w:pPr>
  </w:style>
  <w:style w:type="numbering" w:customStyle="1" w:styleId="WW8Num45">
    <w:name w:val="WW8Num45"/>
    <w:basedOn w:val="a5"/>
    <w:rsid w:val="003B1791"/>
    <w:pPr>
      <w:numPr>
        <w:numId w:val="9"/>
      </w:numPr>
    </w:pPr>
  </w:style>
  <w:style w:type="numbering" w:customStyle="1" w:styleId="WW8Num52">
    <w:name w:val="WW8Num52"/>
    <w:basedOn w:val="a5"/>
    <w:rsid w:val="003B1791"/>
    <w:pPr>
      <w:numPr>
        <w:numId w:val="10"/>
      </w:numPr>
    </w:pPr>
  </w:style>
  <w:style w:type="numbering" w:customStyle="1" w:styleId="WW8Num36">
    <w:name w:val="WW8Num36"/>
    <w:basedOn w:val="a5"/>
    <w:rsid w:val="003B1791"/>
    <w:pPr>
      <w:numPr>
        <w:numId w:val="11"/>
      </w:numPr>
    </w:pPr>
  </w:style>
  <w:style w:type="numbering" w:customStyle="1" w:styleId="WW8Num20">
    <w:name w:val="WW8Num20"/>
    <w:basedOn w:val="a5"/>
    <w:rsid w:val="003B1791"/>
    <w:pPr>
      <w:numPr>
        <w:numId w:val="12"/>
      </w:numPr>
    </w:pPr>
  </w:style>
  <w:style w:type="numbering" w:customStyle="1" w:styleId="WW8Num37">
    <w:name w:val="WW8Num37"/>
    <w:basedOn w:val="a5"/>
    <w:rsid w:val="003B1791"/>
    <w:pPr>
      <w:numPr>
        <w:numId w:val="13"/>
      </w:numPr>
    </w:pPr>
  </w:style>
  <w:style w:type="numbering" w:customStyle="1" w:styleId="WW8Num27">
    <w:name w:val="WW8Num27"/>
    <w:basedOn w:val="a5"/>
    <w:rsid w:val="003B1791"/>
    <w:pPr>
      <w:numPr>
        <w:numId w:val="14"/>
      </w:numPr>
    </w:pPr>
  </w:style>
  <w:style w:type="character" w:customStyle="1" w:styleId="212">
    <w:name w:val="Основной текст с отступом 2 Знак1"/>
    <w:basedOn w:val="a3"/>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5"/>
    <w:rsid w:val="003B1791"/>
    <w:pPr>
      <w:numPr>
        <w:numId w:val="15"/>
      </w:numPr>
    </w:pPr>
  </w:style>
  <w:style w:type="numbering" w:customStyle="1" w:styleId="WW8Num51">
    <w:name w:val="WW8Num51"/>
    <w:basedOn w:val="a5"/>
    <w:rsid w:val="003B1791"/>
    <w:pPr>
      <w:numPr>
        <w:numId w:val="16"/>
      </w:numPr>
    </w:pPr>
  </w:style>
  <w:style w:type="numbering" w:customStyle="1" w:styleId="WW8Num56">
    <w:name w:val="WW8Num56"/>
    <w:basedOn w:val="a5"/>
    <w:rsid w:val="003B1791"/>
    <w:pPr>
      <w:numPr>
        <w:numId w:val="17"/>
      </w:numPr>
    </w:pPr>
  </w:style>
  <w:style w:type="numbering" w:customStyle="1" w:styleId="WW8Num34">
    <w:name w:val="WW8Num34"/>
    <w:basedOn w:val="a5"/>
    <w:rsid w:val="003B1791"/>
    <w:pPr>
      <w:numPr>
        <w:numId w:val="18"/>
      </w:numPr>
    </w:pPr>
  </w:style>
  <w:style w:type="numbering" w:customStyle="1" w:styleId="WW8Num49">
    <w:name w:val="WW8Num49"/>
    <w:basedOn w:val="a5"/>
    <w:rsid w:val="003B1791"/>
    <w:pPr>
      <w:numPr>
        <w:numId w:val="19"/>
      </w:numPr>
    </w:pPr>
  </w:style>
  <w:style w:type="numbering" w:customStyle="1" w:styleId="WW8Num40">
    <w:name w:val="WW8Num40"/>
    <w:basedOn w:val="a5"/>
    <w:rsid w:val="003B1791"/>
    <w:pPr>
      <w:numPr>
        <w:numId w:val="20"/>
      </w:numPr>
    </w:pPr>
  </w:style>
  <w:style w:type="numbering" w:customStyle="1" w:styleId="WW8Num14">
    <w:name w:val="WW8Num14"/>
    <w:basedOn w:val="a5"/>
    <w:rsid w:val="003B1791"/>
    <w:pPr>
      <w:numPr>
        <w:numId w:val="21"/>
      </w:numPr>
    </w:pPr>
  </w:style>
  <w:style w:type="numbering" w:customStyle="1" w:styleId="WW8Num6">
    <w:name w:val="WW8Num6"/>
    <w:basedOn w:val="a5"/>
    <w:rsid w:val="003B1791"/>
    <w:pPr>
      <w:numPr>
        <w:numId w:val="22"/>
      </w:numPr>
    </w:pPr>
  </w:style>
  <w:style w:type="numbering" w:customStyle="1" w:styleId="WW8Num29">
    <w:name w:val="WW8Num29"/>
    <w:basedOn w:val="a5"/>
    <w:rsid w:val="003B1791"/>
    <w:pPr>
      <w:numPr>
        <w:numId w:val="23"/>
      </w:numPr>
    </w:pPr>
  </w:style>
  <w:style w:type="numbering" w:customStyle="1" w:styleId="WW8Num10">
    <w:name w:val="WW8Num10"/>
    <w:basedOn w:val="a5"/>
    <w:rsid w:val="003B1791"/>
    <w:pPr>
      <w:numPr>
        <w:numId w:val="24"/>
      </w:numPr>
    </w:pPr>
  </w:style>
  <w:style w:type="numbering" w:customStyle="1" w:styleId="WW8Num47">
    <w:name w:val="WW8Num47"/>
    <w:basedOn w:val="a5"/>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f0">
    <w:name w:val="Маркированный список 1"/>
    <w:basedOn w:val="a2"/>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5"/>
    <w:rsid w:val="003B1791"/>
    <w:pPr>
      <w:numPr>
        <w:numId w:val="26"/>
      </w:numPr>
    </w:pPr>
  </w:style>
  <w:style w:type="numbering" w:customStyle="1" w:styleId="WW8Num57">
    <w:name w:val="WW8Num57"/>
    <w:basedOn w:val="a5"/>
    <w:rsid w:val="003B1791"/>
    <w:pPr>
      <w:numPr>
        <w:numId w:val="27"/>
      </w:numPr>
    </w:pPr>
  </w:style>
  <w:style w:type="numbering" w:customStyle="1" w:styleId="WW8Num18">
    <w:name w:val="WW8Num18"/>
    <w:basedOn w:val="a5"/>
    <w:rsid w:val="003B1791"/>
    <w:pPr>
      <w:numPr>
        <w:numId w:val="28"/>
      </w:numPr>
    </w:pPr>
  </w:style>
  <w:style w:type="numbering" w:customStyle="1" w:styleId="WW8Num38">
    <w:name w:val="WW8Num38"/>
    <w:basedOn w:val="a5"/>
    <w:rsid w:val="003B1791"/>
    <w:pPr>
      <w:numPr>
        <w:numId w:val="29"/>
      </w:numPr>
    </w:pPr>
  </w:style>
  <w:style w:type="numbering" w:customStyle="1" w:styleId="WW8Num44">
    <w:name w:val="WW8Num44"/>
    <w:basedOn w:val="a5"/>
    <w:rsid w:val="003B1791"/>
    <w:pPr>
      <w:numPr>
        <w:numId w:val="30"/>
      </w:numPr>
    </w:pPr>
  </w:style>
  <w:style w:type="numbering" w:customStyle="1" w:styleId="WW8Num24">
    <w:name w:val="WW8Num24"/>
    <w:basedOn w:val="a5"/>
    <w:rsid w:val="003B1791"/>
    <w:pPr>
      <w:numPr>
        <w:numId w:val="31"/>
      </w:numPr>
    </w:pPr>
  </w:style>
  <w:style w:type="numbering" w:customStyle="1" w:styleId="WW8Num23">
    <w:name w:val="WW8Num23"/>
    <w:basedOn w:val="a5"/>
    <w:rsid w:val="003B1791"/>
    <w:pPr>
      <w:numPr>
        <w:numId w:val="32"/>
      </w:numPr>
    </w:pPr>
  </w:style>
  <w:style w:type="numbering" w:customStyle="1" w:styleId="WW8Num55">
    <w:name w:val="WW8Num55"/>
    <w:basedOn w:val="a5"/>
    <w:rsid w:val="003B1791"/>
    <w:pPr>
      <w:numPr>
        <w:numId w:val="33"/>
      </w:numPr>
    </w:pPr>
  </w:style>
  <w:style w:type="numbering" w:customStyle="1" w:styleId="WW8Num59">
    <w:name w:val="WW8Num59"/>
    <w:basedOn w:val="a5"/>
    <w:rsid w:val="003B1791"/>
    <w:pPr>
      <w:numPr>
        <w:numId w:val="34"/>
      </w:numPr>
    </w:pPr>
  </w:style>
  <w:style w:type="numbering" w:customStyle="1" w:styleId="WW8Num5">
    <w:name w:val="WW8Num5"/>
    <w:basedOn w:val="a5"/>
    <w:rsid w:val="003B1791"/>
    <w:pPr>
      <w:numPr>
        <w:numId w:val="35"/>
      </w:numPr>
    </w:pPr>
  </w:style>
  <w:style w:type="numbering" w:customStyle="1" w:styleId="WW8Num53">
    <w:name w:val="WW8Num53"/>
    <w:basedOn w:val="a5"/>
    <w:rsid w:val="003B1791"/>
    <w:pPr>
      <w:numPr>
        <w:numId w:val="36"/>
      </w:numPr>
    </w:pPr>
  </w:style>
  <w:style w:type="numbering" w:customStyle="1" w:styleId="WW8Num35">
    <w:name w:val="WW8Num35"/>
    <w:basedOn w:val="a5"/>
    <w:rsid w:val="003B1791"/>
    <w:pPr>
      <w:numPr>
        <w:numId w:val="37"/>
      </w:numPr>
    </w:pPr>
  </w:style>
  <w:style w:type="numbering" w:customStyle="1" w:styleId="WW8Num11">
    <w:name w:val="WW8Num11"/>
    <w:basedOn w:val="a5"/>
    <w:rsid w:val="003B1791"/>
    <w:pPr>
      <w:numPr>
        <w:numId w:val="38"/>
      </w:numPr>
    </w:pPr>
  </w:style>
  <w:style w:type="numbering" w:customStyle="1" w:styleId="WW8Num13">
    <w:name w:val="WW8Num13"/>
    <w:basedOn w:val="a5"/>
    <w:rsid w:val="003B1791"/>
    <w:pPr>
      <w:numPr>
        <w:numId w:val="39"/>
      </w:numPr>
    </w:pPr>
  </w:style>
  <w:style w:type="numbering" w:customStyle="1" w:styleId="WW8Num22">
    <w:name w:val="WW8Num22"/>
    <w:basedOn w:val="a5"/>
    <w:rsid w:val="003B1791"/>
    <w:pPr>
      <w:numPr>
        <w:numId w:val="40"/>
      </w:numPr>
    </w:pPr>
  </w:style>
  <w:style w:type="numbering" w:customStyle="1" w:styleId="WW8Num41">
    <w:name w:val="WW8Num41"/>
    <w:basedOn w:val="a5"/>
    <w:rsid w:val="003B1791"/>
    <w:pPr>
      <w:numPr>
        <w:numId w:val="41"/>
      </w:numPr>
    </w:pPr>
  </w:style>
  <w:style w:type="numbering" w:customStyle="1" w:styleId="WW8Num50">
    <w:name w:val="WW8Num50"/>
    <w:basedOn w:val="a5"/>
    <w:rsid w:val="003B1791"/>
    <w:pPr>
      <w:numPr>
        <w:numId w:val="42"/>
      </w:numPr>
    </w:pPr>
  </w:style>
  <w:style w:type="numbering" w:customStyle="1" w:styleId="WW8Num54">
    <w:name w:val="WW8Num54"/>
    <w:basedOn w:val="a5"/>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3"/>
    <w:rsid w:val="003B1791"/>
  </w:style>
  <w:style w:type="numbering" w:customStyle="1" w:styleId="WW8Num12">
    <w:name w:val="WW8Num12"/>
    <w:basedOn w:val="a5"/>
    <w:rsid w:val="003B1791"/>
    <w:pPr>
      <w:numPr>
        <w:numId w:val="44"/>
      </w:numPr>
    </w:pPr>
  </w:style>
  <w:style w:type="character" w:customStyle="1" w:styleId="213">
    <w:name w:val="Основной текст 2 Знак1"/>
    <w:basedOn w:val="a3"/>
    <w:uiPriority w:val="99"/>
    <w:semiHidden/>
    <w:rsid w:val="003B1791"/>
    <w:rPr>
      <w:rFonts w:ascii="Times New Roman" w:eastAsia="Times New Roman" w:hAnsi="Times New Roman" w:cs="Times New Roman"/>
      <w:sz w:val="20"/>
      <w:szCs w:val="20"/>
      <w:lang w:eastAsia="ar-SA"/>
    </w:rPr>
  </w:style>
  <w:style w:type="numbering" w:customStyle="1" w:styleId="112">
    <w:name w:val="Нет списка11"/>
    <w:next w:val="a5"/>
    <w:uiPriority w:val="99"/>
    <w:semiHidden/>
    <w:unhideWhenUsed/>
    <w:rsid w:val="003B1791"/>
  </w:style>
  <w:style w:type="numbering" w:customStyle="1" w:styleId="1112">
    <w:name w:val="Нет списка111"/>
    <w:next w:val="a5"/>
    <w:semiHidden/>
    <w:rsid w:val="003B1791"/>
  </w:style>
  <w:style w:type="paragraph" w:customStyle="1" w:styleId="r">
    <w:name w:val="r"/>
    <w:basedOn w:val="a2"/>
    <w:rsid w:val="003B1791"/>
    <w:pPr>
      <w:spacing w:before="100" w:beforeAutospacing="1" w:after="100" w:afterAutospacing="1"/>
    </w:pPr>
  </w:style>
  <w:style w:type="paragraph" w:styleId="42">
    <w:name w:val="toc 4"/>
    <w:basedOn w:val="a2"/>
    <w:next w:val="a2"/>
    <w:autoRedefine/>
    <w:semiHidden/>
    <w:rsid w:val="003B1791"/>
    <w:pPr>
      <w:ind w:left="720"/>
    </w:pPr>
    <w:rPr>
      <w:sz w:val="18"/>
      <w:szCs w:val="18"/>
    </w:rPr>
  </w:style>
  <w:style w:type="paragraph" w:styleId="52">
    <w:name w:val="toc 5"/>
    <w:basedOn w:val="a2"/>
    <w:next w:val="a2"/>
    <w:autoRedefine/>
    <w:semiHidden/>
    <w:rsid w:val="003B1791"/>
    <w:pPr>
      <w:ind w:left="960"/>
    </w:pPr>
    <w:rPr>
      <w:sz w:val="18"/>
      <w:szCs w:val="18"/>
    </w:rPr>
  </w:style>
  <w:style w:type="paragraph" w:styleId="61">
    <w:name w:val="toc 6"/>
    <w:basedOn w:val="a2"/>
    <w:next w:val="a2"/>
    <w:autoRedefine/>
    <w:semiHidden/>
    <w:rsid w:val="003B1791"/>
    <w:pPr>
      <w:ind w:left="1200"/>
    </w:pPr>
    <w:rPr>
      <w:sz w:val="18"/>
      <w:szCs w:val="18"/>
    </w:rPr>
  </w:style>
  <w:style w:type="paragraph" w:styleId="73">
    <w:name w:val="toc 7"/>
    <w:basedOn w:val="a2"/>
    <w:next w:val="a2"/>
    <w:autoRedefine/>
    <w:semiHidden/>
    <w:rsid w:val="003B1791"/>
    <w:pPr>
      <w:ind w:left="1440"/>
    </w:pPr>
    <w:rPr>
      <w:sz w:val="18"/>
      <w:szCs w:val="18"/>
    </w:rPr>
  </w:style>
  <w:style w:type="paragraph" w:styleId="83">
    <w:name w:val="toc 8"/>
    <w:basedOn w:val="a2"/>
    <w:next w:val="a2"/>
    <w:autoRedefine/>
    <w:semiHidden/>
    <w:rsid w:val="003B1791"/>
    <w:pPr>
      <w:ind w:left="1680"/>
    </w:pPr>
    <w:rPr>
      <w:sz w:val="18"/>
      <w:szCs w:val="18"/>
    </w:rPr>
  </w:style>
  <w:style w:type="paragraph" w:styleId="91">
    <w:name w:val="toc 9"/>
    <w:basedOn w:val="a2"/>
    <w:next w:val="a2"/>
    <w:autoRedefine/>
    <w:semiHidden/>
    <w:rsid w:val="003B1791"/>
    <w:pPr>
      <w:ind w:left="1920"/>
    </w:pPr>
    <w:rPr>
      <w:sz w:val="18"/>
      <w:szCs w:val="18"/>
    </w:rPr>
  </w:style>
  <w:style w:type="table" w:customStyle="1" w:styleId="1ff1">
    <w:name w:val="Сетка таблицы1"/>
    <w:basedOn w:val="a4"/>
    <w:next w:val="a8"/>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Название таблиц"/>
    <w:basedOn w:val="a2"/>
    <w:next w:val="a2"/>
    <w:rsid w:val="003B1791"/>
    <w:pPr>
      <w:jc w:val="both"/>
    </w:pPr>
    <w:rPr>
      <w:b/>
      <w:sz w:val="28"/>
    </w:rPr>
  </w:style>
  <w:style w:type="paragraph" w:customStyle="1" w:styleId="affffff4">
    <w:name w:val="Для Табл. + По ширине"/>
    <w:basedOn w:val="affc"/>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5">
    <w:name w:val="Абзац"/>
    <w:basedOn w:val="a2"/>
    <w:link w:val="affffff6"/>
    <w:qFormat/>
    <w:rsid w:val="003B1791"/>
    <w:pPr>
      <w:spacing w:before="120" w:after="60"/>
      <w:ind w:firstLine="567"/>
      <w:jc w:val="both"/>
    </w:pPr>
  </w:style>
  <w:style w:type="character" w:customStyle="1" w:styleId="affffff6">
    <w:name w:val="Абзац Знак"/>
    <w:link w:val="affffff5"/>
    <w:rsid w:val="003B1791"/>
    <w:rPr>
      <w:rFonts w:ascii="Times New Roman" w:eastAsia="Times New Roman" w:hAnsi="Times New Roman" w:cs="Times New Roman"/>
      <w:sz w:val="24"/>
      <w:szCs w:val="24"/>
      <w:lang w:eastAsia="ru-RU"/>
    </w:rPr>
  </w:style>
  <w:style w:type="character" w:customStyle="1" w:styleId="aff6">
    <w:name w:val="Список Знак"/>
    <w:link w:val="aff5"/>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7">
    <w:name w:val="Название таблицы"/>
    <w:basedOn w:val="affc"/>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8"/>
    <w:autoRedefine/>
    <w:rsid w:val="003B1791"/>
    <w:pPr>
      <w:spacing w:line="360" w:lineRule="auto"/>
      <w:jc w:val="both"/>
    </w:pPr>
    <w:rPr>
      <w:w w:val="109"/>
    </w:rPr>
  </w:style>
  <w:style w:type="paragraph" w:styleId="affffff8">
    <w:name w:val="List Bullet"/>
    <w:basedOn w:val="a2"/>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Табличный_заголовки"/>
    <w:basedOn w:val="a2"/>
    <w:rsid w:val="003B1791"/>
    <w:pPr>
      <w:keepNext/>
      <w:keepLines/>
      <w:jc w:val="center"/>
    </w:pPr>
    <w:rPr>
      <w:b/>
      <w:sz w:val="20"/>
      <w:szCs w:val="20"/>
    </w:rPr>
  </w:style>
  <w:style w:type="paragraph" w:customStyle="1" w:styleId="affffffa">
    <w:name w:val="Табличный_центр"/>
    <w:basedOn w:val="a2"/>
    <w:rsid w:val="003B1791"/>
    <w:pPr>
      <w:jc w:val="center"/>
    </w:pPr>
    <w:rPr>
      <w:sz w:val="22"/>
      <w:szCs w:val="22"/>
    </w:rPr>
  </w:style>
  <w:style w:type="paragraph" w:customStyle="1" w:styleId="13">
    <w:name w:val="Список 1)"/>
    <w:basedOn w:val="a2"/>
    <w:rsid w:val="003B1791"/>
    <w:pPr>
      <w:numPr>
        <w:numId w:val="45"/>
      </w:numPr>
      <w:spacing w:after="60"/>
      <w:jc w:val="both"/>
    </w:pPr>
  </w:style>
  <w:style w:type="numbering" w:customStyle="1" w:styleId="2f">
    <w:name w:val="Нет списка2"/>
    <w:next w:val="a5"/>
    <w:semiHidden/>
    <w:rsid w:val="003B1791"/>
  </w:style>
  <w:style w:type="paragraph" w:customStyle="1" w:styleId="221">
    <w:name w:val="Основной текст с отступом 22"/>
    <w:basedOn w:val="a2"/>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2"/>
    <w:rsid w:val="003B1791"/>
    <w:pPr>
      <w:suppressAutoHyphens/>
      <w:spacing w:line="400" w:lineRule="atLeast"/>
      <w:ind w:firstLine="709"/>
      <w:jc w:val="both"/>
    </w:pPr>
    <w:rPr>
      <w:sz w:val="28"/>
      <w:szCs w:val="20"/>
    </w:rPr>
  </w:style>
  <w:style w:type="paragraph" w:customStyle="1" w:styleId="140">
    <w:name w:val="Текст 14(основной)"/>
    <w:basedOn w:val="a2"/>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5"/>
    <w:semiHidden/>
    <w:rsid w:val="003B1791"/>
  </w:style>
  <w:style w:type="table" w:customStyle="1" w:styleId="2f0">
    <w:name w:val="Сетка таблицы2"/>
    <w:basedOn w:val="a4"/>
    <w:next w:val="a8"/>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4"/>
    <w:next w:val="a8"/>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b">
    <w:name w:val="Выделение для Базового Поиска"/>
    <w:rsid w:val="00DB2071"/>
    <w:rPr>
      <w:b/>
      <w:bCs/>
      <w:color w:val="0058A9"/>
    </w:rPr>
  </w:style>
  <w:style w:type="paragraph" w:styleId="affffffc">
    <w:name w:val="Block Text"/>
    <w:basedOn w:val="a2"/>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f2">
    <w:name w:val="Цветной список — акцент 1 Знак"/>
    <w:link w:val="-1"/>
    <w:uiPriority w:val="99"/>
    <w:locked/>
    <w:rsid w:val="00DB2071"/>
    <w:rPr>
      <w:sz w:val="22"/>
      <w:lang w:eastAsia="en-US"/>
    </w:rPr>
  </w:style>
  <w:style w:type="table" w:styleId="-1">
    <w:name w:val="Colorful List Accent 1"/>
    <w:basedOn w:val="a4"/>
    <w:link w:val="1ff2"/>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2"/>
    <w:rsid w:val="00C16D66"/>
    <w:pPr>
      <w:spacing w:before="100" w:beforeAutospacing="1" w:after="100" w:afterAutospacing="1"/>
    </w:pPr>
  </w:style>
  <w:style w:type="character" w:customStyle="1" w:styleId="11pt0pt">
    <w:name w:val="Основной текст + 11 pt;Интервал 0 pt"/>
    <w:basedOn w:val="a3"/>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f3">
    <w:name w:val="Основной текст1"/>
    <w:basedOn w:val="a2"/>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3"/>
    <w:rsid w:val="00CE1485"/>
    <w:rPr>
      <w:vanish w:val="0"/>
      <w:webHidden w:val="0"/>
      <w:specVanish w:val="0"/>
    </w:rPr>
  </w:style>
  <w:style w:type="paragraph" w:customStyle="1" w:styleId="affffffd">
    <w:name w:val="Заголовок_пост"/>
    <w:basedOn w:val="a2"/>
    <w:rsid w:val="00CE1485"/>
    <w:pPr>
      <w:tabs>
        <w:tab w:val="left" w:pos="10440"/>
      </w:tabs>
      <w:ind w:left="720" w:right="4627"/>
    </w:pPr>
    <w:rPr>
      <w:sz w:val="26"/>
    </w:rPr>
  </w:style>
  <w:style w:type="paragraph" w:customStyle="1" w:styleId="affffffe">
    <w:name w:val="Абзац_пост"/>
    <w:basedOn w:val="a2"/>
    <w:rsid w:val="00CE1485"/>
    <w:pPr>
      <w:spacing w:before="120"/>
      <w:ind w:firstLine="720"/>
      <w:jc w:val="both"/>
    </w:pPr>
    <w:rPr>
      <w:sz w:val="26"/>
    </w:rPr>
  </w:style>
  <w:style w:type="paragraph" w:customStyle="1" w:styleId="a">
    <w:name w:val="Пункт_пост"/>
    <w:basedOn w:val="a2"/>
    <w:rsid w:val="00CE1485"/>
    <w:pPr>
      <w:numPr>
        <w:numId w:val="46"/>
      </w:numPr>
      <w:spacing w:before="120"/>
      <w:jc w:val="both"/>
    </w:pPr>
    <w:rPr>
      <w:sz w:val="26"/>
    </w:rPr>
  </w:style>
  <w:style w:type="paragraph" w:customStyle="1" w:styleId="3f1">
    <w:name w:val="Абзац списка3"/>
    <w:basedOn w:val="a2"/>
    <w:rsid w:val="00527606"/>
    <w:pPr>
      <w:spacing w:after="200" w:line="276" w:lineRule="auto"/>
      <w:ind w:left="720"/>
    </w:pPr>
    <w:rPr>
      <w:rFonts w:ascii="Calibri" w:hAnsi="Calibri" w:cs="Calibri"/>
      <w:sz w:val="22"/>
      <w:szCs w:val="22"/>
    </w:rPr>
  </w:style>
  <w:style w:type="paragraph" w:customStyle="1" w:styleId="formattext">
    <w:name w:val="formattext"/>
    <w:basedOn w:val="a2"/>
    <w:rsid w:val="00527606"/>
    <w:pPr>
      <w:spacing w:before="100" w:beforeAutospacing="1" w:after="100" w:afterAutospacing="1"/>
    </w:pPr>
  </w:style>
  <w:style w:type="character" w:customStyle="1" w:styleId="aa">
    <w:name w:val="Обычный (веб) Знак"/>
    <w:aliases w:val="Обычный (Web)1 Знак"/>
    <w:link w:val="a9"/>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f">
    <w:name w:val="Plain Text"/>
    <w:basedOn w:val="a2"/>
    <w:link w:val="afffffff0"/>
    <w:uiPriority w:val="99"/>
    <w:unhideWhenUsed/>
    <w:rsid w:val="00F4125A"/>
    <w:rPr>
      <w:rFonts w:ascii="Consolas" w:eastAsia="Calibri" w:hAnsi="Consolas"/>
      <w:sz w:val="21"/>
      <w:szCs w:val="21"/>
      <w:lang w:eastAsia="en-US"/>
    </w:rPr>
  </w:style>
  <w:style w:type="character" w:customStyle="1" w:styleId="afffffff0">
    <w:name w:val="Текст Знак"/>
    <w:basedOn w:val="a3"/>
    <w:link w:val="afffffff"/>
    <w:uiPriority w:val="99"/>
    <w:rsid w:val="00F4125A"/>
    <w:rPr>
      <w:rFonts w:ascii="Consolas" w:eastAsia="Calibri" w:hAnsi="Consolas" w:cs="Times New Roman"/>
      <w:sz w:val="21"/>
      <w:szCs w:val="21"/>
    </w:rPr>
  </w:style>
  <w:style w:type="paragraph" w:styleId="afffffff1">
    <w:name w:val="Document Map"/>
    <w:basedOn w:val="a2"/>
    <w:link w:val="afffffff2"/>
    <w:semiHidden/>
    <w:rsid w:val="00F4125A"/>
    <w:pPr>
      <w:shd w:val="clear" w:color="auto" w:fill="000080"/>
    </w:pPr>
    <w:rPr>
      <w:rFonts w:ascii="Tahoma" w:hAnsi="Tahoma" w:cs="Tahoma"/>
      <w:sz w:val="20"/>
      <w:szCs w:val="20"/>
    </w:rPr>
  </w:style>
  <w:style w:type="character" w:customStyle="1" w:styleId="afffffff2">
    <w:name w:val="Схема документа Знак"/>
    <w:basedOn w:val="a3"/>
    <w:link w:val="afffffff1"/>
    <w:semiHidden/>
    <w:rsid w:val="00F4125A"/>
    <w:rPr>
      <w:rFonts w:ascii="Tahoma" w:eastAsia="Times New Roman" w:hAnsi="Tahoma" w:cs="Tahoma"/>
      <w:sz w:val="20"/>
      <w:szCs w:val="20"/>
      <w:shd w:val="clear" w:color="auto" w:fill="000080"/>
      <w:lang w:eastAsia="ru-RU"/>
    </w:rPr>
  </w:style>
  <w:style w:type="character" w:styleId="afffffff3">
    <w:name w:val="annotation reference"/>
    <w:rsid w:val="00F4125A"/>
    <w:rPr>
      <w:sz w:val="16"/>
      <w:szCs w:val="16"/>
    </w:rPr>
  </w:style>
  <w:style w:type="paragraph" w:styleId="afffb">
    <w:name w:val="annotation text"/>
    <w:basedOn w:val="a2"/>
    <w:link w:val="afffa"/>
    <w:rsid w:val="00F4125A"/>
    <w:rPr>
      <w:rFonts w:asciiTheme="minorHAnsi" w:eastAsiaTheme="minorHAnsi" w:hAnsiTheme="minorHAnsi"/>
      <w:sz w:val="20"/>
      <w:szCs w:val="20"/>
      <w:lang w:eastAsia="en-US"/>
    </w:rPr>
  </w:style>
  <w:style w:type="character" w:customStyle="1" w:styleId="1ff4">
    <w:name w:val="Текст примечания Знак1"/>
    <w:basedOn w:val="a3"/>
    <w:link w:val="afffb"/>
    <w:uiPriority w:val="99"/>
    <w:semiHidden/>
    <w:rsid w:val="00F4125A"/>
    <w:rPr>
      <w:rFonts w:ascii="Times New Roman" w:eastAsia="Times New Roman" w:hAnsi="Times New Roman" w:cs="Times New Roman"/>
      <w:sz w:val="20"/>
      <w:szCs w:val="20"/>
      <w:lang w:eastAsia="ru-RU"/>
    </w:rPr>
  </w:style>
  <w:style w:type="paragraph" w:styleId="afffffff4">
    <w:name w:val="annotation subject"/>
    <w:basedOn w:val="afffb"/>
    <w:next w:val="afffb"/>
    <w:link w:val="afffffff5"/>
    <w:rsid w:val="00F4125A"/>
    <w:rPr>
      <w:b/>
      <w:bCs/>
    </w:rPr>
  </w:style>
  <w:style w:type="character" w:customStyle="1" w:styleId="afffffff5">
    <w:name w:val="Тема примечания Знак"/>
    <w:basedOn w:val="1ff4"/>
    <w:link w:val="afffffff4"/>
    <w:rsid w:val="00F4125A"/>
    <w:rPr>
      <w:b/>
      <w:bCs/>
    </w:rPr>
  </w:style>
  <w:style w:type="paragraph" w:customStyle="1" w:styleId="p4">
    <w:name w:val="p4"/>
    <w:basedOn w:val="a2"/>
    <w:rsid w:val="00F4125A"/>
    <w:pPr>
      <w:spacing w:before="100" w:beforeAutospacing="1" w:after="100" w:afterAutospacing="1"/>
    </w:pPr>
  </w:style>
  <w:style w:type="paragraph" w:customStyle="1" w:styleId="p7">
    <w:name w:val="p7"/>
    <w:basedOn w:val="a2"/>
    <w:rsid w:val="00F4125A"/>
    <w:pPr>
      <w:spacing w:before="100" w:beforeAutospacing="1" w:after="100" w:afterAutospacing="1"/>
    </w:pPr>
  </w:style>
  <w:style w:type="paragraph" w:customStyle="1" w:styleId="msonormalbullet2gif">
    <w:name w:val="msonormalbullet2.gif"/>
    <w:basedOn w:val="a2"/>
    <w:rsid w:val="00F4125A"/>
    <w:pPr>
      <w:spacing w:before="100" w:beforeAutospacing="1" w:after="100" w:afterAutospacing="1"/>
    </w:pPr>
  </w:style>
  <w:style w:type="paragraph" w:customStyle="1" w:styleId="western">
    <w:name w:val="western"/>
    <w:basedOn w:val="a2"/>
    <w:rsid w:val="00DC1C7E"/>
    <w:pPr>
      <w:spacing w:before="100" w:beforeAutospacing="1" w:after="119"/>
    </w:pPr>
    <w:rPr>
      <w:color w:val="000000"/>
      <w:sz w:val="20"/>
      <w:szCs w:val="20"/>
    </w:rPr>
  </w:style>
  <w:style w:type="character" w:customStyle="1" w:styleId="130">
    <w:name w:val="Стиль 13 пт"/>
    <w:semiHidden/>
    <w:rsid w:val="0084243E"/>
    <w:rPr>
      <w:rFonts w:ascii="Times New Roman" w:hAnsi="Times New Roman"/>
      <w:sz w:val="26"/>
    </w:rPr>
  </w:style>
  <w:style w:type="paragraph" w:customStyle="1" w:styleId="10">
    <w:name w:val="Стиль 1."/>
    <w:basedOn w:val="a2"/>
    <w:rsid w:val="0084243E"/>
    <w:pPr>
      <w:numPr>
        <w:numId w:val="48"/>
      </w:numPr>
      <w:jc w:val="both"/>
    </w:pPr>
    <w:rPr>
      <w:sz w:val="26"/>
      <w:szCs w:val="20"/>
    </w:rPr>
  </w:style>
  <w:style w:type="paragraph" w:customStyle="1" w:styleId="11">
    <w:name w:val="Стиль 1.1."/>
    <w:basedOn w:val="a2"/>
    <w:rsid w:val="0084243E"/>
    <w:pPr>
      <w:numPr>
        <w:ilvl w:val="1"/>
        <w:numId w:val="48"/>
      </w:numPr>
      <w:jc w:val="both"/>
    </w:pPr>
    <w:rPr>
      <w:sz w:val="26"/>
      <w:szCs w:val="20"/>
    </w:rPr>
  </w:style>
  <w:style w:type="paragraph" w:customStyle="1" w:styleId="111">
    <w:name w:val="Стиль 1.1.1."/>
    <w:basedOn w:val="a2"/>
    <w:rsid w:val="0084243E"/>
    <w:pPr>
      <w:numPr>
        <w:ilvl w:val="2"/>
        <w:numId w:val="48"/>
      </w:numPr>
      <w:jc w:val="both"/>
    </w:pPr>
    <w:rPr>
      <w:sz w:val="26"/>
      <w:szCs w:val="20"/>
    </w:rPr>
  </w:style>
  <w:style w:type="paragraph" w:customStyle="1" w:styleId="1111">
    <w:name w:val="Стиль 1.1.1.1."/>
    <w:basedOn w:val="a2"/>
    <w:rsid w:val="0084243E"/>
    <w:pPr>
      <w:numPr>
        <w:ilvl w:val="3"/>
        <w:numId w:val="48"/>
      </w:numPr>
      <w:jc w:val="both"/>
    </w:pPr>
    <w:rPr>
      <w:sz w:val="26"/>
      <w:szCs w:val="20"/>
    </w:rPr>
  </w:style>
  <w:style w:type="paragraph" w:customStyle="1" w:styleId="12">
    <w:name w:val="Стиль ппп_1)"/>
    <w:basedOn w:val="a2"/>
    <w:rsid w:val="0084243E"/>
    <w:pPr>
      <w:numPr>
        <w:ilvl w:val="4"/>
        <w:numId w:val="48"/>
      </w:numPr>
      <w:jc w:val="both"/>
    </w:pPr>
    <w:rPr>
      <w:sz w:val="26"/>
      <w:szCs w:val="20"/>
    </w:rPr>
  </w:style>
  <w:style w:type="paragraph" w:customStyle="1" w:styleId="a0">
    <w:name w:val="Стиль ппп_а)"/>
    <w:basedOn w:val="a2"/>
    <w:rsid w:val="0084243E"/>
    <w:pPr>
      <w:numPr>
        <w:ilvl w:val="5"/>
        <w:numId w:val="48"/>
      </w:numPr>
      <w:jc w:val="both"/>
    </w:pPr>
    <w:rPr>
      <w:sz w:val="26"/>
      <w:szCs w:val="20"/>
    </w:rPr>
  </w:style>
  <w:style w:type="paragraph" w:customStyle="1" w:styleId="14">
    <w:name w:val="Стиль приложения 1."/>
    <w:basedOn w:val="10"/>
    <w:rsid w:val="0084243E"/>
    <w:pPr>
      <w:numPr>
        <w:numId w:val="49"/>
      </w:numPr>
      <w:jc w:val="center"/>
    </w:pPr>
  </w:style>
  <w:style w:type="paragraph" w:customStyle="1" w:styleId="110">
    <w:name w:val="Стиль приложения 1.1."/>
    <w:basedOn w:val="a2"/>
    <w:rsid w:val="0084243E"/>
    <w:pPr>
      <w:numPr>
        <w:ilvl w:val="1"/>
        <w:numId w:val="49"/>
      </w:numPr>
      <w:jc w:val="both"/>
    </w:pPr>
    <w:rPr>
      <w:sz w:val="26"/>
      <w:szCs w:val="20"/>
    </w:rPr>
  </w:style>
  <w:style w:type="paragraph" w:customStyle="1" w:styleId="1110">
    <w:name w:val="Стиль приложения 1.1.1."/>
    <w:basedOn w:val="a2"/>
    <w:rsid w:val="0084243E"/>
    <w:pPr>
      <w:numPr>
        <w:ilvl w:val="2"/>
        <w:numId w:val="49"/>
      </w:numPr>
      <w:jc w:val="both"/>
    </w:pPr>
    <w:rPr>
      <w:sz w:val="26"/>
      <w:szCs w:val="20"/>
    </w:rPr>
  </w:style>
  <w:style w:type="paragraph" w:customStyle="1" w:styleId="11110">
    <w:name w:val="Стиль приложения 1.1.1.1."/>
    <w:basedOn w:val="a2"/>
    <w:rsid w:val="0084243E"/>
    <w:pPr>
      <w:numPr>
        <w:ilvl w:val="3"/>
        <w:numId w:val="49"/>
      </w:numPr>
      <w:jc w:val="both"/>
    </w:pPr>
    <w:rPr>
      <w:sz w:val="26"/>
      <w:szCs w:val="20"/>
    </w:rPr>
  </w:style>
  <w:style w:type="paragraph" w:customStyle="1" w:styleId="15">
    <w:name w:val="Стиль приложения_1)"/>
    <w:basedOn w:val="a2"/>
    <w:rsid w:val="0084243E"/>
    <w:pPr>
      <w:numPr>
        <w:ilvl w:val="4"/>
        <w:numId w:val="49"/>
      </w:numPr>
      <w:jc w:val="both"/>
    </w:pPr>
    <w:rPr>
      <w:sz w:val="26"/>
      <w:szCs w:val="20"/>
    </w:rPr>
  </w:style>
  <w:style w:type="paragraph" w:customStyle="1" w:styleId="a1">
    <w:name w:val="Стиль приложения_а)"/>
    <w:basedOn w:val="a2"/>
    <w:rsid w:val="0084243E"/>
    <w:pPr>
      <w:numPr>
        <w:ilvl w:val="5"/>
        <w:numId w:val="49"/>
      </w:numPr>
      <w:jc w:val="both"/>
    </w:pPr>
    <w:rPr>
      <w:sz w:val="26"/>
      <w:szCs w:val="20"/>
    </w:rPr>
  </w:style>
  <w:style w:type="character" w:customStyle="1" w:styleId="fs24">
    <w:name w:val="fs24"/>
    <w:basedOn w:val="a3"/>
    <w:rsid w:val="006C2B97"/>
  </w:style>
  <w:style w:type="character" w:customStyle="1" w:styleId="imul">
    <w:name w:val="imul"/>
    <w:basedOn w:val="a3"/>
    <w:rsid w:val="006C2B97"/>
  </w:style>
  <w:style w:type="character" w:customStyle="1" w:styleId="ff4">
    <w:name w:val="ff4"/>
    <w:basedOn w:val="a3"/>
    <w:rsid w:val="006C2B97"/>
  </w:style>
  <w:style w:type="character" w:customStyle="1" w:styleId="ff1">
    <w:name w:val="ff1"/>
    <w:basedOn w:val="a3"/>
    <w:rsid w:val="006C2B97"/>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71682.0" TargetMode="External"/><Relationship Id="rId18" Type="http://schemas.openxmlformats.org/officeDocument/2006/relationships/hyperlink" Target="http://internet.garant.ru/document?id=70253464&amp;sub=0" TargetMode="External"/><Relationship Id="rId26" Type="http://schemas.openxmlformats.org/officeDocument/2006/relationships/hyperlink" Target="consultantplus://offline/ref=E0520E6C4AB9C4AC57A90F3ED73732FBDE46C778737C9C0FD3226AC2A0F0E1AD28429B7AC45A613DR2Y6J" TargetMode="External"/><Relationship Id="rId39" Type="http://schemas.openxmlformats.org/officeDocument/2006/relationships/hyperlink" Target="consultantplus://offline/ref=E13A06387779E105DADE186122C65574FCDCB6E90EADD06F64DCA77012D16B7367D97CDA88D00212Y3B6E" TargetMode="External"/><Relationship Id="rId21" Type="http://schemas.openxmlformats.org/officeDocument/2006/relationships/hyperlink" Target="http://internet.garant.ru/document?id=12058997&amp;sub=0" TargetMode="External"/><Relationship Id="rId34" Type="http://schemas.openxmlformats.org/officeDocument/2006/relationships/hyperlink" Target="consultantplus://offline/ref=E13A06387779E105DADE186122C65574FCDCB6E90DADD06F64DCA77012D16B7367D97CDF81YDB6E" TargetMode="External"/><Relationship Id="rId42" Type="http://schemas.openxmlformats.org/officeDocument/2006/relationships/hyperlink" Target="consultantplus://offline/ref=E13A06387779E105DADE186122C65574FCDCB6E90EADD06F64DCA77012D16B7367D97CDA88D00215Y3B2E" TargetMode="External"/><Relationship Id="rId47" Type="http://schemas.openxmlformats.org/officeDocument/2006/relationships/hyperlink" Target="garantF1://86367.16" TargetMode="External"/><Relationship Id="rId50" Type="http://schemas.openxmlformats.org/officeDocument/2006/relationships/hyperlink" Target="consultantplus://offline/ref=846E6C90DAFB2009846BB01BB34B85ACA1BCF4D6C3E4D5E88D5D5ADD07g8JED" TargetMode="External"/><Relationship Id="rId55" Type="http://schemas.openxmlformats.org/officeDocument/2006/relationships/hyperlink" Target="consultantplus://offline/ref=3668DE539FA2EC8C01FFF7B774DDAD187B1EAB172C08D7574927CC569AF5E87A418FAE87BA1A15014A9866FBF2tEJ" TargetMode="Externa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consultantplus://offline/ref=E0520E6C4AB9C4AC57A91133C15B68F7DE4A9A77727D9F58897D319FF7F9EBFA6F0DC2388057623925916CRBY6J" TargetMode="External"/><Relationship Id="rId25" Type="http://schemas.openxmlformats.org/officeDocument/2006/relationships/hyperlink" Target="http://internet.garant.ru/document?id=12038291&amp;sub=5" TargetMode="External"/><Relationship Id="rId33" Type="http://schemas.openxmlformats.org/officeDocument/2006/relationships/hyperlink" Target="consultantplus://offline/ref=E13A06387779E105DADE186122C65574FCDCB6E90DADD06F64DCA77012D16B7367D97CDF80YDB5E" TargetMode="External"/><Relationship Id="rId38" Type="http://schemas.openxmlformats.org/officeDocument/2006/relationships/hyperlink" Target="consultantplus://offline/ref=E13A06387779E105DADE186122C65574FCDCB6E90DADD06F64DCA77012D16B7367D97CDA88D00517Y3B0E" TargetMode="External"/><Relationship Id="rId46" Type="http://schemas.openxmlformats.org/officeDocument/2006/relationships/hyperlink" Target="garantF1://12038258.2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http://internet.garant.ru/document?id=12058997&amp;sub=1031" TargetMode="External"/><Relationship Id="rId29" Type="http://schemas.openxmlformats.org/officeDocument/2006/relationships/header" Target="header1.xml"/><Relationship Id="rId41" Type="http://schemas.openxmlformats.org/officeDocument/2006/relationships/hyperlink" Target="consultantplus://offline/ref=E13A06387779E105DADE186122C65574FCDCB6E90EADD06F64DCA77012D16B7367D97CDA88D0031CY3B1E" TargetMode="External"/><Relationship Id="rId54" Type="http://schemas.openxmlformats.org/officeDocument/2006/relationships/hyperlink" Target="consultantplus://offline/ref=AACDE1D3A3248F60079BF08274BCC5ADC2D0BBB3C616BB5064B4FC52A8CB12CE765CFA4FB1E19FD3043D5DCBqEc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24" Type="http://schemas.openxmlformats.org/officeDocument/2006/relationships/hyperlink" Target="http://internet.garant.ru/document?id=12038267&amp;sub=0" TargetMode="External"/><Relationship Id="rId32" Type="http://schemas.openxmlformats.org/officeDocument/2006/relationships/hyperlink" Target="consultantplus://offline/ref=E13A06387779E105DADE186122C65574FCDCB6E90DADD06F64DCA77012D16B7367D97CDF80YDB3E" TargetMode="External"/><Relationship Id="rId37" Type="http://schemas.openxmlformats.org/officeDocument/2006/relationships/hyperlink" Target="consultantplus://offline/ref=E13A06387779E105DADE186122C65574FCDCB6E90DADD06F64DCA77012D16B7367D97CDE89YDB6E" TargetMode="External"/><Relationship Id="rId40" Type="http://schemas.openxmlformats.org/officeDocument/2006/relationships/hyperlink" Target="consultantplus://offline/ref=E13A06387779E105DADE186122C65574FCDCB6E90EADD06F64DCA77012D16B7367D97CDA88D00212Y3B0E" TargetMode="External"/><Relationship Id="rId45" Type="http://schemas.openxmlformats.org/officeDocument/2006/relationships/hyperlink" Target="garantF1://12038258.23" TargetMode="External"/><Relationship Id="rId53" Type="http://schemas.openxmlformats.org/officeDocument/2006/relationships/hyperlink" Target="consultantplus://offline/ref=846E6C90DAFB2009846BAE16A527DFA0A1B0ADDDCEEAD9BAD402018050875A2Eg8JAD"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71682.0" TargetMode="External"/><Relationship Id="rId23" Type="http://schemas.openxmlformats.org/officeDocument/2006/relationships/hyperlink" Target="http://internet.garant.ru/document?id=12076727&amp;sub=0" TargetMode="External"/><Relationship Id="rId28" Type="http://schemas.openxmlformats.org/officeDocument/2006/relationships/hyperlink" Target="consultantplus://offline/ref=3950E0D86883092B8FECE86E759ECD9DFE9A78FFECDC50036374E673E909F35B3342368FB2E3FApAK" TargetMode="External"/><Relationship Id="rId36" Type="http://schemas.openxmlformats.org/officeDocument/2006/relationships/hyperlink" Target="consultantplus://offline/ref=E13A06387779E105DADE186122C65574FCDCB6E90DADD06F64DCA77012D16B7367D97CDA88D00517Y3B5E" TargetMode="External"/><Relationship Id="rId49" Type="http://schemas.openxmlformats.org/officeDocument/2006/relationships/hyperlink" Target="garantF1://21575224.0" TargetMode="External"/><Relationship Id="rId57" Type="http://schemas.openxmlformats.org/officeDocument/2006/relationships/header" Target="header2.xml"/><Relationship Id="rId10" Type="http://schemas.openxmlformats.org/officeDocument/2006/relationships/hyperlink" Target="garantF1://70272954.0" TargetMode="External"/><Relationship Id="rId19" Type="http://schemas.openxmlformats.org/officeDocument/2006/relationships/hyperlink" Target="http://internet.garant.ru/document?id=12038258&amp;sub=0" TargetMode="External"/><Relationship Id="rId31" Type="http://schemas.openxmlformats.org/officeDocument/2006/relationships/hyperlink" Target="consultantplus://offline/ref=E13A06387779E105DADE186122C65574FCDCB6E90DADD06F64DCA77012D16B7367D97CDF8FYDB9E" TargetMode="External"/><Relationship Id="rId44" Type="http://schemas.openxmlformats.org/officeDocument/2006/relationships/hyperlink" Target="garantF1://10064333.0" TargetMode="External"/><Relationship Id="rId52" Type="http://schemas.openxmlformats.org/officeDocument/2006/relationships/hyperlink" Target="consultantplus://offline/ref=846E6C90DAFB2009846BB01BB34B85ACA1BCF4D2C2E9D5E88D5D5ADD07g8JED" TargetMode="External"/><Relationship Id="rId4" Type="http://schemas.openxmlformats.org/officeDocument/2006/relationships/settings" Target="settings.xml"/><Relationship Id="rId9" Type="http://schemas.openxmlformats.org/officeDocument/2006/relationships/hyperlink" Target="garantF1://70171682.0" TargetMode="External"/><Relationship Id="rId14" Type="http://schemas.openxmlformats.org/officeDocument/2006/relationships/hyperlink" Target="garantF1://70272954.0" TargetMode="External"/><Relationship Id="rId22" Type="http://schemas.openxmlformats.org/officeDocument/2006/relationships/hyperlink" Target="http://internet.garant.ru/document?id=12038258&amp;sub=0" TargetMode="External"/><Relationship Id="rId27" Type="http://schemas.openxmlformats.org/officeDocument/2006/relationships/hyperlink" Target="consultantplus://offline/ref=E0520E6C4AB9C4AC57A90F3ED73732FBDE46C778737C9C0FD3226AC2A0F0E1AD28429B7AC45A663FR2Y1J" TargetMode="External"/><Relationship Id="rId30" Type="http://schemas.openxmlformats.org/officeDocument/2006/relationships/hyperlink" Target="consultantplus://offline/ref=E13A06387779E105DADE186122C65574FCDCB6E90DADD06F64DCA77012D16B7367D97CDF8FYDB7E" TargetMode="External"/><Relationship Id="rId35" Type="http://schemas.openxmlformats.org/officeDocument/2006/relationships/hyperlink" Target="consultantplus://offline/ref=E13A06387779E105DADE186122C65574FCDCB6E90DADD06F64DCA77012D16B7367D97CDF81YDB8E" TargetMode="External"/><Relationship Id="rId43" Type="http://schemas.openxmlformats.org/officeDocument/2006/relationships/hyperlink" Target="garantF1://21579806.11000" TargetMode="External"/><Relationship Id="rId48" Type="http://schemas.openxmlformats.org/officeDocument/2006/relationships/hyperlink" Target="garantF1://34749403.0" TargetMode="External"/><Relationship Id="rId56" Type="http://schemas.openxmlformats.org/officeDocument/2006/relationships/hyperlink" Target="consultantplus://offline/ref=3668DE539FA2EC8C01FFF7B774DDAD187B1EAB172C08D7574927CC569AF5E87A418FAE87BA1A15014A9866FBF2t6J" TargetMode="External"/><Relationship Id="rId8" Type="http://schemas.openxmlformats.org/officeDocument/2006/relationships/hyperlink" Target="garantF1://12054874.0" TargetMode="External"/><Relationship Id="rId51" Type="http://schemas.openxmlformats.org/officeDocument/2006/relationships/hyperlink" Target="consultantplus://offline/ref=846E6C90DAFB2009846BB01BB34B85ACA1BCF4D2C2E4D5E88D5D5ADD07g8JE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9C9F7-0701-4058-A737-D3405C0F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23257</Words>
  <Characters>132566</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2016-02-10T08:28:00Z</cp:lastPrinted>
  <dcterms:created xsi:type="dcterms:W3CDTF">2016-02-08T03:11:00Z</dcterms:created>
  <dcterms:modified xsi:type="dcterms:W3CDTF">2016-02-10T08:29:00Z</dcterms:modified>
</cp:coreProperties>
</file>