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0B63DC" w:rsidP="004F5F4B">
      <w:pPr>
        <w:tabs>
          <w:tab w:val="left" w:pos="870"/>
          <w:tab w:val="center" w:pos="5033"/>
        </w:tabs>
        <w:rPr>
          <w:rFonts w:ascii="Arial Black" w:hAnsi="Arial Black" w:cs="Arial"/>
          <w:i/>
          <w:sz w:val="132"/>
          <w:szCs w:val="132"/>
        </w:rPr>
      </w:pPr>
      <w:r w:rsidRPr="000B63DC">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C22DE0" w:rsidP="005E5CC6">
                  <w:pPr>
                    <w:jc w:val="center"/>
                    <w:rPr>
                      <w:rFonts w:ascii="Arial Black" w:hAnsi="Arial Black" w:cs="Arial"/>
                      <w:i/>
                      <w:sz w:val="56"/>
                      <w:szCs w:val="56"/>
                    </w:rPr>
                  </w:pPr>
                  <w:r>
                    <w:rPr>
                      <w:rFonts w:ascii="Arial Black" w:hAnsi="Arial Black" w:cs="Arial"/>
                      <w:i/>
                      <w:sz w:val="56"/>
                      <w:szCs w:val="56"/>
                    </w:rPr>
                    <w:t>№9</w:t>
                  </w:r>
                  <w:r w:rsidR="00DD48A9">
                    <w:rPr>
                      <w:rFonts w:ascii="Arial Black" w:hAnsi="Arial Black" w:cs="Arial"/>
                      <w:i/>
                      <w:sz w:val="56"/>
                      <w:szCs w:val="56"/>
                    </w:rPr>
                    <w:t>/</w:t>
                  </w:r>
                  <w:r>
                    <w:rPr>
                      <w:rFonts w:ascii="Arial Black" w:hAnsi="Arial Black" w:cs="Arial"/>
                      <w:i/>
                      <w:sz w:val="56"/>
                      <w:szCs w:val="56"/>
                    </w:rPr>
                    <w:t>2</w:t>
                  </w:r>
                </w:p>
                <w:p w:rsidR="0021663D" w:rsidRDefault="00C22DE0" w:rsidP="004F5F4B">
                  <w:pPr>
                    <w:jc w:val="center"/>
                    <w:rPr>
                      <w:rFonts w:ascii="Arial Black" w:hAnsi="Arial Black" w:cs="Arial"/>
                      <w:i/>
                      <w:sz w:val="56"/>
                      <w:szCs w:val="56"/>
                    </w:rPr>
                  </w:pPr>
                  <w:r>
                    <w:rPr>
                      <w:rFonts w:ascii="Arial Black" w:hAnsi="Arial Black" w:cs="Arial"/>
                      <w:i/>
                      <w:sz w:val="56"/>
                      <w:szCs w:val="56"/>
                    </w:rPr>
                    <w:t>10 августа</w:t>
                  </w:r>
                  <w:r w:rsidR="00646973">
                    <w:rPr>
                      <w:rFonts w:ascii="Arial Black" w:hAnsi="Arial Black" w:cs="Arial"/>
                      <w:i/>
                      <w:sz w:val="56"/>
                      <w:szCs w:val="56"/>
                    </w:rPr>
                    <w:t xml:space="preserve"> 2016</w:t>
                  </w:r>
                  <w:r w:rsidR="0021663D">
                    <w:rPr>
                      <w:rFonts w:ascii="Arial Black" w:hAnsi="Arial Black" w:cs="Arial"/>
                      <w:i/>
                      <w:sz w:val="56"/>
                      <w:szCs w:val="56"/>
                    </w:rPr>
                    <w:t xml:space="preserve">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0B63DC" w:rsidP="004F5F4B">
      <w:pPr>
        <w:jc w:val="center"/>
        <w:rPr>
          <w:sz w:val="40"/>
          <w:szCs w:val="40"/>
        </w:rPr>
      </w:pPr>
      <w:r w:rsidRPr="000B63DC">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0B63DC" w:rsidP="005F53EF">
      <w:pPr>
        <w:keepNext/>
        <w:jc w:val="center"/>
        <w:outlineLvl w:val="2"/>
        <w:rPr>
          <w:b/>
          <w:spacing w:val="30"/>
          <w:sz w:val="22"/>
          <w:szCs w:val="22"/>
        </w:rPr>
      </w:pPr>
      <w:r w:rsidRPr="000B63DC">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C22DE0" w:rsidRPr="00C22DE0" w:rsidRDefault="00C22DE0" w:rsidP="00C22DE0">
      <w:pPr>
        <w:pStyle w:val="a7"/>
        <w:spacing w:before="0" w:beforeAutospacing="0" w:after="0" w:afterAutospacing="0"/>
        <w:jc w:val="center"/>
        <w:rPr>
          <w:rStyle w:val="fs24"/>
          <w:b/>
          <w:bCs/>
          <w:sz w:val="20"/>
          <w:szCs w:val="20"/>
        </w:rPr>
      </w:pPr>
      <w:r w:rsidRPr="00C22DE0">
        <w:rPr>
          <w:rStyle w:val="fs24"/>
          <w:sz w:val="20"/>
          <w:szCs w:val="20"/>
        </w:rPr>
        <w:t xml:space="preserve">Извещение </w:t>
      </w:r>
      <w:r w:rsidRPr="00C22DE0">
        <w:rPr>
          <w:b/>
          <w:bCs/>
          <w:sz w:val="20"/>
          <w:szCs w:val="20"/>
        </w:rPr>
        <w:br/>
      </w:r>
      <w:r w:rsidRPr="00C22DE0">
        <w:rPr>
          <w:rStyle w:val="fs24"/>
          <w:sz w:val="20"/>
          <w:szCs w:val="20"/>
        </w:rPr>
        <w:t xml:space="preserve">о приеме заявлений о намерении участвовать </w:t>
      </w:r>
      <w:r w:rsidRPr="00C22DE0">
        <w:rPr>
          <w:b/>
          <w:bCs/>
          <w:sz w:val="20"/>
          <w:szCs w:val="20"/>
        </w:rPr>
        <w:br/>
      </w:r>
      <w:r w:rsidRPr="00C22DE0">
        <w:rPr>
          <w:rStyle w:val="fs24"/>
          <w:sz w:val="20"/>
          <w:szCs w:val="20"/>
        </w:rPr>
        <w:t xml:space="preserve">в аукционе на право заключения договора аренды земельного участка </w:t>
      </w:r>
    </w:p>
    <w:p w:rsidR="00C22DE0" w:rsidRPr="00C22DE0" w:rsidRDefault="00C22DE0" w:rsidP="00C22DE0">
      <w:pPr>
        <w:pStyle w:val="a7"/>
        <w:spacing w:before="0" w:beforeAutospacing="0" w:after="0" w:afterAutospacing="0"/>
        <w:jc w:val="center"/>
        <w:rPr>
          <w:sz w:val="20"/>
          <w:szCs w:val="20"/>
        </w:rPr>
      </w:pPr>
    </w:p>
    <w:p w:rsidR="00C22DE0" w:rsidRPr="00C22DE0" w:rsidRDefault="00C22DE0" w:rsidP="00C22DE0">
      <w:pPr>
        <w:pStyle w:val="a7"/>
        <w:spacing w:before="0" w:beforeAutospacing="0" w:after="0" w:afterAutospacing="0"/>
        <w:ind w:firstLine="709"/>
        <w:jc w:val="both"/>
        <w:rPr>
          <w:rStyle w:val="fs24"/>
          <w:sz w:val="20"/>
          <w:szCs w:val="20"/>
        </w:rPr>
      </w:pPr>
      <w:r w:rsidRPr="00C22DE0">
        <w:rPr>
          <w:rStyle w:val="fs24"/>
          <w:sz w:val="20"/>
          <w:szCs w:val="20"/>
        </w:rPr>
        <w:t>Администрация муниципального образования «</w:t>
      </w:r>
      <w:proofErr w:type="spellStart"/>
      <w:r w:rsidRPr="00C22DE0">
        <w:rPr>
          <w:rStyle w:val="fs24"/>
          <w:sz w:val="20"/>
          <w:szCs w:val="20"/>
        </w:rPr>
        <w:t>Новонукутское</w:t>
      </w:r>
      <w:proofErr w:type="spellEnd"/>
      <w:r w:rsidRPr="00C22DE0">
        <w:rPr>
          <w:rStyle w:val="fs24"/>
          <w:sz w:val="20"/>
          <w:szCs w:val="20"/>
        </w:rPr>
        <w:t xml:space="preserve">» на основании заявления о предоставлении земельного участка извещает о возможности предоставления в аренду земельного участка площадью 1 461 кв. м, категория земель: </w:t>
      </w:r>
      <w:r w:rsidRPr="00C22DE0">
        <w:rPr>
          <w:rStyle w:val="imul"/>
          <w:sz w:val="20"/>
          <w:szCs w:val="20"/>
        </w:rPr>
        <w:t>земли населенных пунктов</w:t>
      </w:r>
      <w:r w:rsidRPr="00C22DE0">
        <w:rPr>
          <w:rStyle w:val="fs24"/>
          <w:sz w:val="20"/>
          <w:szCs w:val="20"/>
        </w:rPr>
        <w:t xml:space="preserve">, разрешенное использование: для ведения личного подсобного хозяйства, местоположение земельного участка: </w:t>
      </w:r>
      <w:r w:rsidRPr="00C22DE0">
        <w:rPr>
          <w:rStyle w:val="imul"/>
          <w:sz w:val="20"/>
          <w:szCs w:val="20"/>
        </w:rPr>
        <w:t xml:space="preserve">Иркутская область, </w:t>
      </w:r>
      <w:proofErr w:type="spellStart"/>
      <w:r w:rsidRPr="00C22DE0">
        <w:rPr>
          <w:rStyle w:val="imul"/>
          <w:sz w:val="20"/>
          <w:szCs w:val="20"/>
        </w:rPr>
        <w:t>Нукутский</w:t>
      </w:r>
      <w:proofErr w:type="spellEnd"/>
      <w:r w:rsidRPr="00C22DE0">
        <w:rPr>
          <w:rStyle w:val="imul"/>
          <w:sz w:val="20"/>
          <w:szCs w:val="20"/>
        </w:rPr>
        <w:t xml:space="preserve"> район, п. </w:t>
      </w:r>
      <w:proofErr w:type="spellStart"/>
      <w:r w:rsidRPr="00C22DE0">
        <w:rPr>
          <w:rStyle w:val="imul"/>
          <w:sz w:val="20"/>
          <w:szCs w:val="20"/>
        </w:rPr>
        <w:t>Новонукутский</w:t>
      </w:r>
      <w:proofErr w:type="spellEnd"/>
      <w:r w:rsidRPr="00C22DE0">
        <w:rPr>
          <w:rStyle w:val="imul"/>
          <w:sz w:val="20"/>
          <w:szCs w:val="20"/>
        </w:rPr>
        <w:t xml:space="preserve">, ул. </w:t>
      </w:r>
      <w:proofErr w:type="spellStart"/>
      <w:r w:rsidRPr="00C22DE0">
        <w:rPr>
          <w:rStyle w:val="imul"/>
          <w:sz w:val="20"/>
          <w:szCs w:val="20"/>
        </w:rPr>
        <w:t>Плишкина</w:t>
      </w:r>
      <w:proofErr w:type="spellEnd"/>
      <w:r w:rsidRPr="00C22DE0">
        <w:rPr>
          <w:rStyle w:val="imul"/>
          <w:sz w:val="20"/>
          <w:szCs w:val="20"/>
        </w:rPr>
        <w:t>, 31.</w:t>
      </w:r>
    </w:p>
    <w:p w:rsidR="00C22DE0" w:rsidRPr="00C22DE0" w:rsidRDefault="00C22DE0" w:rsidP="00C22DE0">
      <w:pPr>
        <w:pStyle w:val="a7"/>
        <w:spacing w:before="0" w:beforeAutospacing="0" w:after="0" w:afterAutospacing="0"/>
        <w:ind w:firstLine="709"/>
        <w:jc w:val="both"/>
        <w:rPr>
          <w:rStyle w:val="fs24"/>
          <w:sz w:val="20"/>
          <w:szCs w:val="20"/>
        </w:rPr>
      </w:pPr>
      <w:r w:rsidRPr="00C22DE0">
        <w:rPr>
          <w:rStyle w:val="fs24"/>
          <w:sz w:val="20"/>
          <w:szCs w:val="20"/>
        </w:rPr>
        <w:t xml:space="preserve">Граждане, заинтересованные в предоставлении земельного участка для указанной цели,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w:t>
      </w:r>
    </w:p>
    <w:p w:rsidR="00C22DE0" w:rsidRPr="00C22DE0" w:rsidRDefault="00C22DE0" w:rsidP="00C22DE0">
      <w:pPr>
        <w:pStyle w:val="a7"/>
        <w:spacing w:before="0" w:beforeAutospacing="0" w:after="0" w:afterAutospacing="0"/>
        <w:ind w:firstLine="709"/>
        <w:jc w:val="both"/>
        <w:rPr>
          <w:rStyle w:val="ff1"/>
          <w:sz w:val="20"/>
          <w:szCs w:val="20"/>
        </w:rPr>
      </w:pPr>
      <w:r w:rsidRPr="00C22DE0">
        <w:rPr>
          <w:rStyle w:val="fs24"/>
          <w:sz w:val="20"/>
          <w:szCs w:val="20"/>
        </w:rPr>
        <w:t xml:space="preserve">Дата и время начала приема заявлений </w:t>
      </w:r>
      <w:r w:rsidRPr="00C22DE0">
        <w:rPr>
          <w:rStyle w:val="ff4"/>
          <w:sz w:val="20"/>
          <w:szCs w:val="20"/>
        </w:rPr>
        <w:t>–</w:t>
      </w:r>
      <w:r w:rsidRPr="00C22DE0">
        <w:rPr>
          <w:rStyle w:val="ff1"/>
          <w:sz w:val="20"/>
          <w:szCs w:val="20"/>
        </w:rPr>
        <w:t xml:space="preserve"> 10.08.2016 г. 09-00 час. </w:t>
      </w:r>
    </w:p>
    <w:p w:rsidR="00C22DE0" w:rsidRPr="00C22DE0" w:rsidRDefault="00C22DE0" w:rsidP="00C22DE0">
      <w:pPr>
        <w:pStyle w:val="a7"/>
        <w:spacing w:before="0" w:beforeAutospacing="0" w:after="0" w:afterAutospacing="0"/>
        <w:ind w:firstLine="709"/>
        <w:jc w:val="both"/>
        <w:rPr>
          <w:rStyle w:val="ff1"/>
          <w:sz w:val="20"/>
          <w:szCs w:val="20"/>
        </w:rPr>
      </w:pPr>
      <w:r w:rsidRPr="00C22DE0">
        <w:rPr>
          <w:rStyle w:val="ff1"/>
          <w:sz w:val="20"/>
          <w:szCs w:val="20"/>
        </w:rPr>
        <w:t xml:space="preserve">Дата и время окончания приема заявлений </w:t>
      </w:r>
      <w:r w:rsidRPr="00C22DE0">
        <w:rPr>
          <w:rStyle w:val="ff4"/>
          <w:sz w:val="20"/>
          <w:szCs w:val="20"/>
        </w:rPr>
        <w:t>–</w:t>
      </w:r>
      <w:r w:rsidRPr="00C22DE0">
        <w:rPr>
          <w:rStyle w:val="ff1"/>
          <w:sz w:val="20"/>
          <w:szCs w:val="20"/>
        </w:rPr>
        <w:t xml:space="preserve"> 08.09.2016 г. 17-00 час.</w:t>
      </w:r>
    </w:p>
    <w:p w:rsidR="00C22DE0" w:rsidRPr="00C22DE0" w:rsidRDefault="00C22DE0" w:rsidP="00C22DE0">
      <w:pPr>
        <w:pStyle w:val="a7"/>
        <w:spacing w:before="0" w:beforeAutospacing="0" w:after="0" w:afterAutospacing="0"/>
        <w:ind w:firstLine="709"/>
        <w:jc w:val="both"/>
        <w:rPr>
          <w:rStyle w:val="ff1"/>
          <w:sz w:val="20"/>
          <w:szCs w:val="20"/>
        </w:rPr>
      </w:pPr>
      <w:r w:rsidRPr="00C22DE0">
        <w:rPr>
          <w:rStyle w:val="ff1"/>
          <w:sz w:val="20"/>
          <w:szCs w:val="20"/>
        </w:rPr>
        <w:t xml:space="preserve">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C22DE0" w:rsidRPr="00C22DE0" w:rsidRDefault="00C22DE0" w:rsidP="00C22DE0">
      <w:pPr>
        <w:pStyle w:val="a7"/>
        <w:spacing w:before="0" w:beforeAutospacing="0" w:after="0" w:afterAutospacing="0"/>
        <w:ind w:firstLine="709"/>
        <w:jc w:val="both"/>
        <w:rPr>
          <w:sz w:val="20"/>
          <w:szCs w:val="20"/>
        </w:rPr>
      </w:pPr>
      <w:r w:rsidRPr="00C22DE0">
        <w:rPr>
          <w:rStyle w:val="ff1"/>
          <w:sz w:val="20"/>
          <w:szCs w:val="20"/>
        </w:rPr>
        <w:t xml:space="preserve">Адрес приема заявлений: 669401, Иркутская область, </w:t>
      </w:r>
      <w:proofErr w:type="spellStart"/>
      <w:r w:rsidRPr="00C22DE0">
        <w:rPr>
          <w:rStyle w:val="ff1"/>
          <w:sz w:val="20"/>
          <w:szCs w:val="20"/>
        </w:rPr>
        <w:t>Нукутский</w:t>
      </w:r>
      <w:proofErr w:type="spellEnd"/>
      <w:r w:rsidRPr="00C22DE0">
        <w:rPr>
          <w:rStyle w:val="ff1"/>
          <w:sz w:val="20"/>
          <w:szCs w:val="20"/>
        </w:rPr>
        <w:t xml:space="preserve"> район, п. </w:t>
      </w:r>
      <w:proofErr w:type="spellStart"/>
      <w:r w:rsidRPr="00C22DE0">
        <w:rPr>
          <w:rStyle w:val="ff1"/>
          <w:sz w:val="20"/>
          <w:szCs w:val="20"/>
        </w:rPr>
        <w:t>Новонукутский</w:t>
      </w:r>
      <w:proofErr w:type="spellEnd"/>
      <w:r w:rsidRPr="00C22DE0">
        <w:rPr>
          <w:rStyle w:val="ff1"/>
          <w:sz w:val="20"/>
          <w:szCs w:val="20"/>
        </w:rPr>
        <w:t>, ул. Майская, д. 29.</w:t>
      </w:r>
    </w:p>
    <w:p w:rsidR="00C22DE0" w:rsidRPr="00C22DE0" w:rsidRDefault="00C22DE0" w:rsidP="00C22DE0">
      <w:pPr>
        <w:pStyle w:val="a7"/>
        <w:spacing w:before="0" w:beforeAutospacing="0" w:after="0" w:afterAutospacing="0"/>
        <w:ind w:firstLine="709"/>
        <w:jc w:val="both"/>
        <w:rPr>
          <w:sz w:val="20"/>
          <w:szCs w:val="20"/>
        </w:rPr>
      </w:pPr>
      <w:r w:rsidRPr="00C22DE0">
        <w:rPr>
          <w:rStyle w:val="ff1"/>
          <w:sz w:val="20"/>
          <w:szCs w:val="20"/>
        </w:rPr>
        <w:t xml:space="preserve">Дата подведения итогов </w:t>
      </w:r>
      <w:r w:rsidRPr="00C22DE0">
        <w:rPr>
          <w:rStyle w:val="ff4"/>
          <w:sz w:val="20"/>
          <w:szCs w:val="20"/>
        </w:rPr>
        <w:t>–</w:t>
      </w:r>
      <w:r w:rsidRPr="00C22DE0">
        <w:rPr>
          <w:rStyle w:val="ff1"/>
          <w:sz w:val="20"/>
          <w:szCs w:val="20"/>
        </w:rPr>
        <w:t xml:space="preserve"> 09.09</w:t>
      </w:r>
      <w:bookmarkStart w:id="0" w:name="_GoBack"/>
      <w:bookmarkEnd w:id="0"/>
      <w:r w:rsidRPr="00C22DE0">
        <w:rPr>
          <w:rStyle w:val="ff1"/>
          <w:sz w:val="20"/>
          <w:szCs w:val="20"/>
        </w:rPr>
        <w:t>.2016 г.</w:t>
      </w:r>
    </w:p>
    <w:p w:rsidR="00C22DE0" w:rsidRPr="00C22DE0" w:rsidRDefault="00C22DE0" w:rsidP="00C22DE0">
      <w:pPr>
        <w:pStyle w:val="a7"/>
        <w:spacing w:before="0" w:beforeAutospacing="0" w:after="0" w:afterAutospacing="0"/>
        <w:ind w:firstLine="709"/>
        <w:jc w:val="both"/>
        <w:rPr>
          <w:sz w:val="20"/>
          <w:szCs w:val="20"/>
        </w:rPr>
      </w:pPr>
      <w:r w:rsidRPr="00C22DE0">
        <w:rPr>
          <w:rStyle w:val="ff1"/>
          <w:sz w:val="20"/>
          <w:szCs w:val="20"/>
        </w:rPr>
        <w:t xml:space="preserve">Адрес и время приема граждан для ознакомления со схемой расположения земельного участка: Иркутская область, </w:t>
      </w:r>
      <w:proofErr w:type="spellStart"/>
      <w:r w:rsidRPr="00C22DE0">
        <w:rPr>
          <w:rStyle w:val="ff1"/>
          <w:sz w:val="20"/>
          <w:szCs w:val="20"/>
        </w:rPr>
        <w:t>Нукутский</w:t>
      </w:r>
      <w:proofErr w:type="spellEnd"/>
      <w:r w:rsidRPr="00C22DE0">
        <w:rPr>
          <w:rStyle w:val="ff1"/>
          <w:sz w:val="20"/>
          <w:szCs w:val="20"/>
        </w:rPr>
        <w:t xml:space="preserve"> район, п. </w:t>
      </w:r>
      <w:proofErr w:type="spellStart"/>
      <w:r w:rsidRPr="00C22DE0">
        <w:rPr>
          <w:rStyle w:val="ff1"/>
          <w:sz w:val="20"/>
          <w:szCs w:val="20"/>
        </w:rPr>
        <w:t>Новонукутский</w:t>
      </w:r>
      <w:proofErr w:type="spellEnd"/>
      <w:r w:rsidRPr="00C22DE0">
        <w:rPr>
          <w:rStyle w:val="ff1"/>
          <w:sz w:val="20"/>
          <w:szCs w:val="20"/>
        </w:rPr>
        <w:t>, ул. Майская, д. 29 в рабочие дни с 09-00 час. до 17-00 час., перерыв с 13-00 час</w:t>
      </w:r>
      <w:proofErr w:type="gramStart"/>
      <w:r w:rsidRPr="00C22DE0">
        <w:rPr>
          <w:rStyle w:val="ff1"/>
          <w:sz w:val="20"/>
          <w:szCs w:val="20"/>
        </w:rPr>
        <w:t>.</w:t>
      </w:r>
      <w:proofErr w:type="gramEnd"/>
      <w:r w:rsidRPr="00C22DE0">
        <w:rPr>
          <w:rStyle w:val="ff1"/>
          <w:sz w:val="20"/>
          <w:szCs w:val="20"/>
        </w:rPr>
        <w:t xml:space="preserve"> </w:t>
      </w:r>
      <w:proofErr w:type="gramStart"/>
      <w:r w:rsidRPr="00C22DE0">
        <w:rPr>
          <w:rStyle w:val="ff1"/>
          <w:sz w:val="20"/>
          <w:szCs w:val="20"/>
        </w:rPr>
        <w:t>д</w:t>
      </w:r>
      <w:proofErr w:type="gramEnd"/>
      <w:r w:rsidRPr="00C22DE0">
        <w:rPr>
          <w:rStyle w:val="ff1"/>
          <w:sz w:val="20"/>
          <w:szCs w:val="20"/>
        </w:rPr>
        <w:t xml:space="preserve">о 14-00 час. </w:t>
      </w:r>
    </w:p>
    <w:p w:rsidR="00C22DE0" w:rsidRDefault="00C22DE0" w:rsidP="00C22DE0">
      <w:pPr>
        <w:pStyle w:val="a7"/>
        <w:spacing w:before="0" w:beforeAutospacing="0" w:after="0" w:afterAutospacing="0"/>
        <w:ind w:firstLine="709"/>
        <w:jc w:val="both"/>
        <w:rPr>
          <w:rStyle w:val="ff1"/>
          <w:sz w:val="20"/>
          <w:szCs w:val="20"/>
        </w:rPr>
      </w:pPr>
      <w:r w:rsidRPr="00C22DE0">
        <w:rPr>
          <w:rStyle w:val="ff1"/>
          <w:sz w:val="20"/>
          <w:szCs w:val="20"/>
        </w:rPr>
        <w:t>Телефон: (39549) 21561, факс: (39549) 21657.</w:t>
      </w:r>
    </w:p>
    <w:p w:rsidR="003F7043" w:rsidRPr="00C22DE0" w:rsidRDefault="003F7043" w:rsidP="00C22DE0">
      <w:pPr>
        <w:pStyle w:val="a7"/>
        <w:spacing w:before="0" w:beforeAutospacing="0" w:after="0" w:afterAutospacing="0"/>
        <w:ind w:firstLine="709"/>
        <w:jc w:val="both"/>
        <w:rPr>
          <w:sz w:val="20"/>
          <w:szCs w:val="20"/>
        </w:rPr>
      </w:pPr>
    </w:p>
    <w:p w:rsidR="003F7043" w:rsidRDefault="003F7043" w:rsidP="003F7043">
      <w:pPr>
        <w:jc w:val="center"/>
        <w:rPr>
          <w:b/>
          <w:sz w:val="20"/>
          <w:szCs w:val="20"/>
        </w:rPr>
      </w:pPr>
      <w:r w:rsidRPr="004D62D1">
        <w:rPr>
          <w:b/>
          <w:sz w:val="20"/>
          <w:szCs w:val="20"/>
        </w:rPr>
        <w:t>РЕШЕНИЕ</w:t>
      </w:r>
    </w:p>
    <w:p w:rsidR="003F7043" w:rsidRDefault="003F7043" w:rsidP="003F7043">
      <w:pPr>
        <w:jc w:val="both"/>
        <w:rPr>
          <w:b/>
          <w:sz w:val="20"/>
          <w:szCs w:val="20"/>
        </w:rPr>
      </w:pPr>
    </w:p>
    <w:p w:rsidR="003F7043" w:rsidRDefault="003F7043" w:rsidP="003F7043">
      <w:pPr>
        <w:jc w:val="both"/>
        <w:rPr>
          <w:sz w:val="20"/>
          <w:szCs w:val="20"/>
        </w:rPr>
      </w:pPr>
      <w:r w:rsidRPr="004D62D1">
        <w:rPr>
          <w:sz w:val="20"/>
          <w:szCs w:val="20"/>
        </w:rPr>
        <w:t xml:space="preserve">от </w:t>
      </w:r>
      <w:r>
        <w:rPr>
          <w:sz w:val="20"/>
          <w:szCs w:val="20"/>
        </w:rPr>
        <w:t xml:space="preserve">22 июля  </w:t>
      </w:r>
      <w:r w:rsidRPr="004D62D1">
        <w:rPr>
          <w:sz w:val="20"/>
          <w:szCs w:val="20"/>
        </w:rPr>
        <w:t>201</w:t>
      </w:r>
      <w:r>
        <w:rPr>
          <w:sz w:val="20"/>
          <w:szCs w:val="20"/>
        </w:rPr>
        <w:t>6</w:t>
      </w:r>
      <w:r w:rsidRPr="004D62D1">
        <w:rPr>
          <w:sz w:val="20"/>
          <w:szCs w:val="20"/>
        </w:rPr>
        <w:t xml:space="preserve"> года                            </w:t>
      </w:r>
      <w:r>
        <w:rPr>
          <w:sz w:val="20"/>
          <w:szCs w:val="20"/>
        </w:rPr>
        <w:t xml:space="preserve">                              </w:t>
      </w:r>
      <w:r w:rsidRPr="004D62D1">
        <w:rPr>
          <w:sz w:val="20"/>
          <w:szCs w:val="20"/>
        </w:rPr>
        <w:t>№</w:t>
      </w:r>
      <w:r>
        <w:rPr>
          <w:sz w:val="20"/>
          <w:szCs w:val="20"/>
        </w:rPr>
        <w:t xml:space="preserve">  23</w:t>
      </w:r>
      <w:r w:rsidRPr="004D62D1">
        <w:rPr>
          <w:sz w:val="20"/>
          <w:szCs w:val="20"/>
        </w:rPr>
        <w:tab/>
      </w:r>
      <w:r w:rsidRPr="004D62D1">
        <w:rPr>
          <w:sz w:val="20"/>
          <w:szCs w:val="20"/>
        </w:rPr>
        <w:tab/>
      </w:r>
      <w:r w:rsidRPr="004D62D1">
        <w:rPr>
          <w:sz w:val="20"/>
          <w:szCs w:val="20"/>
        </w:rPr>
        <w:tab/>
        <w:t xml:space="preserve">       </w:t>
      </w:r>
      <w:r>
        <w:rPr>
          <w:sz w:val="20"/>
          <w:szCs w:val="20"/>
        </w:rPr>
        <w:t xml:space="preserve">        </w:t>
      </w:r>
      <w:proofErr w:type="spellStart"/>
      <w:r w:rsidRPr="004D62D1">
        <w:rPr>
          <w:sz w:val="20"/>
          <w:szCs w:val="20"/>
        </w:rPr>
        <w:t>п</w:t>
      </w:r>
      <w:proofErr w:type="gramStart"/>
      <w:r w:rsidRPr="004D62D1">
        <w:rPr>
          <w:sz w:val="20"/>
          <w:szCs w:val="20"/>
        </w:rPr>
        <w:t>.Н</w:t>
      </w:r>
      <w:proofErr w:type="gramEnd"/>
      <w:r w:rsidRPr="004D62D1">
        <w:rPr>
          <w:sz w:val="20"/>
          <w:szCs w:val="20"/>
        </w:rPr>
        <w:t>овонукутский</w:t>
      </w:r>
      <w:proofErr w:type="spellEnd"/>
    </w:p>
    <w:p w:rsidR="003F7043" w:rsidRDefault="003F7043" w:rsidP="003F7043">
      <w:pPr>
        <w:jc w:val="both"/>
        <w:rPr>
          <w:sz w:val="20"/>
          <w:szCs w:val="20"/>
        </w:rPr>
      </w:pPr>
    </w:p>
    <w:p w:rsidR="003F7043" w:rsidRPr="007D7DF6" w:rsidRDefault="003F7043" w:rsidP="003F7043">
      <w:pPr>
        <w:jc w:val="both"/>
        <w:rPr>
          <w:sz w:val="22"/>
          <w:szCs w:val="22"/>
        </w:rPr>
      </w:pPr>
      <w:r w:rsidRPr="007D7DF6">
        <w:rPr>
          <w:sz w:val="22"/>
          <w:szCs w:val="22"/>
        </w:rPr>
        <w:t>О внесении изменений в решение Думы</w:t>
      </w:r>
    </w:p>
    <w:p w:rsidR="003F7043" w:rsidRPr="007D7DF6" w:rsidRDefault="003F7043" w:rsidP="003F7043">
      <w:pPr>
        <w:jc w:val="both"/>
        <w:rPr>
          <w:sz w:val="22"/>
          <w:szCs w:val="22"/>
        </w:rPr>
      </w:pPr>
      <w:r w:rsidRPr="007D7DF6">
        <w:rPr>
          <w:sz w:val="22"/>
          <w:szCs w:val="22"/>
        </w:rPr>
        <w:t>МО «</w:t>
      </w:r>
      <w:proofErr w:type="spellStart"/>
      <w:r w:rsidRPr="007D7DF6">
        <w:rPr>
          <w:sz w:val="22"/>
          <w:szCs w:val="22"/>
        </w:rPr>
        <w:t>Новонукутское</w:t>
      </w:r>
      <w:proofErr w:type="spellEnd"/>
      <w:r w:rsidRPr="007D7DF6">
        <w:rPr>
          <w:sz w:val="22"/>
          <w:szCs w:val="22"/>
        </w:rPr>
        <w:t>» от 29.12.2015 № 37</w:t>
      </w:r>
    </w:p>
    <w:p w:rsidR="003F7043" w:rsidRPr="007D7DF6" w:rsidRDefault="003F7043" w:rsidP="003F7043">
      <w:pPr>
        <w:jc w:val="both"/>
        <w:rPr>
          <w:sz w:val="22"/>
          <w:szCs w:val="22"/>
        </w:rPr>
      </w:pPr>
    </w:p>
    <w:p w:rsidR="003F7043" w:rsidRPr="007D7DF6" w:rsidRDefault="003F7043" w:rsidP="003F7043">
      <w:pPr>
        <w:jc w:val="both"/>
        <w:rPr>
          <w:sz w:val="22"/>
          <w:szCs w:val="22"/>
        </w:rPr>
      </w:pPr>
    </w:p>
    <w:p w:rsidR="003F7043" w:rsidRPr="007D7DF6" w:rsidRDefault="003F7043" w:rsidP="003F7043">
      <w:pPr>
        <w:jc w:val="both"/>
        <w:rPr>
          <w:sz w:val="22"/>
          <w:szCs w:val="22"/>
        </w:rPr>
      </w:pPr>
    </w:p>
    <w:p w:rsidR="003F7043" w:rsidRDefault="003F7043" w:rsidP="003F7043">
      <w:pPr>
        <w:ind w:left="567" w:right="424" w:hanging="567"/>
        <w:jc w:val="both"/>
        <w:rPr>
          <w:sz w:val="22"/>
          <w:szCs w:val="22"/>
        </w:rPr>
      </w:pPr>
      <w:r w:rsidRPr="007D7DF6">
        <w:rPr>
          <w:sz w:val="22"/>
          <w:szCs w:val="22"/>
        </w:rPr>
        <w:lastRenderedPageBreak/>
        <w:t xml:space="preserve">                           Руко</w:t>
      </w:r>
      <w:r>
        <w:rPr>
          <w:sz w:val="22"/>
          <w:szCs w:val="22"/>
        </w:rPr>
        <w:t xml:space="preserve">водствуясь бюджетным кодексом Российской Федерации, </w:t>
      </w:r>
      <w:proofErr w:type="gramStart"/>
      <w:r>
        <w:rPr>
          <w:sz w:val="22"/>
          <w:szCs w:val="22"/>
        </w:rPr>
        <w:t>согласно Постановления</w:t>
      </w:r>
      <w:proofErr w:type="gramEnd"/>
      <w:r>
        <w:rPr>
          <w:sz w:val="22"/>
          <w:szCs w:val="22"/>
        </w:rPr>
        <w:t xml:space="preserve"> Иркутской области от № 107-пп от 29 февраля 2016 года Дума</w:t>
      </w:r>
    </w:p>
    <w:p w:rsidR="003F7043" w:rsidRDefault="003F7043" w:rsidP="003F7043">
      <w:pPr>
        <w:ind w:left="567" w:right="424" w:hanging="567"/>
        <w:jc w:val="both"/>
        <w:rPr>
          <w:sz w:val="22"/>
          <w:szCs w:val="22"/>
        </w:rPr>
      </w:pPr>
      <w:r>
        <w:rPr>
          <w:sz w:val="22"/>
          <w:szCs w:val="22"/>
        </w:rPr>
        <w:t xml:space="preserve">                                                            Решила:</w:t>
      </w:r>
    </w:p>
    <w:p w:rsidR="003F7043" w:rsidRDefault="003F7043" w:rsidP="003F7043">
      <w:pPr>
        <w:numPr>
          <w:ilvl w:val="0"/>
          <w:numId w:val="59"/>
        </w:numPr>
        <w:ind w:right="424"/>
        <w:jc w:val="both"/>
        <w:rPr>
          <w:sz w:val="22"/>
          <w:szCs w:val="22"/>
        </w:rPr>
      </w:pPr>
      <w:r w:rsidRPr="00B53ED0">
        <w:rPr>
          <w:sz w:val="22"/>
          <w:szCs w:val="22"/>
        </w:rPr>
        <w:t>Внести в решение Думы МО «</w:t>
      </w:r>
      <w:proofErr w:type="spellStart"/>
      <w:r w:rsidRPr="00B53ED0">
        <w:rPr>
          <w:sz w:val="22"/>
          <w:szCs w:val="22"/>
        </w:rPr>
        <w:t>Новонукутское</w:t>
      </w:r>
      <w:proofErr w:type="spellEnd"/>
      <w:r w:rsidRPr="00B53ED0">
        <w:rPr>
          <w:sz w:val="22"/>
          <w:szCs w:val="22"/>
        </w:rPr>
        <w:t>» от 29 декабря 2015г. №37 «О бюджете муниципального образования «</w:t>
      </w:r>
      <w:proofErr w:type="spellStart"/>
      <w:r w:rsidRPr="00B53ED0">
        <w:rPr>
          <w:sz w:val="22"/>
          <w:szCs w:val="22"/>
        </w:rPr>
        <w:t>Новонукутское</w:t>
      </w:r>
      <w:proofErr w:type="spellEnd"/>
      <w:r w:rsidRPr="00B53ED0">
        <w:rPr>
          <w:sz w:val="22"/>
          <w:szCs w:val="22"/>
        </w:rPr>
        <w:t>» на 2016год»</w:t>
      </w:r>
      <w:r>
        <w:rPr>
          <w:sz w:val="22"/>
          <w:szCs w:val="22"/>
        </w:rPr>
        <w:t xml:space="preserve"> следующие изменения:</w:t>
      </w:r>
    </w:p>
    <w:p w:rsidR="003F7043" w:rsidRDefault="003F7043" w:rsidP="003F7043">
      <w:pPr>
        <w:numPr>
          <w:ilvl w:val="0"/>
          <w:numId w:val="60"/>
        </w:numPr>
        <w:ind w:right="424"/>
        <w:jc w:val="both"/>
        <w:rPr>
          <w:sz w:val="22"/>
          <w:szCs w:val="22"/>
        </w:rPr>
      </w:pPr>
      <w:r>
        <w:rPr>
          <w:sz w:val="22"/>
          <w:szCs w:val="22"/>
        </w:rPr>
        <w:t>в статье 1</w:t>
      </w:r>
      <w:proofErr w:type="gramStart"/>
      <w:r w:rsidRPr="00B53ED0">
        <w:rPr>
          <w:sz w:val="22"/>
          <w:szCs w:val="22"/>
        </w:rPr>
        <w:t xml:space="preserve"> </w:t>
      </w:r>
      <w:r>
        <w:rPr>
          <w:sz w:val="22"/>
          <w:szCs w:val="22"/>
        </w:rPr>
        <w:t>:</w:t>
      </w:r>
      <w:proofErr w:type="gramEnd"/>
    </w:p>
    <w:p w:rsidR="003F7043" w:rsidRDefault="003F7043" w:rsidP="003F7043">
      <w:pPr>
        <w:ind w:left="1080" w:right="424"/>
        <w:jc w:val="both"/>
        <w:rPr>
          <w:sz w:val="22"/>
          <w:szCs w:val="22"/>
        </w:rPr>
      </w:pPr>
      <w:r>
        <w:rPr>
          <w:sz w:val="22"/>
          <w:szCs w:val="22"/>
        </w:rPr>
        <w:t>а) в абзаце втором цифры  «61276» заменить цифрами «95975,5»; цифры «49630,0» заменить цифрами «84330,1»;</w:t>
      </w:r>
    </w:p>
    <w:p w:rsidR="003F7043" w:rsidRDefault="003F7043" w:rsidP="003F7043">
      <w:pPr>
        <w:ind w:left="1080" w:right="424"/>
        <w:jc w:val="both"/>
        <w:rPr>
          <w:sz w:val="22"/>
          <w:szCs w:val="22"/>
        </w:rPr>
      </w:pPr>
      <w:r>
        <w:rPr>
          <w:sz w:val="22"/>
          <w:szCs w:val="22"/>
        </w:rPr>
        <w:t>б) в абзаце третьем цифры «10557,0», заменить цифрами «140257,8»;</w:t>
      </w:r>
    </w:p>
    <w:p w:rsidR="003F7043" w:rsidRPr="00B53ED0" w:rsidRDefault="003F7043" w:rsidP="003F7043">
      <w:pPr>
        <w:ind w:left="1080" w:right="424"/>
        <w:jc w:val="both"/>
        <w:rPr>
          <w:sz w:val="22"/>
          <w:szCs w:val="22"/>
        </w:rPr>
      </w:pPr>
      <w:r>
        <w:rPr>
          <w:sz w:val="22"/>
          <w:szCs w:val="22"/>
        </w:rPr>
        <w:t>в) в абзаце четвертом цифры  «44281,0» заменить цифрами «44282,3».</w:t>
      </w:r>
    </w:p>
    <w:p w:rsidR="003F7043" w:rsidRDefault="003F7043" w:rsidP="003F7043">
      <w:pPr>
        <w:ind w:right="424"/>
        <w:jc w:val="both"/>
        <w:rPr>
          <w:sz w:val="22"/>
          <w:szCs w:val="22"/>
        </w:rPr>
      </w:pPr>
      <w:r>
        <w:rPr>
          <w:sz w:val="22"/>
          <w:szCs w:val="22"/>
        </w:rPr>
        <w:t xml:space="preserve">      2.Внести изменения в приложение № 4; 5; 6; 8.</w:t>
      </w:r>
    </w:p>
    <w:p w:rsidR="003F7043" w:rsidRDefault="003F7043" w:rsidP="003F7043">
      <w:pPr>
        <w:ind w:right="424"/>
        <w:jc w:val="both"/>
        <w:rPr>
          <w:sz w:val="22"/>
          <w:szCs w:val="22"/>
        </w:rPr>
      </w:pPr>
      <w:r>
        <w:rPr>
          <w:sz w:val="22"/>
          <w:szCs w:val="22"/>
        </w:rPr>
        <w:t xml:space="preserve">      3.</w:t>
      </w:r>
      <w:proofErr w:type="gramStart"/>
      <w:r>
        <w:rPr>
          <w:sz w:val="22"/>
          <w:szCs w:val="22"/>
        </w:rPr>
        <w:t>Контроль за</w:t>
      </w:r>
      <w:proofErr w:type="gramEnd"/>
      <w:r>
        <w:rPr>
          <w:sz w:val="22"/>
          <w:szCs w:val="22"/>
        </w:rPr>
        <w:t xml:space="preserve"> исполнением данного решения возложить на начальника финансового отдела МО </w:t>
      </w:r>
    </w:p>
    <w:p w:rsidR="003F7043" w:rsidRDefault="003F7043" w:rsidP="003F7043">
      <w:pPr>
        <w:ind w:right="424"/>
        <w:jc w:val="both"/>
        <w:rPr>
          <w:sz w:val="22"/>
          <w:szCs w:val="22"/>
        </w:rPr>
      </w:pPr>
      <w:r>
        <w:rPr>
          <w:sz w:val="22"/>
          <w:szCs w:val="22"/>
        </w:rPr>
        <w:t xml:space="preserve">     «</w:t>
      </w:r>
      <w:proofErr w:type="spellStart"/>
      <w:r>
        <w:rPr>
          <w:sz w:val="22"/>
          <w:szCs w:val="22"/>
        </w:rPr>
        <w:t>Новонукутское</w:t>
      </w:r>
      <w:proofErr w:type="spellEnd"/>
      <w:r>
        <w:rPr>
          <w:sz w:val="22"/>
          <w:szCs w:val="22"/>
        </w:rPr>
        <w:t>» М.П.Абрамову</w:t>
      </w:r>
    </w:p>
    <w:p w:rsidR="003F7043" w:rsidRDefault="003F7043" w:rsidP="003F7043">
      <w:pPr>
        <w:ind w:right="424"/>
        <w:jc w:val="both"/>
        <w:rPr>
          <w:sz w:val="22"/>
          <w:szCs w:val="22"/>
        </w:rPr>
      </w:pPr>
    </w:p>
    <w:p w:rsidR="003F7043" w:rsidRDefault="003F7043" w:rsidP="003F7043">
      <w:pPr>
        <w:ind w:right="424"/>
        <w:jc w:val="both"/>
        <w:rPr>
          <w:sz w:val="22"/>
          <w:szCs w:val="22"/>
        </w:rPr>
      </w:pPr>
      <w:r>
        <w:rPr>
          <w:sz w:val="22"/>
          <w:szCs w:val="22"/>
        </w:rPr>
        <w:t xml:space="preserve">Председатель Думы </w:t>
      </w:r>
      <w:proofErr w:type="gramStart"/>
      <w:r>
        <w:rPr>
          <w:sz w:val="22"/>
          <w:szCs w:val="22"/>
        </w:rPr>
        <w:t>муниципального</w:t>
      </w:r>
      <w:proofErr w:type="gramEnd"/>
    </w:p>
    <w:p w:rsidR="003F7043" w:rsidRDefault="003F7043" w:rsidP="003F7043">
      <w:pPr>
        <w:ind w:right="424"/>
        <w:jc w:val="both"/>
        <w:rPr>
          <w:sz w:val="22"/>
          <w:szCs w:val="22"/>
        </w:rPr>
      </w:pPr>
      <w:r>
        <w:rPr>
          <w:sz w:val="22"/>
          <w:szCs w:val="22"/>
        </w:rPr>
        <w:t xml:space="preserve"> Образования «</w:t>
      </w:r>
      <w:proofErr w:type="spellStart"/>
      <w:r>
        <w:rPr>
          <w:sz w:val="22"/>
          <w:szCs w:val="22"/>
        </w:rPr>
        <w:t>Новонукутское</w:t>
      </w:r>
      <w:proofErr w:type="spellEnd"/>
      <w:r>
        <w:rPr>
          <w:sz w:val="22"/>
          <w:szCs w:val="22"/>
        </w:rPr>
        <w:t>»</w:t>
      </w:r>
    </w:p>
    <w:p w:rsidR="003F7043" w:rsidRDefault="003F7043" w:rsidP="003F7043">
      <w:pPr>
        <w:ind w:right="424"/>
        <w:jc w:val="both"/>
        <w:rPr>
          <w:sz w:val="22"/>
          <w:szCs w:val="22"/>
        </w:rPr>
      </w:pPr>
      <w:r>
        <w:rPr>
          <w:sz w:val="22"/>
          <w:szCs w:val="22"/>
        </w:rPr>
        <w:t xml:space="preserve"> Глава администрации МО «</w:t>
      </w:r>
      <w:proofErr w:type="spellStart"/>
      <w:r>
        <w:rPr>
          <w:sz w:val="22"/>
          <w:szCs w:val="22"/>
        </w:rPr>
        <w:t>Новонукутское</w:t>
      </w:r>
      <w:proofErr w:type="spellEnd"/>
      <w:r>
        <w:rPr>
          <w:sz w:val="22"/>
          <w:szCs w:val="22"/>
        </w:rPr>
        <w:t xml:space="preserve">»                             </w:t>
      </w:r>
      <w:proofErr w:type="spellStart"/>
      <w:r>
        <w:rPr>
          <w:sz w:val="22"/>
          <w:szCs w:val="22"/>
        </w:rPr>
        <w:t>О.Н.Кархова</w:t>
      </w:r>
      <w:proofErr w:type="spellEnd"/>
    </w:p>
    <w:p w:rsidR="003F7043" w:rsidRDefault="003F7043" w:rsidP="003F7043">
      <w:pPr>
        <w:ind w:right="424"/>
        <w:jc w:val="both"/>
        <w:rPr>
          <w:sz w:val="22"/>
          <w:szCs w:val="22"/>
        </w:rPr>
      </w:pPr>
    </w:p>
    <w:p w:rsidR="00646973" w:rsidRPr="00515964" w:rsidRDefault="00646973" w:rsidP="00AC4AF2">
      <w:pPr>
        <w:jc w:val="center"/>
        <w:rPr>
          <w:vanish/>
          <w:sz w:val="17"/>
          <w:szCs w:val="17"/>
        </w:rPr>
      </w:pPr>
    </w:p>
    <w:p w:rsidR="007E3722" w:rsidRDefault="007E3722" w:rsidP="00D81315"/>
    <w:p w:rsidR="004F5F4B" w:rsidRPr="00527606" w:rsidRDefault="000B63DC"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0B63DC"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0B63DC"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3E" w:rsidRDefault="0071053E" w:rsidP="007F0A9D">
      <w:r>
        <w:separator/>
      </w:r>
    </w:p>
  </w:endnote>
  <w:endnote w:type="continuationSeparator" w:id="0">
    <w:p w:rsidR="0071053E" w:rsidRDefault="0071053E"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3E" w:rsidRDefault="0071053E" w:rsidP="007F0A9D">
      <w:r>
        <w:separator/>
      </w:r>
    </w:p>
  </w:footnote>
  <w:footnote w:type="continuationSeparator" w:id="0">
    <w:p w:rsidR="0071053E" w:rsidRDefault="0071053E"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0B63DC"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C8A17A0"/>
    <w:multiLevelType w:val="hybridMultilevel"/>
    <w:tmpl w:val="5A18CF20"/>
    <w:lvl w:ilvl="0" w:tplc="F1BEA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20">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2">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4">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9">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53A64C78"/>
    <w:multiLevelType w:val="hybridMultilevel"/>
    <w:tmpl w:val="503EB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785D96"/>
    <w:multiLevelType w:val="singleLevel"/>
    <w:tmpl w:val="FE7A3AFC"/>
    <w:lvl w:ilvl="0">
      <w:start w:val="1"/>
      <w:numFmt w:val="decimal"/>
      <w:lvlText w:val="%1."/>
      <w:lvlJc w:val="left"/>
      <w:pPr>
        <w:tabs>
          <w:tab w:val="num" w:pos="-207"/>
        </w:tabs>
        <w:ind w:left="-207" w:hanging="360"/>
      </w:pPr>
      <w:rPr>
        <w:rFonts w:hint="default"/>
      </w:rPr>
    </w:lvl>
  </w:abstractNum>
  <w:abstractNum w:abstractNumId="44">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3F9100C"/>
    <w:multiLevelType w:val="hybridMultilevel"/>
    <w:tmpl w:val="975887DC"/>
    <w:lvl w:ilvl="0" w:tplc="FB1C0F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2">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3">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7"/>
  </w:num>
  <w:num w:numId="5">
    <w:abstractNumId w:val="37"/>
  </w:num>
  <w:num w:numId="6">
    <w:abstractNumId w:val="59"/>
  </w:num>
  <w:num w:numId="7">
    <w:abstractNumId w:val="10"/>
  </w:num>
  <w:num w:numId="8">
    <w:abstractNumId w:val="20"/>
  </w:num>
  <w:num w:numId="9">
    <w:abstractNumId w:val="31"/>
  </w:num>
  <w:num w:numId="10">
    <w:abstractNumId w:val="52"/>
  </w:num>
  <w:num w:numId="11">
    <w:abstractNumId w:val="53"/>
  </w:num>
  <w:num w:numId="12">
    <w:abstractNumId w:val="51"/>
  </w:num>
  <w:num w:numId="13">
    <w:abstractNumId w:val="11"/>
  </w:num>
  <w:num w:numId="14">
    <w:abstractNumId w:val="23"/>
  </w:num>
  <w:num w:numId="15">
    <w:abstractNumId w:val="3"/>
  </w:num>
  <w:num w:numId="16">
    <w:abstractNumId w:val="5"/>
  </w:num>
  <w:num w:numId="17">
    <w:abstractNumId w:val="4"/>
  </w:num>
  <w:num w:numId="18">
    <w:abstractNumId w:val="27"/>
  </w:num>
  <w:num w:numId="19">
    <w:abstractNumId w:val="54"/>
  </w:num>
  <w:num w:numId="20">
    <w:abstractNumId w:val="8"/>
  </w:num>
  <w:num w:numId="21">
    <w:abstractNumId w:val="14"/>
  </w:num>
  <w:num w:numId="22">
    <w:abstractNumId w:val="25"/>
  </w:num>
  <w:num w:numId="23">
    <w:abstractNumId w:val="39"/>
  </w:num>
  <w:num w:numId="24">
    <w:abstractNumId w:val="35"/>
  </w:num>
  <w:num w:numId="25">
    <w:abstractNumId w:val="22"/>
  </w:num>
  <w:num w:numId="26">
    <w:abstractNumId w:val="12"/>
  </w:num>
  <w:num w:numId="27">
    <w:abstractNumId w:val="45"/>
  </w:num>
  <w:num w:numId="28">
    <w:abstractNumId w:val="40"/>
  </w:num>
  <w:num w:numId="29">
    <w:abstractNumId w:val="55"/>
  </w:num>
  <w:num w:numId="30">
    <w:abstractNumId w:val="41"/>
  </w:num>
  <w:num w:numId="31">
    <w:abstractNumId w:val="60"/>
  </w:num>
  <w:num w:numId="32">
    <w:abstractNumId w:val="6"/>
  </w:num>
  <w:num w:numId="33">
    <w:abstractNumId w:val="44"/>
  </w:num>
  <w:num w:numId="34">
    <w:abstractNumId w:val="48"/>
  </w:num>
  <w:num w:numId="35">
    <w:abstractNumId w:val="56"/>
  </w:num>
  <w:num w:numId="36">
    <w:abstractNumId w:val="17"/>
  </w:num>
  <w:num w:numId="37">
    <w:abstractNumId w:val="34"/>
  </w:num>
  <w:num w:numId="38">
    <w:abstractNumId w:val="36"/>
  </w:num>
  <w:num w:numId="39">
    <w:abstractNumId w:val="7"/>
  </w:num>
  <w:num w:numId="40">
    <w:abstractNumId w:val="30"/>
  </w:num>
  <w:num w:numId="41">
    <w:abstractNumId w:val="15"/>
  </w:num>
  <w:num w:numId="42">
    <w:abstractNumId w:val="26"/>
  </w:num>
  <w:num w:numId="43">
    <w:abstractNumId w:val="57"/>
  </w:num>
  <w:num w:numId="44">
    <w:abstractNumId w:val="58"/>
  </w:num>
  <w:num w:numId="45">
    <w:abstractNumId w:val="38"/>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24"/>
  </w:num>
  <w:num w:numId="49">
    <w:abstractNumId w:val="32"/>
  </w:num>
  <w:num w:numId="50">
    <w:abstractNumId w:val="28"/>
  </w:num>
  <w:num w:numId="51">
    <w:abstractNumId w:val="29"/>
  </w:num>
  <w:num w:numId="52">
    <w:abstractNumId w:val="18"/>
  </w:num>
  <w:num w:numId="53">
    <w:abstractNumId w:val="19"/>
  </w:num>
  <w:num w:numId="54">
    <w:abstractNumId w:val="21"/>
  </w:num>
  <w:num w:numId="55">
    <w:abstractNumId w:val="46"/>
  </w:num>
  <w:num w:numId="56">
    <w:abstractNumId w:val="49"/>
  </w:num>
  <w:num w:numId="57">
    <w:abstractNumId w:val="43"/>
  </w:num>
  <w:num w:numId="58">
    <w:abstractNumId w:val="50"/>
  </w:num>
  <w:num w:numId="59">
    <w:abstractNumId w:val="42"/>
  </w:num>
  <w:num w:numId="60">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7525"/>
    <w:rsid w:val="000871ED"/>
    <w:rsid w:val="000A20D8"/>
    <w:rsid w:val="000B63DC"/>
    <w:rsid w:val="000C4C08"/>
    <w:rsid w:val="000E74FA"/>
    <w:rsid w:val="001366D7"/>
    <w:rsid w:val="00140CA6"/>
    <w:rsid w:val="0015271C"/>
    <w:rsid w:val="00187530"/>
    <w:rsid w:val="0019139B"/>
    <w:rsid w:val="00191D32"/>
    <w:rsid w:val="001951E3"/>
    <w:rsid w:val="001B08CC"/>
    <w:rsid w:val="001C074B"/>
    <w:rsid w:val="001C0A2E"/>
    <w:rsid w:val="001C67E5"/>
    <w:rsid w:val="001E0B36"/>
    <w:rsid w:val="001F04AC"/>
    <w:rsid w:val="0020269D"/>
    <w:rsid w:val="0020317C"/>
    <w:rsid w:val="00207B3C"/>
    <w:rsid w:val="00215702"/>
    <w:rsid w:val="0021663D"/>
    <w:rsid w:val="00217922"/>
    <w:rsid w:val="00223A8D"/>
    <w:rsid w:val="002456F8"/>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3F7043"/>
    <w:rsid w:val="00425229"/>
    <w:rsid w:val="004265B8"/>
    <w:rsid w:val="004305AC"/>
    <w:rsid w:val="00463ED1"/>
    <w:rsid w:val="004712EC"/>
    <w:rsid w:val="00480442"/>
    <w:rsid w:val="004B19B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A5380"/>
    <w:rsid w:val="005B634B"/>
    <w:rsid w:val="005B6A57"/>
    <w:rsid w:val="005E5CC6"/>
    <w:rsid w:val="005F53EF"/>
    <w:rsid w:val="0061237D"/>
    <w:rsid w:val="00617BCD"/>
    <w:rsid w:val="0064136D"/>
    <w:rsid w:val="00645F8C"/>
    <w:rsid w:val="00646973"/>
    <w:rsid w:val="00661F96"/>
    <w:rsid w:val="00666403"/>
    <w:rsid w:val="006714CB"/>
    <w:rsid w:val="00697B9D"/>
    <w:rsid w:val="006A1893"/>
    <w:rsid w:val="006B2336"/>
    <w:rsid w:val="006B615A"/>
    <w:rsid w:val="006B7223"/>
    <w:rsid w:val="006D1392"/>
    <w:rsid w:val="006D5D24"/>
    <w:rsid w:val="006E4BA5"/>
    <w:rsid w:val="006F079F"/>
    <w:rsid w:val="007076C7"/>
    <w:rsid w:val="0071053E"/>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4451A"/>
    <w:rsid w:val="0088498C"/>
    <w:rsid w:val="008B1C7F"/>
    <w:rsid w:val="008C0C7C"/>
    <w:rsid w:val="008D6AB6"/>
    <w:rsid w:val="00903820"/>
    <w:rsid w:val="0091045A"/>
    <w:rsid w:val="009148AC"/>
    <w:rsid w:val="00916849"/>
    <w:rsid w:val="00921C7B"/>
    <w:rsid w:val="00945CFF"/>
    <w:rsid w:val="00946526"/>
    <w:rsid w:val="00952061"/>
    <w:rsid w:val="00970253"/>
    <w:rsid w:val="009706F3"/>
    <w:rsid w:val="00994929"/>
    <w:rsid w:val="009A37BB"/>
    <w:rsid w:val="009A608E"/>
    <w:rsid w:val="009B590F"/>
    <w:rsid w:val="009B7B62"/>
    <w:rsid w:val="009E1CCB"/>
    <w:rsid w:val="009F13A2"/>
    <w:rsid w:val="00A232DA"/>
    <w:rsid w:val="00A26083"/>
    <w:rsid w:val="00A3252D"/>
    <w:rsid w:val="00A546C6"/>
    <w:rsid w:val="00A92DD5"/>
    <w:rsid w:val="00A9515A"/>
    <w:rsid w:val="00AB315D"/>
    <w:rsid w:val="00AC4AF2"/>
    <w:rsid w:val="00AD36F7"/>
    <w:rsid w:val="00AE7B02"/>
    <w:rsid w:val="00AF552C"/>
    <w:rsid w:val="00B52028"/>
    <w:rsid w:val="00B5770A"/>
    <w:rsid w:val="00B60AFC"/>
    <w:rsid w:val="00B74951"/>
    <w:rsid w:val="00B853F0"/>
    <w:rsid w:val="00B87072"/>
    <w:rsid w:val="00BA2039"/>
    <w:rsid w:val="00BA7DBB"/>
    <w:rsid w:val="00BD36AB"/>
    <w:rsid w:val="00BE1242"/>
    <w:rsid w:val="00BE1F01"/>
    <w:rsid w:val="00BF10D0"/>
    <w:rsid w:val="00C01EF2"/>
    <w:rsid w:val="00C14308"/>
    <w:rsid w:val="00C161E5"/>
    <w:rsid w:val="00C16D66"/>
    <w:rsid w:val="00C20205"/>
    <w:rsid w:val="00C22DE0"/>
    <w:rsid w:val="00C25C82"/>
    <w:rsid w:val="00C35F8C"/>
    <w:rsid w:val="00C7047F"/>
    <w:rsid w:val="00C77257"/>
    <w:rsid w:val="00C860D3"/>
    <w:rsid w:val="00C875C1"/>
    <w:rsid w:val="00CA162C"/>
    <w:rsid w:val="00CA223B"/>
    <w:rsid w:val="00CA3441"/>
    <w:rsid w:val="00CB125E"/>
    <w:rsid w:val="00CE1485"/>
    <w:rsid w:val="00CE4FB5"/>
    <w:rsid w:val="00D357EF"/>
    <w:rsid w:val="00D45682"/>
    <w:rsid w:val="00D50905"/>
    <w:rsid w:val="00D5098A"/>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50BEF"/>
    <w:rsid w:val="00E5720D"/>
    <w:rsid w:val="00E65671"/>
    <w:rsid w:val="00E8576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53878-91D9-4D8C-B01E-49A62C68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2016-10-26T08:44:00Z</cp:lastPrinted>
  <dcterms:created xsi:type="dcterms:W3CDTF">2016-10-26T07:54:00Z</dcterms:created>
  <dcterms:modified xsi:type="dcterms:W3CDTF">2016-10-26T08:45:00Z</dcterms:modified>
</cp:coreProperties>
</file>