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69305E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69305E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63380C" w:rsidRPr="0091045A" w:rsidRDefault="0063380C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63380C" w:rsidRPr="0091045A" w:rsidRDefault="0063380C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63380C" w:rsidRDefault="0063380C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63380C" w:rsidRDefault="0063380C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63380C" w:rsidRDefault="0063380C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№12</w:t>
                  </w:r>
                </w:p>
                <w:p w:rsidR="0063380C" w:rsidRDefault="0063380C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01 ноября 2018 г.</w:t>
                  </w:r>
                </w:p>
                <w:p w:rsidR="0063380C" w:rsidRDefault="0063380C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63380C" w:rsidRDefault="0063380C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63380C" w:rsidRPr="0091045A" w:rsidRDefault="0063380C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63380C" w:rsidRPr="00A232DA" w:rsidRDefault="0063380C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15"/>
          <w:szCs w:val="15"/>
        </w:rPr>
      </w:pPr>
    </w:p>
    <w:p w:rsidR="002A1483" w:rsidRPr="009B7B62" w:rsidRDefault="0069305E" w:rsidP="002A1483">
      <w:pPr>
        <w:jc w:val="center"/>
        <w:rPr>
          <w:sz w:val="40"/>
          <w:szCs w:val="40"/>
        </w:rPr>
      </w:pPr>
      <w:r w:rsidRPr="0069305E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63380C" w:rsidRPr="00A232DA" w:rsidRDefault="0063380C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63380C" w:rsidRPr="00A232DA" w:rsidRDefault="0063380C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40"/>
          <w:szCs w:val="40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69305E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69305E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63380C" w:rsidRPr="00A232DA" w:rsidRDefault="0063380C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63380C" w:rsidRDefault="0063380C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63380C" w:rsidRDefault="0063380C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63380C" w:rsidRDefault="0063380C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63380C" w:rsidRDefault="0063380C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63380C" w:rsidRDefault="0063380C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63380C" w:rsidRPr="0091045A" w:rsidRDefault="0063380C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Default="002A1483" w:rsidP="002A1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4922" w:rsidRPr="000C43EE" w:rsidRDefault="00AE4922" w:rsidP="00AE4922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0C43EE">
        <w:rPr>
          <w:b/>
          <w:spacing w:val="30"/>
          <w:sz w:val="22"/>
          <w:szCs w:val="22"/>
        </w:rPr>
        <w:t>РОССИЙСКАЯ ФЕДЕРАЦИЯ</w:t>
      </w:r>
    </w:p>
    <w:p w:rsidR="00AE4922" w:rsidRPr="000C43EE" w:rsidRDefault="00AE4922" w:rsidP="00AE4922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0C43EE">
        <w:rPr>
          <w:b/>
          <w:spacing w:val="30"/>
          <w:sz w:val="22"/>
          <w:szCs w:val="22"/>
        </w:rPr>
        <w:t>ИРКУТСКАЯ ОБЛАСТЬ</w:t>
      </w:r>
    </w:p>
    <w:p w:rsidR="00AE4922" w:rsidRPr="000C43EE" w:rsidRDefault="00AE4922" w:rsidP="00AE4922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0C43EE">
        <w:rPr>
          <w:b/>
          <w:spacing w:val="30"/>
          <w:sz w:val="22"/>
          <w:szCs w:val="22"/>
        </w:rPr>
        <w:t>Муниципальное образование «Новонукутское»</w:t>
      </w:r>
    </w:p>
    <w:p w:rsidR="000C43EE" w:rsidRDefault="000C43EE" w:rsidP="00AE4922">
      <w:pPr>
        <w:keepNext/>
        <w:jc w:val="center"/>
        <w:outlineLvl w:val="0"/>
        <w:rPr>
          <w:b/>
          <w:spacing w:val="38"/>
          <w:sz w:val="22"/>
          <w:szCs w:val="22"/>
        </w:rPr>
      </w:pPr>
    </w:p>
    <w:p w:rsidR="00AE4922" w:rsidRPr="000C43EE" w:rsidRDefault="00AE4922" w:rsidP="00AE4922">
      <w:pPr>
        <w:keepNext/>
        <w:jc w:val="center"/>
        <w:outlineLvl w:val="0"/>
        <w:rPr>
          <w:b/>
          <w:spacing w:val="38"/>
          <w:sz w:val="22"/>
          <w:szCs w:val="22"/>
        </w:rPr>
      </w:pPr>
      <w:r w:rsidRPr="000C43EE">
        <w:rPr>
          <w:b/>
          <w:spacing w:val="38"/>
          <w:sz w:val="22"/>
          <w:szCs w:val="22"/>
        </w:rPr>
        <w:t>ПОСТАНОВЛЕНИЕ</w:t>
      </w:r>
    </w:p>
    <w:p w:rsidR="00AE4922" w:rsidRPr="000C43EE" w:rsidRDefault="00AE4922" w:rsidP="00AE4922">
      <w:pPr>
        <w:tabs>
          <w:tab w:val="center" w:pos="4677"/>
          <w:tab w:val="left" w:pos="7930"/>
        </w:tabs>
        <w:rPr>
          <w:sz w:val="22"/>
          <w:szCs w:val="22"/>
        </w:rPr>
      </w:pPr>
    </w:p>
    <w:p w:rsidR="00AE4922" w:rsidRPr="000C43EE" w:rsidRDefault="00AE4922" w:rsidP="00AE4922">
      <w:pPr>
        <w:tabs>
          <w:tab w:val="center" w:pos="4677"/>
          <w:tab w:val="left" w:pos="7930"/>
        </w:tabs>
        <w:rPr>
          <w:sz w:val="22"/>
          <w:szCs w:val="22"/>
        </w:rPr>
      </w:pPr>
      <w:r w:rsidRPr="000C43EE">
        <w:rPr>
          <w:sz w:val="22"/>
          <w:szCs w:val="22"/>
        </w:rPr>
        <w:t>01.11.2018 г.</w:t>
      </w:r>
      <w:r w:rsidRPr="000C43EE">
        <w:rPr>
          <w:sz w:val="22"/>
          <w:szCs w:val="22"/>
        </w:rPr>
        <w:tab/>
        <w:t xml:space="preserve">                           № 214                                        п. Новонукутский</w:t>
      </w:r>
    </w:p>
    <w:p w:rsidR="00AE4922" w:rsidRPr="000C43EE" w:rsidRDefault="00AE4922" w:rsidP="00AE4922">
      <w:pPr>
        <w:rPr>
          <w:sz w:val="22"/>
          <w:szCs w:val="22"/>
        </w:rPr>
      </w:pPr>
    </w:p>
    <w:p w:rsidR="00AE4922" w:rsidRPr="000C43EE" w:rsidRDefault="00AE4922" w:rsidP="00AE4922">
      <w:pPr>
        <w:rPr>
          <w:b/>
          <w:sz w:val="22"/>
          <w:szCs w:val="22"/>
        </w:rPr>
      </w:pPr>
      <w:r w:rsidRPr="000C43EE">
        <w:rPr>
          <w:b/>
          <w:sz w:val="22"/>
          <w:szCs w:val="22"/>
        </w:rPr>
        <w:t xml:space="preserve">О подготовке документации по планировке территории </w:t>
      </w:r>
    </w:p>
    <w:p w:rsidR="00AE4922" w:rsidRPr="000C43EE" w:rsidRDefault="00AE4922" w:rsidP="00AE4922">
      <w:pPr>
        <w:rPr>
          <w:b/>
          <w:sz w:val="22"/>
          <w:szCs w:val="22"/>
        </w:rPr>
      </w:pPr>
      <w:r w:rsidRPr="000C43EE">
        <w:rPr>
          <w:b/>
          <w:sz w:val="22"/>
          <w:szCs w:val="22"/>
        </w:rPr>
        <w:t>линейного объекта местного значения</w:t>
      </w:r>
    </w:p>
    <w:p w:rsidR="00AE4922" w:rsidRPr="000C43EE" w:rsidRDefault="00AE4922" w:rsidP="00AE4922">
      <w:pPr>
        <w:rPr>
          <w:sz w:val="22"/>
          <w:szCs w:val="22"/>
        </w:rPr>
      </w:pPr>
    </w:p>
    <w:p w:rsidR="00AE4922" w:rsidRPr="000C43EE" w:rsidRDefault="00AE4922" w:rsidP="00AE4922">
      <w:pPr>
        <w:ind w:firstLine="567"/>
        <w:jc w:val="both"/>
        <w:rPr>
          <w:sz w:val="22"/>
          <w:szCs w:val="22"/>
        </w:rPr>
      </w:pPr>
      <w:r w:rsidRPr="000C43EE">
        <w:rPr>
          <w:sz w:val="22"/>
          <w:szCs w:val="22"/>
        </w:rPr>
        <w:t>В соответствии со статьей 46 Градостроительного кодекса Российской Федерации, руководствуясь Уставом муниципального образования «Новонукутское»:</w:t>
      </w:r>
    </w:p>
    <w:p w:rsidR="00AE4922" w:rsidRPr="000C43EE" w:rsidRDefault="00AE4922" w:rsidP="00AE4922">
      <w:pPr>
        <w:ind w:firstLine="567"/>
        <w:jc w:val="both"/>
        <w:rPr>
          <w:sz w:val="22"/>
          <w:szCs w:val="22"/>
        </w:rPr>
      </w:pPr>
      <w:r w:rsidRPr="000C43EE">
        <w:rPr>
          <w:sz w:val="22"/>
          <w:szCs w:val="22"/>
        </w:rPr>
        <w:t>1. Принять решение о подготовке документации по планировке территории, предназначенной для размещения линейного объекта местного значения «Строительство автомобильной дороги общего пользования местного значения от микрорайона 70-летия Победы до улицы Ленина в МО «Новонукутское».</w:t>
      </w:r>
    </w:p>
    <w:p w:rsidR="00AE4922" w:rsidRPr="000C43EE" w:rsidRDefault="00AE4922" w:rsidP="00AE4922">
      <w:pPr>
        <w:ind w:firstLine="567"/>
        <w:jc w:val="both"/>
        <w:rPr>
          <w:sz w:val="22"/>
          <w:szCs w:val="22"/>
        </w:rPr>
      </w:pPr>
      <w:r w:rsidRPr="000C43EE">
        <w:rPr>
          <w:sz w:val="22"/>
          <w:szCs w:val="22"/>
        </w:rPr>
        <w:t>2. Администрации муниципального образования «Новонукутское» в срок до 09</w:t>
      </w:r>
      <w:bookmarkStart w:id="0" w:name="_GoBack"/>
      <w:bookmarkEnd w:id="0"/>
      <w:r w:rsidRPr="000C43EE">
        <w:rPr>
          <w:sz w:val="22"/>
          <w:szCs w:val="22"/>
        </w:rPr>
        <w:t xml:space="preserve"> ноября 2018 года обеспечить подготовку документации по планировке территории (проект планировки территории с проектом межевания), предназначенной для размещения линейного объекта местного значения «Строительство автомобильной дороги общего пользования местного значения от микрорайона 70-летия Победы до улицы Ленина в МО «Новонукутское».</w:t>
      </w:r>
    </w:p>
    <w:p w:rsidR="00AE4922" w:rsidRPr="000C43EE" w:rsidRDefault="00AE4922" w:rsidP="00AE4922">
      <w:pPr>
        <w:ind w:firstLine="567"/>
        <w:jc w:val="both"/>
        <w:rPr>
          <w:sz w:val="22"/>
          <w:szCs w:val="22"/>
        </w:rPr>
      </w:pPr>
      <w:r w:rsidRPr="000C43EE">
        <w:rPr>
          <w:sz w:val="22"/>
          <w:szCs w:val="22"/>
        </w:rPr>
        <w:lastRenderedPageBreak/>
        <w:t>3. Настоящее постановление подлежит официальному опубликованию и размещению на официальном сайте администрации муниципального образования «Новонукутское» в информационно-телекоммуникационной сети «Интернет».</w:t>
      </w:r>
    </w:p>
    <w:p w:rsidR="00AE4922" w:rsidRPr="000C43EE" w:rsidRDefault="00AE4922" w:rsidP="00AE4922">
      <w:pPr>
        <w:ind w:firstLine="567"/>
        <w:jc w:val="both"/>
        <w:rPr>
          <w:sz w:val="22"/>
          <w:szCs w:val="22"/>
        </w:rPr>
      </w:pPr>
      <w:r w:rsidRPr="000C43EE">
        <w:rPr>
          <w:sz w:val="22"/>
          <w:szCs w:val="22"/>
        </w:rPr>
        <w:t>4. Контроль за настоящим постановлением оставляю за собой.</w:t>
      </w:r>
    </w:p>
    <w:p w:rsidR="00AE4922" w:rsidRPr="000C43EE" w:rsidRDefault="00AE4922" w:rsidP="00AE4922">
      <w:pPr>
        <w:ind w:firstLine="567"/>
        <w:jc w:val="both"/>
        <w:rPr>
          <w:sz w:val="22"/>
          <w:szCs w:val="22"/>
        </w:rPr>
      </w:pPr>
    </w:p>
    <w:p w:rsidR="00AE4922" w:rsidRPr="000C43EE" w:rsidRDefault="00AE4922" w:rsidP="00AE4922">
      <w:pPr>
        <w:ind w:firstLine="567"/>
        <w:jc w:val="both"/>
        <w:rPr>
          <w:sz w:val="22"/>
          <w:szCs w:val="22"/>
        </w:rPr>
      </w:pPr>
      <w:r w:rsidRPr="000C43EE">
        <w:rPr>
          <w:sz w:val="22"/>
          <w:szCs w:val="22"/>
        </w:rPr>
        <w:t>Глава администрации МО «Новонукутское»                                       Ю. В. Прудников</w:t>
      </w:r>
    </w:p>
    <w:p w:rsidR="002A1483" w:rsidRPr="00AE4922" w:rsidRDefault="002A1483" w:rsidP="00AE4922">
      <w:pPr>
        <w:jc w:val="both"/>
        <w:rPr>
          <w:sz w:val="20"/>
          <w:szCs w:val="20"/>
        </w:rPr>
      </w:pPr>
    </w:p>
    <w:p w:rsidR="00AE4922" w:rsidRPr="000C43EE" w:rsidRDefault="00AE4922" w:rsidP="00AE4922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0C43EE">
        <w:rPr>
          <w:b/>
          <w:spacing w:val="30"/>
          <w:sz w:val="22"/>
          <w:szCs w:val="22"/>
        </w:rPr>
        <w:t>РОССИЙСКАЯ ФЕДЕРАЦИЯ</w:t>
      </w:r>
    </w:p>
    <w:p w:rsidR="00AE4922" w:rsidRPr="000C43EE" w:rsidRDefault="00AE4922" w:rsidP="00AE4922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0C43EE">
        <w:rPr>
          <w:b/>
          <w:spacing w:val="30"/>
          <w:sz w:val="22"/>
          <w:szCs w:val="22"/>
        </w:rPr>
        <w:t>ИРКУТСКАЯ ОБЛАСТЬ</w:t>
      </w:r>
    </w:p>
    <w:p w:rsidR="00AE4922" w:rsidRPr="000C43EE" w:rsidRDefault="00AE4922" w:rsidP="00AE4922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0C43EE">
        <w:rPr>
          <w:b/>
          <w:spacing w:val="30"/>
          <w:sz w:val="22"/>
          <w:szCs w:val="22"/>
        </w:rPr>
        <w:t>Муниципальное образование «Новонукутское»</w:t>
      </w:r>
    </w:p>
    <w:p w:rsidR="000C43EE" w:rsidRDefault="000C43EE" w:rsidP="00AE4922">
      <w:pPr>
        <w:keepNext/>
        <w:jc w:val="center"/>
        <w:outlineLvl w:val="0"/>
        <w:rPr>
          <w:b/>
          <w:spacing w:val="38"/>
          <w:sz w:val="22"/>
          <w:szCs w:val="22"/>
        </w:rPr>
      </w:pPr>
    </w:p>
    <w:p w:rsidR="00AE4922" w:rsidRPr="000C43EE" w:rsidRDefault="00AE4922" w:rsidP="00AE4922">
      <w:pPr>
        <w:keepNext/>
        <w:jc w:val="center"/>
        <w:outlineLvl w:val="0"/>
        <w:rPr>
          <w:b/>
          <w:spacing w:val="38"/>
          <w:sz w:val="22"/>
          <w:szCs w:val="22"/>
        </w:rPr>
      </w:pPr>
      <w:r w:rsidRPr="000C43EE">
        <w:rPr>
          <w:b/>
          <w:spacing w:val="38"/>
          <w:sz w:val="22"/>
          <w:szCs w:val="22"/>
        </w:rPr>
        <w:t>ПОСТАНОВЛЕНИЕ</w:t>
      </w:r>
    </w:p>
    <w:p w:rsidR="000C43EE" w:rsidRDefault="000C43EE" w:rsidP="00AE4922">
      <w:pPr>
        <w:tabs>
          <w:tab w:val="center" w:pos="4677"/>
          <w:tab w:val="left" w:pos="6705"/>
        </w:tabs>
        <w:jc w:val="center"/>
        <w:rPr>
          <w:sz w:val="22"/>
          <w:szCs w:val="22"/>
        </w:rPr>
      </w:pPr>
    </w:p>
    <w:p w:rsidR="00AE4922" w:rsidRPr="000C43EE" w:rsidRDefault="00AE4922" w:rsidP="00AE4922">
      <w:pPr>
        <w:tabs>
          <w:tab w:val="center" w:pos="4677"/>
          <w:tab w:val="left" w:pos="6705"/>
        </w:tabs>
        <w:jc w:val="center"/>
        <w:rPr>
          <w:sz w:val="22"/>
          <w:szCs w:val="22"/>
        </w:rPr>
      </w:pPr>
      <w:r w:rsidRPr="000C43EE">
        <w:rPr>
          <w:sz w:val="22"/>
          <w:szCs w:val="22"/>
        </w:rPr>
        <w:t>01 ноября 2018 г.                        № 215</w:t>
      </w:r>
      <w:r w:rsidRPr="000C43EE">
        <w:rPr>
          <w:sz w:val="22"/>
          <w:szCs w:val="22"/>
        </w:rPr>
        <w:tab/>
        <w:t xml:space="preserve">                      п. Новонукутский</w:t>
      </w:r>
    </w:p>
    <w:p w:rsidR="00AE4922" w:rsidRPr="000C43EE" w:rsidRDefault="00AE4922" w:rsidP="00AE4922">
      <w:pPr>
        <w:tabs>
          <w:tab w:val="center" w:pos="4677"/>
          <w:tab w:val="left" w:pos="6705"/>
        </w:tabs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248"/>
      </w:tblGrid>
      <w:tr w:rsidR="00AE4922" w:rsidRPr="000C43EE" w:rsidTr="0063380C">
        <w:tc>
          <w:tcPr>
            <w:tcW w:w="9889" w:type="dxa"/>
          </w:tcPr>
          <w:p w:rsidR="00AE4922" w:rsidRPr="000C43EE" w:rsidRDefault="00AE4922" w:rsidP="00AE4922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E">
              <w:rPr>
                <w:b/>
                <w:bCs/>
                <w:sz w:val="22"/>
                <w:szCs w:val="22"/>
              </w:rPr>
              <w:t xml:space="preserve">О внесении изменений в постановление администрации МО «Новонукутское» </w:t>
            </w:r>
          </w:p>
          <w:p w:rsidR="00AE4922" w:rsidRPr="000C43EE" w:rsidRDefault="00AE4922" w:rsidP="00AE4922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E">
              <w:rPr>
                <w:b/>
                <w:bCs/>
                <w:sz w:val="22"/>
                <w:szCs w:val="22"/>
              </w:rPr>
              <w:t xml:space="preserve">от 17 декабря 2017 г. N 296«Об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</w:t>
            </w:r>
          </w:p>
          <w:p w:rsidR="00AE4922" w:rsidRPr="000C43EE" w:rsidRDefault="00AE4922" w:rsidP="00AE4922">
            <w:pPr>
              <w:jc w:val="center"/>
              <w:rPr>
                <w:b/>
                <w:bCs/>
                <w:sz w:val="22"/>
                <w:szCs w:val="22"/>
              </w:rPr>
            </w:pPr>
            <w:r w:rsidRPr="000C43EE">
              <w:rPr>
                <w:b/>
                <w:bCs/>
                <w:sz w:val="22"/>
                <w:szCs w:val="22"/>
              </w:rPr>
              <w:t>подлежащим сносу или реконструкции»</w:t>
            </w:r>
          </w:p>
        </w:tc>
        <w:tc>
          <w:tcPr>
            <w:tcW w:w="248" w:type="dxa"/>
          </w:tcPr>
          <w:p w:rsidR="00AE4922" w:rsidRPr="000C43EE" w:rsidRDefault="00AE4922" w:rsidP="00AE492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AE4922" w:rsidRPr="000C43EE" w:rsidRDefault="00AE4922" w:rsidP="00AE4922">
      <w:pPr>
        <w:ind w:firstLine="709"/>
        <w:jc w:val="both"/>
        <w:rPr>
          <w:bCs/>
          <w:sz w:val="22"/>
          <w:szCs w:val="22"/>
        </w:rPr>
      </w:pPr>
      <w:r w:rsidRPr="000C43EE">
        <w:rPr>
          <w:sz w:val="22"/>
          <w:szCs w:val="22"/>
        </w:rPr>
        <w:t xml:space="preserve">В связи с кадровыми изменениями в администрации муниципального образования «Новонукутское», </w:t>
      </w:r>
    </w:p>
    <w:p w:rsidR="00AE4922" w:rsidRPr="000C43EE" w:rsidRDefault="00AE4922" w:rsidP="00AE4922">
      <w:pPr>
        <w:autoSpaceDE w:val="0"/>
        <w:ind w:firstLine="540"/>
        <w:jc w:val="center"/>
        <w:rPr>
          <w:rFonts w:eastAsia="Arial"/>
          <w:bCs/>
          <w:sz w:val="22"/>
          <w:szCs w:val="22"/>
          <w:lang w:eastAsia="ar-SA"/>
        </w:rPr>
      </w:pPr>
      <w:r w:rsidRPr="000C43EE">
        <w:rPr>
          <w:rFonts w:eastAsia="Arial"/>
          <w:bCs/>
          <w:sz w:val="22"/>
          <w:szCs w:val="22"/>
          <w:lang w:eastAsia="ar-SA"/>
        </w:rPr>
        <w:t>ПОСТАНОВЛЯЮ:</w:t>
      </w:r>
    </w:p>
    <w:p w:rsidR="00AE4922" w:rsidRPr="000C43EE" w:rsidRDefault="00AE4922" w:rsidP="00AE4922">
      <w:pPr>
        <w:pStyle w:val="affb"/>
        <w:numPr>
          <w:ilvl w:val="0"/>
          <w:numId w:val="40"/>
        </w:numPr>
        <w:ind w:left="0" w:firstLine="709"/>
        <w:contextualSpacing/>
        <w:jc w:val="both"/>
        <w:rPr>
          <w:bCs/>
          <w:sz w:val="22"/>
          <w:szCs w:val="22"/>
          <w:lang w:eastAsia="ru-RU"/>
        </w:rPr>
      </w:pPr>
      <w:r w:rsidRPr="000C43EE">
        <w:rPr>
          <w:bCs/>
          <w:sz w:val="22"/>
          <w:szCs w:val="22"/>
          <w:lang w:eastAsia="ru-RU"/>
        </w:rPr>
        <w:t>Внести следующие изменения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администрации муниципального образования «Новонукутское» от17 декабря 2017 г. N 296, слова:</w:t>
      </w:r>
    </w:p>
    <w:p w:rsidR="00AE4922" w:rsidRPr="000C43EE" w:rsidRDefault="00AE4922" w:rsidP="00AE4922">
      <w:pPr>
        <w:ind w:firstLine="709"/>
        <w:jc w:val="both"/>
        <w:rPr>
          <w:bCs/>
          <w:sz w:val="22"/>
          <w:szCs w:val="22"/>
        </w:rPr>
      </w:pPr>
      <w:r w:rsidRPr="000C43EE">
        <w:rPr>
          <w:bCs/>
          <w:sz w:val="22"/>
          <w:szCs w:val="22"/>
        </w:rPr>
        <w:t>«Кархова О. Н.» изложить в следующей редакции «Прудников Ю. В.».</w:t>
      </w:r>
    </w:p>
    <w:p w:rsidR="00AE4922" w:rsidRPr="000C43EE" w:rsidRDefault="00AE4922" w:rsidP="00AE4922">
      <w:pPr>
        <w:ind w:firstLine="709"/>
        <w:jc w:val="both"/>
        <w:rPr>
          <w:bCs/>
          <w:sz w:val="22"/>
          <w:szCs w:val="22"/>
        </w:rPr>
      </w:pPr>
      <w:r w:rsidRPr="000C43EE">
        <w:rPr>
          <w:bCs/>
          <w:sz w:val="22"/>
          <w:szCs w:val="22"/>
        </w:rPr>
        <w:t>2. Настоящее постановление подлежит официальному опубликованию.</w:t>
      </w:r>
    </w:p>
    <w:p w:rsidR="00AE4922" w:rsidRPr="000C43EE" w:rsidRDefault="00AE4922" w:rsidP="00AE4922">
      <w:pPr>
        <w:ind w:firstLine="709"/>
        <w:jc w:val="both"/>
        <w:rPr>
          <w:bCs/>
          <w:sz w:val="22"/>
          <w:szCs w:val="22"/>
        </w:rPr>
      </w:pPr>
      <w:r w:rsidRPr="000C43EE">
        <w:rPr>
          <w:bCs/>
          <w:sz w:val="22"/>
          <w:szCs w:val="22"/>
        </w:rPr>
        <w:t>3.  Контроль за исполнением настоящего постановления оставляю за собой.</w:t>
      </w:r>
    </w:p>
    <w:p w:rsidR="00AE4922" w:rsidRPr="000C43EE" w:rsidRDefault="00AE4922" w:rsidP="00AE4922">
      <w:pPr>
        <w:ind w:firstLine="840"/>
        <w:jc w:val="both"/>
        <w:rPr>
          <w:bCs/>
          <w:sz w:val="22"/>
          <w:szCs w:val="22"/>
        </w:rPr>
      </w:pPr>
    </w:p>
    <w:p w:rsidR="00AE4922" w:rsidRPr="000C43EE" w:rsidRDefault="00AE4922" w:rsidP="00AE4922">
      <w:pPr>
        <w:ind w:firstLine="709"/>
        <w:jc w:val="both"/>
        <w:rPr>
          <w:bCs/>
          <w:sz w:val="22"/>
          <w:szCs w:val="22"/>
        </w:rPr>
      </w:pPr>
      <w:r w:rsidRPr="000C43EE">
        <w:rPr>
          <w:bCs/>
          <w:sz w:val="22"/>
          <w:szCs w:val="22"/>
        </w:rPr>
        <w:t>Глава администрации МО «Новонукутское»                                                    Ю. В. Прудников</w:t>
      </w:r>
    </w:p>
    <w:p w:rsidR="00AE4922" w:rsidRPr="000C43EE" w:rsidRDefault="00AE4922" w:rsidP="00AE4922">
      <w:pPr>
        <w:ind w:firstLine="840"/>
        <w:jc w:val="both"/>
        <w:rPr>
          <w:bCs/>
          <w:sz w:val="22"/>
          <w:szCs w:val="22"/>
        </w:rPr>
      </w:pPr>
      <w:r w:rsidRPr="000C43EE">
        <w:rPr>
          <w:bCs/>
          <w:sz w:val="22"/>
          <w:szCs w:val="22"/>
        </w:rPr>
        <w:t> </w:t>
      </w:r>
    </w:p>
    <w:p w:rsidR="00AE4922" w:rsidRPr="000C43EE" w:rsidRDefault="00AE4922" w:rsidP="00AE4922">
      <w:pPr>
        <w:jc w:val="center"/>
        <w:rPr>
          <w:b/>
          <w:sz w:val="22"/>
          <w:szCs w:val="22"/>
        </w:rPr>
      </w:pPr>
      <w:r w:rsidRPr="000C43EE">
        <w:rPr>
          <w:b/>
          <w:sz w:val="22"/>
          <w:szCs w:val="22"/>
        </w:rPr>
        <w:t>РОССИЙСКАЯ  ФЕДЕРАЦИЯ</w:t>
      </w:r>
    </w:p>
    <w:p w:rsidR="00AE4922" w:rsidRPr="000C43EE" w:rsidRDefault="00AE4922" w:rsidP="00AE4922">
      <w:pPr>
        <w:jc w:val="center"/>
        <w:rPr>
          <w:b/>
          <w:sz w:val="22"/>
          <w:szCs w:val="22"/>
        </w:rPr>
      </w:pPr>
      <w:r w:rsidRPr="000C43EE">
        <w:rPr>
          <w:b/>
          <w:sz w:val="22"/>
          <w:szCs w:val="22"/>
        </w:rPr>
        <w:t>ИРКУТСКАЯ ОБЛАСТЬ</w:t>
      </w:r>
    </w:p>
    <w:p w:rsidR="00AE4922" w:rsidRPr="000C43EE" w:rsidRDefault="00AE4922" w:rsidP="00AE4922">
      <w:pPr>
        <w:jc w:val="center"/>
        <w:rPr>
          <w:sz w:val="22"/>
          <w:szCs w:val="22"/>
        </w:rPr>
      </w:pPr>
      <w:r w:rsidRPr="000C43EE">
        <w:rPr>
          <w:b/>
          <w:sz w:val="22"/>
          <w:szCs w:val="22"/>
        </w:rPr>
        <w:t xml:space="preserve"> Муниципальное образование «Новонукутское</w:t>
      </w:r>
      <w:r w:rsidRPr="000C43EE">
        <w:rPr>
          <w:sz w:val="22"/>
          <w:szCs w:val="22"/>
        </w:rPr>
        <w:t>»</w:t>
      </w:r>
    </w:p>
    <w:p w:rsidR="000C43EE" w:rsidRDefault="000C43EE" w:rsidP="00AE4922">
      <w:pPr>
        <w:jc w:val="center"/>
        <w:rPr>
          <w:b/>
          <w:sz w:val="22"/>
          <w:szCs w:val="22"/>
        </w:rPr>
      </w:pPr>
    </w:p>
    <w:p w:rsidR="00AE4922" w:rsidRPr="000C43EE" w:rsidRDefault="00AE4922" w:rsidP="00AE4922">
      <w:pPr>
        <w:jc w:val="center"/>
        <w:rPr>
          <w:b/>
          <w:sz w:val="22"/>
          <w:szCs w:val="22"/>
        </w:rPr>
      </w:pPr>
      <w:r w:rsidRPr="000C43EE">
        <w:rPr>
          <w:b/>
          <w:sz w:val="22"/>
          <w:szCs w:val="22"/>
        </w:rPr>
        <w:t>ПОСТАНОВЛЕНИЕ</w:t>
      </w:r>
    </w:p>
    <w:p w:rsidR="00AE4922" w:rsidRPr="000C43EE" w:rsidRDefault="00AE4922" w:rsidP="00AE4922">
      <w:pPr>
        <w:jc w:val="center"/>
        <w:rPr>
          <w:sz w:val="22"/>
          <w:szCs w:val="22"/>
        </w:rPr>
      </w:pPr>
    </w:p>
    <w:p w:rsidR="00AE4922" w:rsidRPr="000C43EE" w:rsidRDefault="00AE4922" w:rsidP="00AE4922">
      <w:pPr>
        <w:jc w:val="center"/>
        <w:rPr>
          <w:sz w:val="22"/>
          <w:szCs w:val="22"/>
        </w:rPr>
      </w:pPr>
      <w:r w:rsidRPr="000C43EE">
        <w:rPr>
          <w:sz w:val="22"/>
          <w:szCs w:val="22"/>
        </w:rPr>
        <w:t xml:space="preserve">31 октября2018 г.           </w:t>
      </w:r>
      <w:r w:rsidRPr="000C43EE">
        <w:rPr>
          <w:sz w:val="22"/>
          <w:szCs w:val="22"/>
        </w:rPr>
        <w:tab/>
      </w:r>
      <w:r w:rsidRPr="000C43EE">
        <w:rPr>
          <w:sz w:val="22"/>
          <w:szCs w:val="22"/>
        </w:rPr>
        <w:tab/>
        <w:t xml:space="preserve">     № 213</w:t>
      </w:r>
      <w:r w:rsidRPr="000C43EE">
        <w:rPr>
          <w:sz w:val="22"/>
          <w:szCs w:val="22"/>
        </w:rPr>
        <w:tab/>
      </w:r>
      <w:r w:rsidRPr="000C43EE">
        <w:rPr>
          <w:sz w:val="22"/>
          <w:szCs w:val="22"/>
        </w:rPr>
        <w:tab/>
      </w:r>
      <w:r w:rsidRPr="000C43EE">
        <w:rPr>
          <w:sz w:val="22"/>
          <w:szCs w:val="22"/>
        </w:rPr>
        <w:tab/>
        <w:t xml:space="preserve"> п.Новонукутский</w:t>
      </w:r>
    </w:p>
    <w:p w:rsidR="00AE4922" w:rsidRPr="000C43EE" w:rsidRDefault="00AE4922" w:rsidP="00AE4922">
      <w:pPr>
        <w:jc w:val="center"/>
        <w:rPr>
          <w:sz w:val="22"/>
          <w:szCs w:val="22"/>
        </w:rPr>
      </w:pPr>
    </w:p>
    <w:p w:rsidR="00AE4922" w:rsidRPr="000C43EE" w:rsidRDefault="00AE4922" w:rsidP="00AE4922">
      <w:pPr>
        <w:jc w:val="center"/>
        <w:rPr>
          <w:b/>
          <w:spacing w:val="2"/>
          <w:sz w:val="22"/>
          <w:szCs w:val="22"/>
          <w:shd w:val="clear" w:color="auto" w:fill="FFFFFF"/>
        </w:rPr>
      </w:pPr>
      <w:r w:rsidRPr="000C43EE">
        <w:rPr>
          <w:b/>
          <w:spacing w:val="2"/>
          <w:sz w:val="22"/>
          <w:szCs w:val="22"/>
          <w:shd w:val="clear" w:color="auto" w:fill="FFFFFF"/>
        </w:rPr>
        <w:t>Об утверждении Реестра</w:t>
      </w:r>
    </w:p>
    <w:p w:rsidR="00AE4922" w:rsidRPr="000C43EE" w:rsidRDefault="00AE4922" w:rsidP="00AE4922">
      <w:pPr>
        <w:jc w:val="center"/>
        <w:rPr>
          <w:b/>
          <w:spacing w:val="2"/>
          <w:sz w:val="22"/>
          <w:szCs w:val="22"/>
          <w:shd w:val="clear" w:color="auto" w:fill="FFFFFF"/>
        </w:rPr>
      </w:pPr>
      <w:r w:rsidRPr="000C43EE">
        <w:rPr>
          <w:b/>
          <w:spacing w:val="2"/>
          <w:sz w:val="22"/>
          <w:szCs w:val="22"/>
          <w:shd w:val="clear" w:color="auto" w:fill="FFFFFF"/>
        </w:rPr>
        <w:t>мест(площадок) накопления твердых коммунальных отходов</w:t>
      </w:r>
    </w:p>
    <w:p w:rsidR="00AE4922" w:rsidRPr="000C43EE" w:rsidRDefault="00AE4922" w:rsidP="00AE4922">
      <w:pPr>
        <w:rPr>
          <w:spacing w:val="2"/>
          <w:sz w:val="22"/>
          <w:szCs w:val="22"/>
          <w:shd w:val="clear" w:color="auto" w:fill="FFFFFF"/>
        </w:rPr>
      </w:pPr>
    </w:p>
    <w:p w:rsidR="00AE4922" w:rsidRPr="000C43EE" w:rsidRDefault="00AE4922" w:rsidP="00AE4922">
      <w:pPr>
        <w:pStyle w:val="1"/>
        <w:ind w:firstLine="567"/>
        <w:jc w:val="both"/>
        <w:rPr>
          <w:b/>
          <w:sz w:val="22"/>
          <w:szCs w:val="22"/>
        </w:rPr>
      </w:pPr>
      <w:r w:rsidRPr="000C43EE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Федеральным закономот 24.06.1998 г № 89-ФЗ «Об отходах производства и потребления», Уставом МО «Новонукутское»,</w:t>
      </w:r>
      <w:hyperlink r:id="rId7" w:history="1"/>
    </w:p>
    <w:p w:rsidR="00AE4922" w:rsidRPr="000C43EE" w:rsidRDefault="00AE4922" w:rsidP="00AE4922">
      <w:pPr>
        <w:jc w:val="center"/>
        <w:rPr>
          <w:sz w:val="22"/>
          <w:szCs w:val="22"/>
        </w:rPr>
      </w:pPr>
      <w:r w:rsidRPr="000C43EE">
        <w:rPr>
          <w:sz w:val="22"/>
          <w:szCs w:val="22"/>
        </w:rPr>
        <w:t>ПОСТАНОВЛЯЮ:</w:t>
      </w:r>
    </w:p>
    <w:p w:rsidR="00AE4922" w:rsidRPr="000C43EE" w:rsidRDefault="00AE4922" w:rsidP="00AE4922">
      <w:pPr>
        <w:pStyle w:val="affb"/>
        <w:numPr>
          <w:ilvl w:val="0"/>
          <w:numId w:val="43"/>
        </w:numPr>
        <w:tabs>
          <w:tab w:val="left" w:pos="993"/>
        </w:tabs>
        <w:ind w:left="0" w:firstLine="567"/>
        <w:contextualSpacing/>
        <w:jc w:val="both"/>
        <w:rPr>
          <w:spacing w:val="2"/>
          <w:sz w:val="22"/>
          <w:szCs w:val="22"/>
          <w:shd w:val="clear" w:color="auto" w:fill="FFFFFF"/>
        </w:rPr>
      </w:pPr>
      <w:r w:rsidRPr="000C43EE">
        <w:rPr>
          <w:spacing w:val="2"/>
          <w:sz w:val="22"/>
          <w:szCs w:val="22"/>
          <w:shd w:val="clear" w:color="auto" w:fill="FFFFFF"/>
        </w:rPr>
        <w:t xml:space="preserve">Утвердить Реестр мест (площадок) накопления твердых коммунальных отходов на территории муниципального образования «Новонукутское» (приложение № 1). </w:t>
      </w:r>
    </w:p>
    <w:p w:rsidR="00AE4922" w:rsidRPr="000C43EE" w:rsidRDefault="00AE4922" w:rsidP="00AE4922">
      <w:pPr>
        <w:pStyle w:val="formattext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2"/>
          <w:szCs w:val="22"/>
        </w:rPr>
      </w:pPr>
      <w:r w:rsidRPr="000C43EE">
        <w:rPr>
          <w:spacing w:val="2"/>
          <w:sz w:val="22"/>
          <w:szCs w:val="22"/>
        </w:rPr>
        <w:t>Настоящее постановление опубликовать в печатном издании «Новонукутский вестник» и разместить на официальном сайте администрации МО «Новонукутское» в сети Интернет.</w:t>
      </w:r>
    </w:p>
    <w:p w:rsidR="00AE4922" w:rsidRPr="000C43EE" w:rsidRDefault="00AE4922" w:rsidP="00AE4922">
      <w:pPr>
        <w:pStyle w:val="formattext"/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2"/>
          <w:szCs w:val="22"/>
        </w:rPr>
      </w:pPr>
      <w:r w:rsidRPr="000C43EE">
        <w:rPr>
          <w:spacing w:val="2"/>
          <w:sz w:val="22"/>
          <w:szCs w:val="22"/>
        </w:rPr>
        <w:t>3. Настоящее постановление вступает со дня подписания.</w:t>
      </w:r>
    </w:p>
    <w:p w:rsidR="00AE4922" w:rsidRPr="000C43EE" w:rsidRDefault="00AE4922" w:rsidP="00AE4922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2"/>
          <w:szCs w:val="22"/>
        </w:rPr>
      </w:pPr>
      <w:r w:rsidRPr="000C43EE">
        <w:rPr>
          <w:sz w:val="22"/>
          <w:szCs w:val="22"/>
        </w:rPr>
        <w:t>4.  Контроль за исполнением настоящего постановления оставляю за собой.</w:t>
      </w:r>
    </w:p>
    <w:p w:rsidR="00AE4922" w:rsidRPr="000C43EE" w:rsidRDefault="00AE4922" w:rsidP="00AE4922">
      <w:pPr>
        <w:jc w:val="both"/>
        <w:rPr>
          <w:sz w:val="22"/>
          <w:szCs w:val="22"/>
        </w:rPr>
      </w:pPr>
    </w:p>
    <w:p w:rsidR="00AE4922" w:rsidRPr="000C43EE" w:rsidRDefault="00AE4922" w:rsidP="00AE4922">
      <w:pPr>
        <w:jc w:val="both"/>
        <w:rPr>
          <w:sz w:val="22"/>
          <w:szCs w:val="22"/>
        </w:rPr>
      </w:pPr>
      <w:r w:rsidRPr="000C43EE">
        <w:rPr>
          <w:sz w:val="22"/>
          <w:szCs w:val="22"/>
        </w:rPr>
        <w:t>Глава</w:t>
      </w:r>
    </w:p>
    <w:p w:rsidR="00AE4922" w:rsidRPr="000C43EE" w:rsidRDefault="00AE4922" w:rsidP="00AE4922">
      <w:pPr>
        <w:jc w:val="both"/>
        <w:rPr>
          <w:sz w:val="22"/>
          <w:szCs w:val="22"/>
        </w:rPr>
      </w:pPr>
      <w:r w:rsidRPr="000C43EE">
        <w:rPr>
          <w:sz w:val="22"/>
          <w:szCs w:val="22"/>
        </w:rPr>
        <w:t>муниципального образования  «Новонукутское»</w:t>
      </w:r>
      <w:r w:rsidRPr="000C43EE">
        <w:rPr>
          <w:sz w:val="22"/>
          <w:szCs w:val="22"/>
        </w:rPr>
        <w:tab/>
      </w:r>
      <w:r w:rsidRPr="000C43EE">
        <w:rPr>
          <w:sz w:val="22"/>
          <w:szCs w:val="22"/>
        </w:rPr>
        <w:tab/>
      </w:r>
      <w:r w:rsidRPr="000C43EE">
        <w:rPr>
          <w:sz w:val="22"/>
          <w:szCs w:val="22"/>
        </w:rPr>
        <w:tab/>
      </w:r>
      <w:r w:rsidRPr="000C43EE">
        <w:rPr>
          <w:sz w:val="22"/>
          <w:szCs w:val="22"/>
        </w:rPr>
        <w:tab/>
        <w:t>Ю.В. Прудников</w:t>
      </w:r>
    </w:p>
    <w:tbl>
      <w:tblPr>
        <w:tblStyle w:val="a3"/>
        <w:tblpPr w:leftFromText="180" w:rightFromText="180" w:vertAnchor="text" w:horzAnchor="margin" w:tblpY="-1132"/>
        <w:tblW w:w="10598" w:type="dxa"/>
        <w:tblLayout w:type="fixed"/>
        <w:tblLook w:val="04A0"/>
      </w:tblPr>
      <w:tblGrid>
        <w:gridCol w:w="693"/>
        <w:gridCol w:w="3243"/>
        <w:gridCol w:w="567"/>
        <w:gridCol w:w="709"/>
        <w:gridCol w:w="567"/>
        <w:gridCol w:w="567"/>
        <w:gridCol w:w="425"/>
        <w:gridCol w:w="567"/>
        <w:gridCol w:w="709"/>
        <w:gridCol w:w="567"/>
        <w:gridCol w:w="567"/>
        <w:gridCol w:w="567"/>
        <w:gridCol w:w="850"/>
      </w:tblGrid>
      <w:tr w:rsidR="00AE4922" w:rsidRPr="00AE4922" w:rsidTr="0063380C">
        <w:trPr>
          <w:trHeight w:val="1550"/>
        </w:trPr>
        <w:tc>
          <w:tcPr>
            <w:tcW w:w="10598" w:type="dxa"/>
            <w:gridSpan w:val="13"/>
            <w:tcBorders>
              <w:left w:val="nil"/>
              <w:right w:val="nil"/>
            </w:tcBorders>
          </w:tcPr>
          <w:p w:rsidR="00AE4922" w:rsidRPr="00AE4922" w:rsidRDefault="00AE4922" w:rsidP="00AE4922">
            <w:pPr>
              <w:jc w:val="right"/>
              <w:rPr>
                <w:sz w:val="20"/>
                <w:szCs w:val="20"/>
              </w:rPr>
            </w:pPr>
            <w:r w:rsidRPr="00AE4922">
              <w:rPr>
                <w:sz w:val="20"/>
                <w:szCs w:val="20"/>
              </w:rPr>
              <w:lastRenderedPageBreak/>
              <w:t>Приложение № 1</w:t>
            </w:r>
          </w:p>
          <w:p w:rsidR="00AE4922" w:rsidRPr="00AE4922" w:rsidRDefault="00AE4922" w:rsidP="00AE4922">
            <w:pPr>
              <w:jc w:val="right"/>
              <w:rPr>
                <w:sz w:val="20"/>
                <w:szCs w:val="20"/>
              </w:rPr>
            </w:pPr>
            <w:r w:rsidRPr="00AE4922">
              <w:rPr>
                <w:sz w:val="20"/>
                <w:szCs w:val="20"/>
              </w:rPr>
              <w:t>Утверждено</w:t>
            </w:r>
          </w:p>
          <w:p w:rsidR="00AE4922" w:rsidRPr="00AE4922" w:rsidRDefault="00AE4922" w:rsidP="00AE4922">
            <w:pPr>
              <w:jc w:val="right"/>
              <w:rPr>
                <w:sz w:val="20"/>
                <w:szCs w:val="20"/>
              </w:rPr>
            </w:pPr>
            <w:r w:rsidRPr="00AE4922">
              <w:rPr>
                <w:sz w:val="20"/>
                <w:szCs w:val="20"/>
              </w:rPr>
              <w:t>Постановлением Главы МО «Новонукутское»</w:t>
            </w:r>
          </w:p>
          <w:p w:rsidR="00AE4922" w:rsidRPr="00AE4922" w:rsidRDefault="00AE4922" w:rsidP="00AE4922">
            <w:pPr>
              <w:jc w:val="right"/>
              <w:rPr>
                <w:sz w:val="20"/>
                <w:szCs w:val="20"/>
              </w:rPr>
            </w:pPr>
            <w:r w:rsidRPr="00AE4922">
              <w:rPr>
                <w:sz w:val="20"/>
                <w:szCs w:val="20"/>
              </w:rPr>
              <w:t>от 31.10.2018 № 213</w:t>
            </w:r>
          </w:p>
          <w:p w:rsidR="00AE4922" w:rsidRPr="00AE4922" w:rsidRDefault="00AE4922" w:rsidP="000C43EE">
            <w:pPr>
              <w:tabs>
                <w:tab w:val="left" w:pos="3780"/>
                <w:tab w:val="center" w:pos="7331"/>
              </w:tabs>
              <w:jc w:val="center"/>
              <w:rPr>
                <w:sz w:val="20"/>
                <w:szCs w:val="20"/>
              </w:rPr>
            </w:pPr>
            <w:r w:rsidRPr="00AE4922">
              <w:rPr>
                <w:sz w:val="20"/>
                <w:szCs w:val="20"/>
              </w:rPr>
              <w:t>Реестр мест (площадок) накопления твердых коммунальных отходов</w:t>
            </w:r>
          </w:p>
          <w:p w:rsidR="00AE4922" w:rsidRPr="00AE4922" w:rsidRDefault="00AE4922" w:rsidP="00AE4922">
            <w:pPr>
              <w:tabs>
                <w:tab w:val="left" w:pos="1485"/>
                <w:tab w:val="center" w:pos="7331"/>
              </w:tabs>
              <w:jc w:val="center"/>
              <w:rPr>
                <w:sz w:val="20"/>
                <w:szCs w:val="20"/>
              </w:rPr>
            </w:pPr>
            <w:r w:rsidRPr="00AE4922">
              <w:rPr>
                <w:sz w:val="20"/>
                <w:szCs w:val="20"/>
              </w:rPr>
              <w:t>в муниципальном образовании «Новонукутское»</w:t>
            </w:r>
          </w:p>
          <w:p w:rsidR="00AE4922" w:rsidRPr="00AE4922" w:rsidRDefault="00AE4922" w:rsidP="00AE4922">
            <w:pPr>
              <w:jc w:val="center"/>
              <w:rPr>
                <w:sz w:val="20"/>
                <w:szCs w:val="20"/>
              </w:rPr>
            </w:pPr>
          </w:p>
        </w:tc>
      </w:tr>
      <w:tr w:rsidR="00AE4922" w:rsidRPr="000C43EE" w:rsidTr="0063380C">
        <w:trPr>
          <w:cantSplit/>
          <w:trHeight w:val="1969"/>
        </w:trPr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№ п/п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567" w:type="dxa"/>
            <w:textDirection w:val="btLr"/>
          </w:tcPr>
          <w:p w:rsidR="00AE4922" w:rsidRPr="000C43EE" w:rsidRDefault="00AE4922" w:rsidP="00AE4922">
            <w:pPr>
              <w:ind w:left="113" w:right="113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Наличие ограждений</w:t>
            </w:r>
          </w:p>
        </w:tc>
        <w:tc>
          <w:tcPr>
            <w:tcW w:w="709" w:type="dxa"/>
            <w:textDirection w:val="btLr"/>
          </w:tcPr>
          <w:p w:rsidR="00AE4922" w:rsidRPr="000C43EE" w:rsidRDefault="00AE4922" w:rsidP="00AE4922">
            <w:pPr>
              <w:ind w:left="113" w:right="113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Наличие бордюр</w:t>
            </w:r>
          </w:p>
        </w:tc>
        <w:tc>
          <w:tcPr>
            <w:tcW w:w="567" w:type="dxa"/>
            <w:textDirection w:val="btLr"/>
          </w:tcPr>
          <w:p w:rsidR="00AE4922" w:rsidRPr="000C43EE" w:rsidRDefault="00AE4922" w:rsidP="00AE4922">
            <w:pPr>
              <w:ind w:left="113" w:right="113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Вид покрытия</w:t>
            </w:r>
          </w:p>
        </w:tc>
        <w:tc>
          <w:tcPr>
            <w:tcW w:w="567" w:type="dxa"/>
            <w:textDirection w:val="btLr"/>
          </w:tcPr>
          <w:p w:rsidR="00AE4922" w:rsidRPr="000C43EE" w:rsidRDefault="00AE4922" w:rsidP="00AE4922">
            <w:pPr>
              <w:ind w:left="113" w:right="113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Наличие освещения</w:t>
            </w:r>
          </w:p>
        </w:tc>
        <w:tc>
          <w:tcPr>
            <w:tcW w:w="425" w:type="dxa"/>
            <w:textDirection w:val="btLr"/>
          </w:tcPr>
          <w:p w:rsidR="00AE4922" w:rsidRPr="000C43EE" w:rsidRDefault="00AE4922" w:rsidP="00AE4922">
            <w:pPr>
              <w:ind w:left="113" w:right="113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Сквозные проезды</w:t>
            </w:r>
          </w:p>
        </w:tc>
        <w:tc>
          <w:tcPr>
            <w:tcW w:w="567" w:type="dxa"/>
            <w:textDirection w:val="btLr"/>
          </w:tcPr>
          <w:p w:rsidR="00AE4922" w:rsidRPr="000C43EE" w:rsidRDefault="00AE4922" w:rsidP="00AE4922">
            <w:pPr>
              <w:ind w:left="113" w:right="113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Количество контейнеров, шт</w:t>
            </w:r>
          </w:p>
        </w:tc>
        <w:tc>
          <w:tcPr>
            <w:tcW w:w="709" w:type="dxa"/>
            <w:textDirection w:val="btLr"/>
          </w:tcPr>
          <w:p w:rsidR="00AE4922" w:rsidRPr="000C43EE" w:rsidRDefault="00AE4922" w:rsidP="00AE4922">
            <w:pPr>
              <w:ind w:left="113" w:right="113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Общий объем контейнеров</w:t>
            </w:r>
          </w:p>
        </w:tc>
        <w:tc>
          <w:tcPr>
            <w:tcW w:w="567" w:type="dxa"/>
            <w:textDirection w:val="btLr"/>
          </w:tcPr>
          <w:p w:rsidR="00AE4922" w:rsidRPr="000C43EE" w:rsidRDefault="00AE4922" w:rsidP="00AE4922">
            <w:pPr>
              <w:ind w:left="113" w:right="113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Вид контейнеров</w:t>
            </w:r>
          </w:p>
        </w:tc>
        <w:tc>
          <w:tcPr>
            <w:tcW w:w="567" w:type="dxa"/>
            <w:textDirection w:val="btLr"/>
          </w:tcPr>
          <w:p w:rsidR="00AE4922" w:rsidRPr="000C43EE" w:rsidRDefault="00AE4922" w:rsidP="00AE4922">
            <w:pPr>
              <w:ind w:left="113" w:right="113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Собственник земельного участка</w:t>
            </w:r>
          </w:p>
        </w:tc>
        <w:tc>
          <w:tcPr>
            <w:tcW w:w="567" w:type="dxa"/>
            <w:textDirection w:val="btLr"/>
          </w:tcPr>
          <w:p w:rsidR="00AE4922" w:rsidRPr="000C43EE" w:rsidRDefault="00AE4922" w:rsidP="00AE4922">
            <w:pPr>
              <w:ind w:left="113" w:right="113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Периодичность уборки</w:t>
            </w: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Источники образования ТКО</w:t>
            </w: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1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13</w:t>
            </w: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</w:tcPr>
          <w:p w:rsidR="00AE4922" w:rsidRPr="000C43EE" w:rsidRDefault="00AE4922" w:rsidP="00AE4922">
            <w:pPr>
              <w:jc w:val="center"/>
              <w:rPr>
                <w:b/>
                <w:sz w:val="22"/>
                <w:szCs w:val="22"/>
              </w:rPr>
            </w:pPr>
            <w:r w:rsidRPr="000C43EE">
              <w:rPr>
                <w:b/>
                <w:sz w:val="22"/>
                <w:szCs w:val="22"/>
              </w:rPr>
              <w:t>п.Новонукутский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1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Ул.Ленина, двор д. № 23 </w:t>
            </w:r>
          </w:p>
          <w:p w:rsidR="00AE4922" w:rsidRPr="000C43EE" w:rsidRDefault="00AE4922" w:rsidP="00AE4922">
            <w:pPr>
              <w:tabs>
                <w:tab w:val="right" w:pos="3263"/>
              </w:tabs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(1 квартал)</w:t>
            </w:r>
            <w:r w:rsidRPr="000C43EE">
              <w:rPr>
                <w:sz w:val="22"/>
                <w:szCs w:val="22"/>
              </w:rPr>
              <w:tab/>
            </w:r>
          </w:p>
          <w:p w:rsidR="00AE4922" w:rsidRPr="000C43EE" w:rsidRDefault="00AE4922" w:rsidP="00AE4922">
            <w:pPr>
              <w:rPr>
                <w:b/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53.699980, 102.704716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2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Ул.Ленина, двор д. №29,31,33  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(2квартал)</w:t>
            </w:r>
          </w:p>
          <w:p w:rsidR="00AE4922" w:rsidRPr="000C43EE" w:rsidRDefault="00AE4922" w:rsidP="00AE4922">
            <w:pPr>
              <w:rPr>
                <w:b/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53.700561,  102.707431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Ул.Ленина, дворе д. 36.38,40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(4квартал)</w:t>
            </w:r>
          </w:p>
          <w:p w:rsidR="00AE4922" w:rsidRPr="000C43EE" w:rsidRDefault="00AE4922" w:rsidP="00AE4922">
            <w:pPr>
              <w:rPr>
                <w:b/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53.699982, 102.709494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4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Двор ул.Гагарина,6 и ул.Майская,6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(3 квартал)</w:t>
            </w:r>
          </w:p>
          <w:p w:rsidR="00AE4922" w:rsidRPr="000C43EE" w:rsidRDefault="00AE4922" w:rsidP="00AE4922">
            <w:pPr>
              <w:rPr>
                <w:b/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53.701113, 102.709298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Ул.Ербанова, 2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(около школьного гаража)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53.702758, 102.704115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6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Ул.Ербанова, 33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(напротив дома 33 через дорогу-около забора д.1,ул.Комсомольская)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53.704239, 102.711547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7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Полевая, 6 а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(около хоккейного корта)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53.708866,  102.704961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8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Ул. Лесная, 7а 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(около детской площадки)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53.705611, 102.709529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9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Ул. Энтузиастов, 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в конце улицы на площадке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53.698834, 102.719099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10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Мкр.70-летия Победы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(в начале улицы -в торце участков домом 13 и 2)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53.681054, 102.670365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tabs>
                <w:tab w:val="center" w:pos="388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11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Ул.Молодежная,15 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(около хлораторной)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53.697622, 102.709656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12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Молодежная, 2 «а»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(за домом № 2 «а» за домом Смирнова)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53.696491, 102.706343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13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Чехова  (граница РЭС и территории ИП Ильин А.Ю.)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53.700421, 102.716404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14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Майская, 12 «б»    (между ПЧ-14 и зданием старой котельной)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lastRenderedPageBreak/>
              <w:t>53.698123, 102.712060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Ул. Майская 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(около забора новой котельной)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53.702278, 102.709864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  <w:lang w:val="en-US"/>
              </w:rPr>
            </w:pPr>
            <w:r w:rsidRPr="000C43EE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Ул.Майская, в начале площадки перед  стадионом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53.695453, 102.713410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17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Ул.Комсомольская, 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(около магазина «Ургы»)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53.702453, 102.712367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18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Ул.Комсомольская, 47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(за домом № 47 около магазина «Юлия» по ул. Терешковой, 16 «а»)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53.697327, 102.715925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19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Ул.Профсоюзная, 29 (территория для промышленных объектов)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53.699365, 102.712870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20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Ул.Октябрьская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(около магазина «Ургы»)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53.702599, 102.713204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21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Ул.Октябрьская, 23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(со стороны прохода)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53.700802, 102.713784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22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Баторова, между д. 7 и д.9 (необходимо сделать подъезд)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53.702639, 102.707961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23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Лесная, 2          (напротив д.2)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53.706155, 102.712267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24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Лесная, 14 (около плоскостного спорт. сооружения - напротив д. 14)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53.704640, 102.704819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25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Лесная, 23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(на пустыре перед  домом№ 23)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53.703565, 102.700765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26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Трактовая, 21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(проход между ДРСУ и жил.домом) –обсудить подъездной путь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27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Терешковой, перед домом № 14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53.697406, 102.717445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28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Набережная,2 «а»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(на пустыре перед домом)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53.695319, 102.697298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29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Ул. Набережная,13 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(около оврага-напротив дома 13)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53.696483, 102.701614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30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Рабочая, 3(перед д.№ 3)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53.697600, 102.705401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31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Ул.Терешковой, 35        через дорогу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53.695410, 102.710653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32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Ул.Луговая, 7               (напротив дома)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53.696981, 102.698980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Ул.Заларинская,10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53.694242, 102.696047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34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Ул. Кооперативная, 14 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(около гаража)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53.699918, 102.700831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35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Ул.Трактовая, 2    (около кафе «Влад»)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53.698269, 102.703960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36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Сахарова, 14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53.707549, 102.704045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37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Ул.Западная, 1             (напротив дома № 1 и магазина «Юлия»)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53.706148, 102.701003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38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Ул.Весенняя,8    (напротив дома № 8)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53.707225, 102.697684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39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Ул.Российская, д. № 5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53.709668, 102.702811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40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Ул.Магистральная, 7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(около водораздачи)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53.709796, 102.699181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41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Ул.Магистральная, 26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53.708250, 102.695262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42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Ул.Северная, 20 (около подстанции)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53.710394, 102.698143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43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Северная, 7 «а»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53.709723, 102.695382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44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Ул.Плишкина,2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(между дацаном и домом № 2)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53.709439, 102.692968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45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Ул.Плишкина,21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(участок  недалеко от дома 21)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53.712010, 102.696815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46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Ул. Гагарина, 25 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(на пересечении с ул. Степной)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53.703218, 102.716841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47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Маглеевых,1              (с торца)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53.710478, 102.691830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48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Ул.Маглеевых, 2 «д»       (с торца)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53.709863,  102.689319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49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Маглеевых, 19          (с торца)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53.712812, 102.695652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50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Тукеева,2                    (с торца)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53.710709, 102.687880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51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Ул.Тукеева,14                 (с торца)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53.713839, 102.695146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52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Ул.Имегенова, 2            (с торца)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53.711327, 102.686469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Иннокентия Кузнецова, 1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(с торца)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53.711950, 102.684930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54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Ул.Лермонтова, 19       ( с торца)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lastRenderedPageBreak/>
              <w:t>53.714979, 102.690552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Авиаторов,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(на косогоре в начале улицы)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53.705658, 102.718745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56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Олимпийская,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(на косогоре в начале улицы)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53.707155, 102.716500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57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Победы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(на косогоре в начале улицы)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53.708771, 102.714024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58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Сосновая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(около пункта водораздачи)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53.706482, 102.708037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59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Байкальская,17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(на пустыре за магазином «Меркурий» перед домом № 17)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53.706888, 102.705350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60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Байкальская,              (внизу улицы)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53.708300, 102.711146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b/>
                <w:sz w:val="22"/>
                <w:szCs w:val="22"/>
              </w:rPr>
            </w:pPr>
            <w:r w:rsidRPr="000C43EE">
              <w:rPr>
                <w:b/>
                <w:sz w:val="22"/>
                <w:szCs w:val="22"/>
              </w:rPr>
              <w:t xml:space="preserve"> Д.Татхал-Онгой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61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Кирова,13       (напротив дома  13)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53.697183, 102.719811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62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Совхозная          (около подстанции)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53.699271, 102.72354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63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Пер. Цветочный , 7 «а»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(на пятачке между лесхозом и домом пер.Цветочный, 7 «а»)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53.701050, 102.726032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64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Ул.Совхозная, 16 «б»  (напротив дома)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53.698559, 102.724878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65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Татхальская и пер.Новый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(на пересечении улиц- напротив детской площадки) предусмотреть установку  5 контейнеров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  <w:shd w:val="clear" w:color="auto" w:fill="FFFFFF"/>
              </w:rPr>
              <w:t>53.697906, 102.726510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66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Татхальская, 10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(через дорогу напротив д.10)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  <w:shd w:val="clear" w:color="auto" w:fill="FFFFFF"/>
              </w:rPr>
              <w:t>53.699172, 102.729463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67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Ул.Кирова, 16 «а»          (за домом)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53.697781, 102.726209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68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Переулок Новый между д.14 и д.18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  <w:shd w:val="clear" w:color="auto" w:fill="FFFFFF"/>
              </w:rPr>
              <w:t>53.695777, 102.727575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69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Переулок Новый, 7 «д»      (за домом)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  <w:shd w:val="clear" w:color="auto" w:fill="FFFFFF"/>
              </w:rPr>
              <w:t>53.696766, 102.729800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b/>
                <w:sz w:val="22"/>
                <w:szCs w:val="22"/>
              </w:rPr>
            </w:pPr>
            <w:r w:rsidRPr="000C43EE">
              <w:rPr>
                <w:b/>
                <w:sz w:val="22"/>
                <w:szCs w:val="22"/>
              </w:rPr>
              <w:t xml:space="preserve"> с.Заречный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70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Шоссейная,7 «а»       (на въезде)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  <w:shd w:val="clear" w:color="auto" w:fill="FFFFFF"/>
              </w:rPr>
              <w:t>53.683634, 102.678748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71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Ул.Шоссейная, 23     (около дома №23)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  <w:shd w:val="clear" w:color="auto" w:fill="FFFFFF"/>
              </w:rPr>
              <w:t>53.682279, 102.675165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72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Мкр.70-летия Победы (в начале </w:t>
            </w:r>
            <w:r w:rsidRPr="000C43EE">
              <w:rPr>
                <w:sz w:val="22"/>
                <w:szCs w:val="22"/>
              </w:rPr>
              <w:lastRenderedPageBreak/>
              <w:t>улицы -в торце участков домом 13 и 2)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53.681211, 102.670634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Березовая   (с торца начала  улицы)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  <w:shd w:val="clear" w:color="auto" w:fill="FFFFFF"/>
              </w:rPr>
              <w:t>53.678184, 102.663219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74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Мирная      (с торца начала  улицы)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  <w:shd w:val="clear" w:color="auto" w:fill="FFFFFF"/>
              </w:rPr>
              <w:t>53.678493, 102.664344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75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Ул. Коваленкова      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(с торца  начала улицы)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  <w:shd w:val="clear" w:color="auto" w:fill="FFFFFF"/>
              </w:rPr>
              <w:t>53.678994, 102.665696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76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Распутина   (с торца начала улицы)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53.679528, 102.667178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77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Молодежная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(с торца  начала улицы)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53.680002, 102.668566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78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Унгинская  (с торца  начала улицы)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53.680603, 102.670155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79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Семейная     (с торца начала улицы)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53.6781147, 102.671665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80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Ул.  Дружбы, 1        (перед домом № 1)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53.681838, 102.672228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81</w:t>
            </w: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Ул. Советская  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(начало улицы около строящего нежилого здания)</w:t>
            </w:r>
          </w:p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53.682116, 102.673368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  <w:tr w:rsidR="00AE4922" w:rsidRPr="000C43EE" w:rsidTr="0063380C">
        <w:tc>
          <w:tcPr>
            <w:tcW w:w="69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  <w:r w:rsidRPr="000C43EE">
              <w:rPr>
                <w:sz w:val="22"/>
                <w:szCs w:val="22"/>
              </w:rPr>
              <w:t xml:space="preserve">245 </w:t>
            </w:r>
          </w:p>
        </w:tc>
        <w:tc>
          <w:tcPr>
            <w:tcW w:w="709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4922" w:rsidRPr="000C43EE" w:rsidRDefault="00AE4922" w:rsidP="00AE4922">
            <w:pPr>
              <w:rPr>
                <w:sz w:val="22"/>
                <w:szCs w:val="22"/>
              </w:rPr>
            </w:pPr>
          </w:p>
        </w:tc>
      </w:tr>
    </w:tbl>
    <w:p w:rsidR="00AE4922" w:rsidRPr="00AE4922" w:rsidRDefault="00AE4922" w:rsidP="00AE4922">
      <w:pPr>
        <w:tabs>
          <w:tab w:val="left" w:pos="1110"/>
        </w:tabs>
        <w:rPr>
          <w:sz w:val="20"/>
          <w:szCs w:val="20"/>
        </w:rPr>
      </w:pPr>
    </w:p>
    <w:p w:rsidR="002A1483" w:rsidRPr="009B7B62" w:rsidRDefault="000C43EE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34.2pt;margin-top:9.7pt;width:187.65pt;height:72.8pt;z-index:251659264">
            <v:textbox style="mso-next-textbox:#_x0000_s1031">
              <w:txbxContent>
                <w:p w:rsidR="0063380C" w:rsidRPr="002907AF" w:rsidRDefault="0063380C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63380C" w:rsidRPr="002907AF" w:rsidRDefault="0063380C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-14.3pt;margin-top:9.7pt;width:137.25pt;height:96.8pt;z-index:-251656192">
            <v:textbox style="mso-next-textbox:#_x0000_s1030">
              <w:txbxContent>
                <w:p w:rsidR="0063380C" w:rsidRPr="002907AF" w:rsidRDefault="0063380C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63380C" w:rsidRPr="002907AF" w:rsidRDefault="0063380C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63380C" w:rsidRPr="002907AF" w:rsidRDefault="0063380C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  <w:r w:rsidR="0069305E">
        <w:rPr>
          <w:noProof/>
          <w:sz w:val="18"/>
          <w:szCs w:val="18"/>
        </w:rPr>
        <w:pict>
          <v:rect id="_x0000_s1029" style="position:absolute;margin-left:-31.65pt;margin-top:.7pt;width:600.2pt;height:152.45pt;z-index:-251659264" fillcolor="#eaeaea">
            <v:fill opacity="62259f"/>
          </v:rect>
        </w:pict>
      </w:r>
      <w:r w:rsidR="0069305E"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63380C" w:rsidRPr="002907AF" w:rsidRDefault="0063380C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63380C" w:rsidRDefault="0063380C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63380C" w:rsidRDefault="0063380C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63380C" w:rsidRDefault="0063380C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63380C" w:rsidRDefault="0063380C" w:rsidP="002A1483">
                  <w:pPr>
                    <w:rPr>
                      <w:sz w:val="15"/>
                      <w:szCs w:val="15"/>
                    </w:rPr>
                  </w:pPr>
                </w:p>
                <w:p w:rsidR="0063380C" w:rsidRPr="00A232DA" w:rsidRDefault="0063380C" w:rsidP="002A1483">
                  <w:pPr>
                    <w:rPr>
                      <w:sz w:val="15"/>
                      <w:szCs w:val="15"/>
                    </w:rPr>
                  </w:pPr>
                </w:p>
                <w:p w:rsidR="0063380C" w:rsidRPr="00A232DA" w:rsidRDefault="0063380C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  <w:r w:rsidRPr="009B7B62">
        <w:rPr>
          <w:sz w:val="18"/>
          <w:szCs w:val="18"/>
        </w:rPr>
        <w:t xml:space="preserve"> </w: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0C43EE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34.2pt;margin-top:1.2pt;width:187.65pt;height:32.85pt;z-index:251661312">
            <v:textbox style="mso-next-textbox:#_x0000_s1033">
              <w:txbxContent>
                <w:p w:rsidR="0063380C" w:rsidRPr="002907AF" w:rsidRDefault="000C43EE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Ответственный: Ю.В.Прудников</w:t>
                  </w:r>
                  <w:r w:rsidR="0063380C" w:rsidRPr="002907AF">
                    <w:rPr>
                      <w:sz w:val="22"/>
                      <w:szCs w:val="22"/>
                    </w:rPr>
                    <w:t xml:space="preserve"> </w:t>
                  </w:r>
                </w:p>
                <w:p w:rsidR="0063380C" w:rsidRDefault="0063380C" w:rsidP="002A1483">
                  <w:pPr>
                    <w:rPr>
                      <w:sz w:val="18"/>
                      <w:szCs w:val="18"/>
                    </w:rPr>
                  </w:pPr>
                </w:p>
                <w:p w:rsidR="0063380C" w:rsidRPr="00A232DA" w:rsidRDefault="0063380C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0C43EE" w:rsidRDefault="000C43EE" w:rsidP="002A1483">
      <w:pPr>
        <w:rPr>
          <w:sz w:val="22"/>
          <w:szCs w:val="22"/>
        </w:rPr>
      </w:pPr>
    </w:p>
    <w:p w:rsidR="000C43EE" w:rsidRDefault="000C43EE" w:rsidP="002A1483">
      <w:pPr>
        <w:rPr>
          <w:sz w:val="22"/>
          <w:szCs w:val="22"/>
        </w:rPr>
      </w:pPr>
    </w:p>
    <w:p w:rsidR="000C43EE" w:rsidRDefault="002A1483" w:rsidP="002A1483">
      <w:pPr>
        <w:rPr>
          <w:sz w:val="22"/>
          <w:szCs w:val="22"/>
        </w:rPr>
      </w:pPr>
      <w:r w:rsidRPr="009B7B62">
        <w:rPr>
          <w:sz w:val="22"/>
          <w:szCs w:val="22"/>
        </w:rPr>
        <w:t xml:space="preserve">Отпечатана в муниципальном образовании «Новонукутское», п.Новонукутский ул. Майская, 29          </w:t>
      </w:r>
    </w:p>
    <w:p w:rsidR="002A1483" w:rsidRPr="009B7B62" w:rsidRDefault="002A1483" w:rsidP="002A1483">
      <w:pPr>
        <w:rPr>
          <w:sz w:val="22"/>
          <w:szCs w:val="22"/>
        </w:rPr>
      </w:pPr>
      <w:r w:rsidRPr="009B7B62">
        <w:rPr>
          <w:sz w:val="22"/>
          <w:szCs w:val="22"/>
        </w:rPr>
        <w:t xml:space="preserve"> Тираж 10 экз.</w:t>
      </w:r>
    </w:p>
    <w:p w:rsidR="002A1483" w:rsidRPr="009B7B62" w:rsidRDefault="002A1483" w:rsidP="002A1483">
      <w:pPr>
        <w:rPr>
          <w:sz w:val="20"/>
          <w:szCs w:val="20"/>
        </w:rPr>
      </w:pPr>
    </w:p>
    <w:sectPr w:rsidR="002A1483" w:rsidRPr="009B7B62" w:rsidSect="0063380C">
      <w:headerReference w:type="even" r:id="rId8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6D" w:rsidRDefault="009D7C6D" w:rsidP="009835DE">
      <w:r>
        <w:separator/>
      </w:r>
    </w:p>
  </w:endnote>
  <w:endnote w:type="continuationSeparator" w:id="1">
    <w:p w:rsidR="009D7C6D" w:rsidRDefault="009D7C6D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6D" w:rsidRDefault="009D7C6D" w:rsidP="009835DE">
      <w:r>
        <w:separator/>
      </w:r>
    </w:p>
  </w:footnote>
  <w:footnote w:type="continuationSeparator" w:id="1">
    <w:p w:rsidR="009D7C6D" w:rsidRDefault="009D7C6D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0C" w:rsidRDefault="0063380C" w:rsidP="0063380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380C" w:rsidRDefault="006338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C3FFD"/>
    <w:multiLevelType w:val="hybridMultilevel"/>
    <w:tmpl w:val="A460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F64276"/>
    <w:multiLevelType w:val="hybridMultilevel"/>
    <w:tmpl w:val="25241C04"/>
    <w:lvl w:ilvl="0" w:tplc="72D8545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CA77A1"/>
    <w:multiLevelType w:val="hybridMultilevel"/>
    <w:tmpl w:val="DCA0687E"/>
    <w:lvl w:ilvl="0" w:tplc="BCAA74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4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5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6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D5A66"/>
    <w:multiLevelType w:val="hybridMultilevel"/>
    <w:tmpl w:val="A5DEBCDC"/>
    <w:lvl w:ilvl="0" w:tplc="01E86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6"/>
  </w:num>
  <w:num w:numId="4">
    <w:abstractNumId w:val="34"/>
  </w:num>
  <w:num w:numId="5">
    <w:abstractNumId w:val="33"/>
  </w:num>
  <w:num w:numId="6">
    <w:abstractNumId w:val="8"/>
  </w:num>
  <w:num w:numId="7">
    <w:abstractNumId w:val="15"/>
  </w:num>
  <w:num w:numId="8">
    <w:abstractNumId w:val="13"/>
  </w:num>
  <w:num w:numId="9">
    <w:abstractNumId w:val="23"/>
  </w:num>
  <w:num w:numId="10">
    <w:abstractNumId w:val="31"/>
  </w:num>
  <w:num w:numId="11">
    <w:abstractNumId w:val="39"/>
  </w:num>
  <w:num w:numId="12">
    <w:abstractNumId w:val="1"/>
  </w:num>
  <w:num w:numId="13">
    <w:abstractNumId w:val="12"/>
  </w:num>
  <w:num w:numId="14">
    <w:abstractNumId w:val="27"/>
  </w:num>
  <w:num w:numId="15">
    <w:abstractNumId w:val="18"/>
  </w:num>
  <w:num w:numId="16">
    <w:abstractNumId w:val="9"/>
  </w:num>
  <w:num w:numId="17">
    <w:abstractNumId w:val="6"/>
  </w:num>
  <w:num w:numId="18">
    <w:abstractNumId w:val="26"/>
  </w:num>
  <w:num w:numId="19">
    <w:abstractNumId w:val="5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2"/>
  </w:num>
  <w:num w:numId="25">
    <w:abstractNumId w:val="3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7"/>
  </w:num>
  <w:num w:numId="30">
    <w:abstractNumId w:val="24"/>
  </w:num>
  <w:num w:numId="31">
    <w:abstractNumId w:val="41"/>
  </w:num>
  <w:num w:numId="32">
    <w:abstractNumId w:val="37"/>
  </w:num>
  <w:num w:numId="33">
    <w:abstractNumId w:val="40"/>
  </w:num>
  <w:num w:numId="34">
    <w:abstractNumId w:val="17"/>
  </w:num>
  <w:num w:numId="35">
    <w:abstractNumId w:val="10"/>
  </w:num>
  <w:num w:numId="36">
    <w:abstractNumId w:val="30"/>
  </w:num>
  <w:num w:numId="37">
    <w:abstractNumId w:val="32"/>
  </w:num>
  <w:num w:numId="38">
    <w:abstractNumId w:val="3"/>
  </w:num>
  <w:num w:numId="39">
    <w:abstractNumId w:val="21"/>
  </w:num>
  <w:num w:numId="40">
    <w:abstractNumId w:val="11"/>
  </w:num>
  <w:num w:numId="41">
    <w:abstractNumId w:val="14"/>
  </w:num>
  <w:num w:numId="42">
    <w:abstractNumId w:val="16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0C43EE"/>
    <w:rsid w:val="002A0351"/>
    <w:rsid w:val="002A1483"/>
    <w:rsid w:val="00315CF6"/>
    <w:rsid w:val="0063380C"/>
    <w:rsid w:val="006707D0"/>
    <w:rsid w:val="0069305E"/>
    <w:rsid w:val="006C5272"/>
    <w:rsid w:val="006F213A"/>
    <w:rsid w:val="007B2BEA"/>
    <w:rsid w:val="008F0C24"/>
    <w:rsid w:val="009233E0"/>
    <w:rsid w:val="009835DE"/>
    <w:rsid w:val="009D7C6D"/>
    <w:rsid w:val="00AE4922"/>
    <w:rsid w:val="00C17154"/>
    <w:rsid w:val="00C277A5"/>
    <w:rsid w:val="00EB5E8C"/>
    <w:rsid w:val="00F3217B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character" w:customStyle="1" w:styleId="afff5">
    <w:name w:val="Гипертекстовая ссылка"/>
    <w:basedOn w:val="a0"/>
    <w:uiPriority w:val="99"/>
    <w:rsid w:val="00AE4922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AE49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395530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4</cp:revision>
  <cp:lastPrinted>2018-12-20T04:46:00Z</cp:lastPrinted>
  <dcterms:created xsi:type="dcterms:W3CDTF">2018-12-20T04:34:00Z</dcterms:created>
  <dcterms:modified xsi:type="dcterms:W3CDTF">2018-12-20T04:49:00Z</dcterms:modified>
</cp:coreProperties>
</file>