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C112EF" w:rsidRDefault="002A1483" w:rsidP="002A1483">
      <w:pPr>
        <w:jc w:val="center"/>
        <w:outlineLvl w:val="0"/>
        <w:rPr>
          <w:b/>
          <w:sz w:val="22"/>
          <w:szCs w:val="22"/>
        </w:rPr>
      </w:pPr>
    </w:p>
    <w:p w:rsidR="002A1483" w:rsidRPr="00C112EF" w:rsidRDefault="002A1483" w:rsidP="002A1483">
      <w:pPr>
        <w:jc w:val="center"/>
        <w:outlineLvl w:val="0"/>
        <w:rPr>
          <w:b/>
          <w:sz w:val="22"/>
          <w:szCs w:val="22"/>
        </w:rPr>
      </w:pPr>
    </w:p>
    <w:p w:rsidR="002A1483" w:rsidRPr="00C112EF" w:rsidRDefault="002A1483" w:rsidP="002A1483">
      <w:pPr>
        <w:jc w:val="center"/>
        <w:outlineLvl w:val="0"/>
        <w:rPr>
          <w:b/>
          <w:sz w:val="22"/>
          <w:szCs w:val="22"/>
        </w:rPr>
      </w:pPr>
    </w:p>
    <w:p w:rsidR="002A1483" w:rsidRPr="00C112EF" w:rsidRDefault="008D4D75" w:rsidP="002A1483">
      <w:pPr>
        <w:tabs>
          <w:tab w:val="left" w:pos="870"/>
          <w:tab w:val="center" w:pos="5033"/>
        </w:tabs>
        <w:rPr>
          <w:rFonts w:ascii="Arial Black" w:hAnsi="Arial Black" w:cs="Arial"/>
          <w:i/>
          <w:sz w:val="132"/>
          <w:szCs w:val="132"/>
        </w:rPr>
      </w:pPr>
      <w:r w:rsidRPr="008D4D75">
        <w:rPr>
          <w:noProof/>
          <w:sz w:val="22"/>
        </w:rPr>
        <w:pict>
          <v:rect id="_x0000_s1026" style="position:absolute;margin-left:-7pt;margin-top:0;width:505.85pt;height:354.8pt;z-index:-251662336" fillcolor="#eaeaea">
            <v:fill opacity="62259f"/>
            <v:textbox style="mso-next-textbox:#_x0000_s1026">
              <w:txbxContent>
                <w:p w:rsidR="00C112EF" w:rsidRPr="0091045A" w:rsidRDefault="00C112EF"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C112EF" w:rsidRPr="0091045A" w:rsidRDefault="00C112EF"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C112EF" w:rsidRDefault="00C112EF" w:rsidP="002A1483">
                  <w:pPr>
                    <w:rPr>
                      <w:i/>
                      <w:sz w:val="56"/>
                      <w:szCs w:val="56"/>
                    </w:rPr>
                  </w:pPr>
                  <w:r w:rsidRPr="0091045A">
                    <w:rPr>
                      <w:i/>
                      <w:sz w:val="56"/>
                      <w:szCs w:val="56"/>
                    </w:rPr>
                    <w:t xml:space="preserve">    </w:t>
                  </w:r>
                </w:p>
                <w:p w:rsidR="00C112EF" w:rsidRDefault="00C112EF" w:rsidP="002A1483">
                  <w:pPr>
                    <w:rPr>
                      <w:rFonts w:ascii="Arial Black" w:hAnsi="Arial Black" w:cs="Arial"/>
                      <w:i/>
                      <w:sz w:val="56"/>
                      <w:szCs w:val="56"/>
                    </w:rPr>
                  </w:pPr>
                </w:p>
                <w:p w:rsidR="00C112EF" w:rsidRDefault="00C112EF" w:rsidP="002A1483">
                  <w:pPr>
                    <w:jc w:val="center"/>
                    <w:rPr>
                      <w:rFonts w:ascii="Arial Black" w:hAnsi="Arial Black" w:cs="Arial"/>
                      <w:i/>
                      <w:sz w:val="56"/>
                      <w:szCs w:val="56"/>
                    </w:rPr>
                  </w:pPr>
                  <w:r>
                    <w:rPr>
                      <w:rFonts w:ascii="Arial Black" w:hAnsi="Arial Black" w:cs="Arial"/>
                      <w:i/>
                      <w:sz w:val="56"/>
                      <w:szCs w:val="56"/>
                    </w:rPr>
                    <w:t>№9</w:t>
                  </w:r>
                </w:p>
                <w:p w:rsidR="00C112EF" w:rsidRDefault="00C112EF" w:rsidP="002A1483">
                  <w:pPr>
                    <w:jc w:val="center"/>
                    <w:rPr>
                      <w:rFonts w:ascii="Arial Black" w:hAnsi="Arial Black" w:cs="Arial"/>
                      <w:i/>
                      <w:sz w:val="56"/>
                      <w:szCs w:val="56"/>
                    </w:rPr>
                  </w:pPr>
                  <w:r>
                    <w:rPr>
                      <w:rFonts w:ascii="Arial Black" w:hAnsi="Arial Black" w:cs="Arial"/>
                      <w:i/>
                      <w:sz w:val="56"/>
                      <w:szCs w:val="56"/>
                    </w:rPr>
                    <w:t>31 августа 2018 г.</w:t>
                  </w:r>
                </w:p>
                <w:p w:rsidR="00C112EF" w:rsidRDefault="00C112EF" w:rsidP="002A1483">
                  <w:pPr>
                    <w:jc w:val="center"/>
                    <w:rPr>
                      <w:rFonts w:ascii="Arial Black" w:hAnsi="Arial Black" w:cs="Arial"/>
                      <w:i/>
                      <w:sz w:val="56"/>
                      <w:szCs w:val="56"/>
                    </w:rPr>
                  </w:pPr>
                </w:p>
                <w:p w:rsidR="00C112EF" w:rsidRDefault="00C112EF" w:rsidP="002A1483">
                  <w:pPr>
                    <w:jc w:val="center"/>
                    <w:rPr>
                      <w:rFonts w:ascii="Arial Black" w:hAnsi="Arial Black" w:cs="Arial"/>
                      <w:i/>
                      <w:sz w:val="56"/>
                      <w:szCs w:val="56"/>
                    </w:rPr>
                  </w:pPr>
                </w:p>
                <w:p w:rsidR="00C112EF" w:rsidRPr="0091045A" w:rsidRDefault="00C112EF" w:rsidP="002A1483">
                  <w:pPr>
                    <w:jc w:val="center"/>
                    <w:rPr>
                      <w:rFonts w:ascii="Arial Black" w:hAnsi="Arial Black" w:cs="Arial"/>
                      <w:i/>
                      <w:sz w:val="56"/>
                      <w:szCs w:val="56"/>
                    </w:rPr>
                  </w:pPr>
                </w:p>
                <w:p w:rsidR="00C112EF" w:rsidRPr="00A232DA" w:rsidRDefault="00C112EF" w:rsidP="002A1483">
                  <w:pPr>
                    <w:jc w:val="center"/>
                    <w:rPr>
                      <w:rFonts w:ascii="Arial Black" w:hAnsi="Arial Black" w:cs="Arial"/>
                      <w:i/>
                      <w:sz w:val="88"/>
                      <w:szCs w:val="88"/>
                    </w:rPr>
                  </w:pPr>
                </w:p>
              </w:txbxContent>
            </v:textbox>
          </v:rect>
        </w:pict>
      </w:r>
    </w:p>
    <w:p w:rsidR="002A1483" w:rsidRPr="00C112EF" w:rsidRDefault="002A1483" w:rsidP="002A1483">
      <w:pPr>
        <w:jc w:val="center"/>
        <w:rPr>
          <w:sz w:val="15"/>
          <w:szCs w:val="15"/>
        </w:rPr>
      </w:pPr>
    </w:p>
    <w:p w:rsidR="002A1483" w:rsidRPr="00C112EF" w:rsidRDefault="008D4D75" w:rsidP="002A1483">
      <w:pPr>
        <w:jc w:val="center"/>
        <w:rPr>
          <w:sz w:val="40"/>
          <w:szCs w:val="40"/>
        </w:rPr>
      </w:pPr>
      <w:r w:rsidRPr="008D4D75">
        <w:rPr>
          <w:noProof/>
          <w:sz w:val="22"/>
        </w:rPr>
        <w:pict>
          <v:rect id="_x0000_s1027" style="position:absolute;left:0;text-align:left;margin-left:567pt;margin-top:1.45pt;width:108pt;height:95.25pt;z-index:251655168">
            <v:textbox style="mso-next-textbox:#_x0000_s1027">
              <w:txbxContent>
                <w:p w:rsidR="00C112EF" w:rsidRPr="00A232DA" w:rsidRDefault="00C112EF" w:rsidP="002A1483">
                  <w:pPr>
                    <w:jc w:val="center"/>
                    <w:rPr>
                      <w:i/>
                      <w:sz w:val="44"/>
                      <w:szCs w:val="44"/>
                    </w:rPr>
                  </w:pPr>
                  <w:r w:rsidRPr="00A232DA">
                    <w:rPr>
                      <w:i/>
                      <w:sz w:val="44"/>
                      <w:szCs w:val="44"/>
                    </w:rPr>
                    <w:t>№ 12</w:t>
                  </w:r>
                </w:p>
                <w:p w:rsidR="00C112EF" w:rsidRPr="00A232DA" w:rsidRDefault="00C112EF" w:rsidP="002A1483">
                  <w:pPr>
                    <w:jc w:val="center"/>
                    <w:rPr>
                      <w:sz w:val="33"/>
                      <w:szCs w:val="33"/>
                    </w:rPr>
                  </w:pPr>
                  <w:r w:rsidRPr="00A232DA">
                    <w:rPr>
                      <w:sz w:val="33"/>
                      <w:szCs w:val="33"/>
                    </w:rPr>
                    <w:t>05 ноября 2013 г.</w:t>
                  </w:r>
                </w:p>
              </w:txbxContent>
            </v:textbox>
          </v:rect>
        </w:pict>
      </w:r>
    </w:p>
    <w:p w:rsidR="002A1483" w:rsidRPr="00C112EF" w:rsidRDefault="002A1483" w:rsidP="002A1483">
      <w:pPr>
        <w:jc w:val="center"/>
        <w:rPr>
          <w:sz w:val="40"/>
          <w:szCs w:val="40"/>
        </w:rPr>
      </w:pPr>
    </w:p>
    <w:p w:rsidR="002A1483" w:rsidRPr="00C112EF" w:rsidRDefault="002A1483" w:rsidP="002A1483">
      <w:pPr>
        <w:rPr>
          <w:sz w:val="22"/>
          <w:szCs w:val="22"/>
        </w:rPr>
      </w:pPr>
    </w:p>
    <w:p w:rsidR="002A1483" w:rsidRPr="00C112EF" w:rsidRDefault="002A1483" w:rsidP="002A1483">
      <w:pPr>
        <w:rPr>
          <w:sz w:val="22"/>
          <w:szCs w:val="22"/>
        </w:rPr>
      </w:pPr>
    </w:p>
    <w:p w:rsidR="002A1483" w:rsidRPr="00C112EF" w:rsidRDefault="002A1483" w:rsidP="002A1483">
      <w:pPr>
        <w:rPr>
          <w:sz w:val="22"/>
          <w:szCs w:val="22"/>
        </w:rPr>
      </w:pPr>
    </w:p>
    <w:p w:rsidR="002A1483" w:rsidRPr="00C112EF" w:rsidRDefault="002A1483" w:rsidP="002A1483">
      <w:pPr>
        <w:rPr>
          <w:sz w:val="22"/>
          <w:szCs w:val="22"/>
        </w:rPr>
      </w:pPr>
    </w:p>
    <w:p w:rsidR="002A1483" w:rsidRPr="00C112EF" w:rsidRDefault="002A1483" w:rsidP="002A1483">
      <w:pPr>
        <w:rPr>
          <w:sz w:val="22"/>
          <w:szCs w:val="22"/>
        </w:rPr>
      </w:pPr>
    </w:p>
    <w:p w:rsidR="002A1483" w:rsidRPr="00C112EF" w:rsidRDefault="002A1483" w:rsidP="002A1483">
      <w:pPr>
        <w:jc w:val="center"/>
        <w:outlineLvl w:val="0"/>
        <w:rPr>
          <w:b/>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tabs>
          <w:tab w:val="left" w:pos="3076"/>
        </w:tabs>
        <w:outlineLvl w:val="2"/>
        <w:rPr>
          <w:b/>
          <w:spacing w:val="30"/>
          <w:sz w:val="22"/>
          <w:szCs w:val="22"/>
        </w:rPr>
      </w:pPr>
    </w:p>
    <w:p w:rsidR="002A1483" w:rsidRPr="00C112EF" w:rsidRDefault="002A1483" w:rsidP="002A1483">
      <w:pPr>
        <w:keepNext/>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8D4D75" w:rsidP="002A1483">
      <w:pPr>
        <w:keepNext/>
        <w:jc w:val="center"/>
        <w:outlineLvl w:val="2"/>
        <w:rPr>
          <w:b/>
          <w:spacing w:val="30"/>
          <w:sz w:val="22"/>
          <w:szCs w:val="22"/>
        </w:rPr>
      </w:pPr>
      <w:r w:rsidRPr="008D4D75">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C112EF" w:rsidRPr="00A232DA" w:rsidRDefault="00C112EF" w:rsidP="002A1483">
                  <w:pPr>
                    <w:spacing w:line="240" w:lineRule="exact"/>
                    <w:jc w:val="center"/>
                    <w:rPr>
                      <w:sz w:val="29"/>
                      <w:szCs w:val="29"/>
                    </w:rPr>
                  </w:pPr>
                </w:p>
                <w:p w:rsidR="00C112EF" w:rsidRDefault="00C112EF" w:rsidP="002A1483">
                  <w:pPr>
                    <w:spacing w:line="240" w:lineRule="exact"/>
                    <w:jc w:val="center"/>
                    <w:rPr>
                      <w:b/>
                      <w:sz w:val="29"/>
                      <w:szCs w:val="29"/>
                    </w:rPr>
                  </w:pPr>
                  <w:r>
                    <w:rPr>
                      <w:b/>
                      <w:sz w:val="29"/>
                      <w:szCs w:val="29"/>
                    </w:rPr>
                    <w:t>Печатное издание администрации</w:t>
                  </w:r>
                </w:p>
                <w:p w:rsidR="00C112EF" w:rsidRDefault="00C112EF"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C112EF" w:rsidRDefault="00C112EF" w:rsidP="002A1483">
                  <w:pPr>
                    <w:spacing w:before="120" w:line="240" w:lineRule="exact"/>
                    <w:jc w:val="center"/>
                    <w:rPr>
                      <w:b/>
                      <w:sz w:val="29"/>
                      <w:szCs w:val="29"/>
                    </w:rPr>
                  </w:pPr>
                  <w:r>
                    <w:rPr>
                      <w:b/>
                      <w:sz w:val="29"/>
                      <w:szCs w:val="29"/>
                    </w:rPr>
                    <w:t>(учреждено решением Думы МО «Новонукутское»</w:t>
                  </w:r>
                </w:p>
                <w:p w:rsidR="00C112EF" w:rsidRDefault="00C112EF" w:rsidP="002A1483">
                  <w:pPr>
                    <w:spacing w:line="240" w:lineRule="exact"/>
                    <w:jc w:val="center"/>
                    <w:rPr>
                      <w:b/>
                      <w:sz w:val="29"/>
                      <w:szCs w:val="29"/>
                    </w:rPr>
                  </w:pPr>
                  <w:r>
                    <w:rPr>
                      <w:b/>
                      <w:sz w:val="29"/>
                      <w:szCs w:val="29"/>
                    </w:rPr>
                    <w:t xml:space="preserve"> от 29 апреля 2010г. №111)</w:t>
                  </w:r>
                </w:p>
                <w:p w:rsidR="00C112EF" w:rsidRDefault="00C112EF" w:rsidP="002A1483">
                  <w:pPr>
                    <w:spacing w:line="240" w:lineRule="exact"/>
                    <w:jc w:val="center"/>
                    <w:rPr>
                      <w:b/>
                      <w:sz w:val="29"/>
                      <w:szCs w:val="29"/>
                    </w:rPr>
                  </w:pPr>
                </w:p>
                <w:p w:rsidR="00C112EF" w:rsidRPr="0091045A" w:rsidRDefault="00C112EF" w:rsidP="002A1483">
                  <w:pPr>
                    <w:spacing w:line="240" w:lineRule="exact"/>
                    <w:jc w:val="center"/>
                    <w:rPr>
                      <w:b/>
                      <w:sz w:val="29"/>
                      <w:szCs w:val="29"/>
                    </w:rPr>
                  </w:pPr>
                </w:p>
              </w:txbxContent>
            </v:textbox>
          </v:rect>
        </w:pict>
      </w: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2A1483" w:rsidRPr="00C112EF" w:rsidRDefault="002A1483" w:rsidP="002A1483">
      <w:pPr>
        <w:keepNext/>
        <w:jc w:val="center"/>
        <w:outlineLvl w:val="2"/>
        <w:rPr>
          <w:b/>
          <w:spacing w:val="30"/>
          <w:sz w:val="22"/>
          <w:szCs w:val="22"/>
        </w:rPr>
      </w:pPr>
    </w:p>
    <w:p w:rsidR="004523E7" w:rsidRPr="00C112EF" w:rsidRDefault="004523E7" w:rsidP="004523E7">
      <w:pPr>
        <w:keepNext/>
        <w:outlineLvl w:val="2"/>
        <w:rPr>
          <w:b/>
          <w:spacing w:val="30"/>
        </w:rPr>
      </w:pPr>
    </w:p>
    <w:p w:rsidR="004523E7" w:rsidRPr="00C112EF" w:rsidRDefault="004523E7" w:rsidP="004523E7">
      <w:pPr>
        <w:keepNext/>
        <w:jc w:val="center"/>
        <w:outlineLvl w:val="2"/>
        <w:rPr>
          <w:b/>
          <w:spacing w:val="30"/>
          <w:sz w:val="20"/>
          <w:szCs w:val="20"/>
        </w:rPr>
      </w:pPr>
      <w:r w:rsidRPr="00C112EF">
        <w:rPr>
          <w:b/>
          <w:spacing w:val="30"/>
          <w:sz w:val="20"/>
          <w:szCs w:val="20"/>
        </w:rPr>
        <w:t>РОССИЙСКАЯ ФЕДЕРАЦИЯ</w:t>
      </w:r>
    </w:p>
    <w:p w:rsidR="004523E7" w:rsidRPr="00C112EF" w:rsidRDefault="004523E7" w:rsidP="004523E7">
      <w:pPr>
        <w:keepNext/>
        <w:jc w:val="center"/>
        <w:outlineLvl w:val="2"/>
        <w:rPr>
          <w:b/>
          <w:spacing w:val="30"/>
          <w:sz w:val="20"/>
          <w:szCs w:val="20"/>
        </w:rPr>
      </w:pPr>
      <w:r w:rsidRPr="00C112EF">
        <w:rPr>
          <w:b/>
          <w:spacing w:val="30"/>
          <w:sz w:val="20"/>
          <w:szCs w:val="20"/>
        </w:rPr>
        <w:t>ИРКУТСКАЯ ОБЛАСТЬ</w:t>
      </w:r>
    </w:p>
    <w:p w:rsidR="004523E7" w:rsidRPr="00C112EF" w:rsidRDefault="004523E7" w:rsidP="00C112EF">
      <w:pPr>
        <w:keepNext/>
        <w:jc w:val="center"/>
        <w:outlineLvl w:val="2"/>
        <w:rPr>
          <w:b/>
          <w:spacing w:val="30"/>
          <w:sz w:val="20"/>
          <w:szCs w:val="20"/>
        </w:rPr>
      </w:pPr>
      <w:r w:rsidRPr="00C112EF">
        <w:rPr>
          <w:b/>
          <w:spacing w:val="30"/>
          <w:sz w:val="20"/>
          <w:szCs w:val="20"/>
        </w:rPr>
        <w:t>Муниципальное образование «Новонукутское»</w:t>
      </w:r>
    </w:p>
    <w:p w:rsidR="004523E7" w:rsidRPr="00C112EF" w:rsidRDefault="004523E7" w:rsidP="00C112EF">
      <w:pPr>
        <w:keepNext/>
        <w:jc w:val="center"/>
        <w:outlineLvl w:val="0"/>
        <w:rPr>
          <w:b/>
          <w:spacing w:val="38"/>
          <w:sz w:val="20"/>
          <w:szCs w:val="20"/>
        </w:rPr>
      </w:pPr>
      <w:r w:rsidRPr="00C112EF">
        <w:rPr>
          <w:b/>
          <w:spacing w:val="38"/>
          <w:sz w:val="20"/>
          <w:szCs w:val="20"/>
        </w:rPr>
        <w:t xml:space="preserve">ПОСТАНОВЛЕНИЕ </w:t>
      </w:r>
    </w:p>
    <w:p w:rsidR="004523E7" w:rsidRPr="00C112EF" w:rsidRDefault="004523E7" w:rsidP="004523E7">
      <w:pPr>
        <w:jc w:val="center"/>
        <w:rPr>
          <w:sz w:val="20"/>
          <w:szCs w:val="20"/>
        </w:rPr>
      </w:pPr>
      <w:r w:rsidRPr="00C112EF">
        <w:rPr>
          <w:sz w:val="20"/>
          <w:szCs w:val="20"/>
        </w:rPr>
        <w:t xml:space="preserve">«01» августа 2018 года  </w:t>
      </w:r>
      <w:r w:rsidRPr="00C112EF">
        <w:rPr>
          <w:sz w:val="20"/>
          <w:szCs w:val="20"/>
        </w:rPr>
        <w:tab/>
        <w:t xml:space="preserve"> </w:t>
      </w:r>
      <w:r w:rsidRPr="00C112EF">
        <w:rPr>
          <w:sz w:val="20"/>
          <w:szCs w:val="20"/>
        </w:rPr>
        <w:tab/>
      </w:r>
      <w:r w:rsidRPr="00C112EF">
        <w:rPr>
          <w:sz w:val="20"/>
          <w:szCs w:val="20"/>
        </w:rPr>
        <w:tab/>
        <w:t>№152</w:t>
      </w:r>
      <w:r w:rsidRPr="00C112EF">
        <w:rPr>
          <w:sz w:val="20"/>
          <w:szCs w:val="20"/>
        </w:rPr>
        <w:tab/>
        <w:t xml:space="preserve">  </w:t>
      </w:r>
      <w:r w:rsidRPr="00C112EF">
        <w:rPr>
          <w:sz w:val="20"/>
          <w:szCs w:val="20"/>
        </w:rPr>
        <w:tab/>
      </w:r>
      <w:r w:rsidRPr="00C112EF">
        <w:rPr>
          <w:sz w:val="20"/>
          <w:szCs w:val="20"/>
        </w:rPr>
        <w:tab/>
        <w:t xml:space="preserve"> п. Новонукутский</w:t>
      </w:r>
    </w:p>
    <w:p w:rsidR="004523E7" w:rsidRPr="00C112EF" w:rsidRDefault="004523E7" w:rsidP="004523E7">
      <w:pPr>
        <w:pStyle w:val="a4"/>
        <w:spacing w:before="0" w:beforeAutospacing="0" w:after="0" w:afterAutospacing="0"/>
        <w:jc w:val="both"/>
        <w:rPr>
          <w:sz w:val="20"/>
          <w:szCs w:val="20"/>
        </w:rPr>
      </w:pPr>
    </w:p>
    <w:p w:rsidR="004523E7" w:rsidRPr="00C112EF" w:rsidRDefault="004523E7" w:rsidP="004523E7">
      <w:pPr>
        <w:pStyle w:val="a4"/>
        <w:spacing w:before="0" w:beforeAutospacing="0" w:after="0" w:afterAutospacing="0"/>
        <w:jc w:val="center"/>
        <w:rPr>
          <w:b/>
          <w:sz w:val="20"/>
          <w:szCs w:val="20"/>
        </w:rPr>
      </w:pPr>
      <w:r w:rsidRPr="00C112EF">
        <w:rPr>
          <w:b/>
          <w:sz w:val="20"/>
          <w:szCs w:val="20"/>
        </w:rPr>
        <w:t>Об утверждении Положения о формировании архивных фондов муниципального образования «Новонукутское»</w:t>
      </w:r>
      <w:r w:rsidRPr="00C112EF">
        <w:rPr>
          <w:b/>
          <w:bCs/>
          <w:sz w:val="20"/>
          <w:szCs w:val="20"/>
        </w:rPr>
        <w:t xml:space="preserve"> </w:t>
      </w:r>
    </w:p>
    <w:p w:rsidR="004523E7" w:rsidRPr="00C112EF" w:rsidRDefault="004523E7" w:rsidP="004523E7">
      <w:pPr>
        <w:ind w:firstLine="709"/>
        <w:jc w:val="both"/>
        <w:rPr>
          <w:sz w:val="20"/>
          <w:szCs w:val="20"/>
        </w:rPr>
      </w:pPr>
      <w:r w:rsidRPr="00C112EF">
        <w:rPr>
          <w:sz w:val="20"/>
          <w:szCs w:val="20"/>
        </w:rPr>
        <w:t xml:space="preserve">В соответствии с </w:t>
      </w:r>
      <w:hyperlink r:id="rId7" w:history="1">
        <w:r w:rsidRPr="00C112EF">
          <w:rPr>
            <w:rStyle w:val="afff6"/>
            <w:color w:val="auto"/>
            <w:sz w:val="20"/>
            <w:szCs w:val="20"/>
          </w:rPr>
          <w:t>Федеральным законом</w:t>
        </w:r>
      </w:hyperlink>
      <w:r w:rsidRPr="00C112EF">
        <w:rPr>
          <w:sz w:val="20"/>
          <w:szCs w:val="20"/>
        </w:rPr>
        <w:t xml:space="preserve"> от 6 октября 2003 N 131-ФЗ "Об общих принципах организации местного самоуправления в Российской Федерации" и </w:t>
      </w:r>
      <w:hyperlink r:id="rId8" w:history="1">
        <w:r w:rsidRPr="00C112EF">
          <w:rPr>
            <w:rStyle w:val="afff6"/>
            <w:color w:val="auto"/>
            <w:sz w:val="20"/>
            <w:szCs w:val="20"/>
          </w:rPr>
          <w:t>Федеральным законом</w:t>
        </w:r>
      </w:hyperlink>
      <w:r w:rsidRPr="00C112EF">
        <w:rPr>
          <w:sz w:val="20"/>
          <w:szCs w:val="20"/>
        </w:rPr>
        <w:t xml:space="preserve"> от 22 октября 2004 N 125-ФЗ "Об архивном деле в Российской Федерации", Устава муниципального образования «Новонукутское»</w:t>
      </w:r>
    </w:p>
    <w:p w:rsidR="004523E7" w:rsidRPr="00C112EF" w:rsidRDefault="004523E7" w:rsidP="004523E7">
      <w:pPr>
        <w:jc w:val="center"/>
        <w:rPr>
          <w:b/>
          <w:sz w:val="20"/>
          <w:szCs w:val="20"/>
        </w:rPr>
      </w:pPr>
      <w:r w:rsidRPr="00C112EF">
        <w:rPr>
          <w:b/>
          <w:sz w:val="20"/>
          <w:szCs w:val="20"/>
        </w:rPr>
        <w:t>ПОСТАНОВЛЯЮ:</w:t>
      </w:r>
    </w:p>
    <w:p w:rsidR="004523E7" w:rsidRPr="00C112EF" w:rsidRDefault="004523E7" w:rsidP="004523E7">
      <w:pPr>
        <w:pStyle w:val="a7"/>
        <w:numPr>
          <w:ilvl w:val="0"/>
          <w:numId w:val="40"/>
        </w:numPr>
        <w:ind w:left="0" w:firstLine="709"/>
        <w:jc w:val="both"/>
        <w:rPr>
          <w:rFonts w:ascii="Times New Roman" w:hAnsi="Times New Roman"/>
          <w:sz w:val="20"/>
          <w:szCs w:val="20"/>
        </w:rPr>
      </w:pPr>
      <w:bookmarkStart w:id="0" w:name="sub_3"/>
      <w:r w:rsidRPr="00C112EF">
        <w:rPr>
          <w:rFonts w:ascii="Times New Roman" w:hAnsi="Times New Roman"/>
          <w:sz w:val="20"/>
          <w:szCs w:val="20"/>
        </w:rPr>
        <w:t xml:space="preserve">Утвердить прилагаемое Положение о формировании архивных фондов муниципального образования </w:t>
      </w:r>
      <w:r w:rsidRPr="00C112EF">
        <w:rPr>
          <w:rFonts w:ascii="Times New Roman" w:hAnsi="Times New Roman"/>
          <w:bCs/>
          <w:sz w:val="20"/>
          <w:szCs w:val="20"/>
        </w:rPr>
        <w:t>«Новонукутское».</w:t>
      </w:r>
    </w:p>
    <w:p w:rsidR="004523E7" w:rsidRPr="00C112EF" w:rsidRDefault="008D4D75" w:rsidP="004523E7">
      <w:pPr>
        <w:pStyle w:val="a7"/>
        <w:numPr>
          <w:ilvl w:val="0"/>
          <w:numId w:val="40"/>
        </w:numPr>
        <w:ind w:left="0" w:firstLine="709"/>
        <w:jc w:val="both"/>
        <w:rPr>
          <w:rFonts w:ascii="Times New Roman" w:hAnsi="Times New Roman"/>
          <w:sz w:val="20"/>
          <w:szCs w:val="20"/>
        </w:rPr>
      </w:pPr>
      <w:hyperlink r:id="rId9" w:history="1">
        <w:r w:rsidR="004523E7" w:rsidRPr="00C112EF">
          <w:rPr>
            <w:rStyle w:val="afff6"/>
            <w:rFonts w:ascii="Times New Roman" w:hAnsi="Times New Roman"/>
            <w:color w:val="auto"/>
            <w:sz w:val="20"/>
            <w:szCs w:val="20"/>
          </w:rPr>
          <w:t>Опубликовать</w:t>
        </w:r>
      </w:hyperlink>
      <w:r w:rsidR="004523E7" w:rsidRPr="00C112EF">
        <w:rPr>
          <w:rFonts w:ascii="Times New Roman" w:hAnsi="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4523E7" w:rsidRPr="00C112EF" w:rsidRDefault="004523E7" w:rsidP="004523E7">
      <w:pPr>
        <w:ind w:firstLine="708"/>
        <w:jc w:val="both"/>
        <w:rPr>
          <w:sz w:val="20"/>
          <w:szCs w:val="20"/>
        </w:rPr>
      </w:pPr>
      <w:bookmarkStart w:id="1" w:name="sub_4"/>
      <w:bookmarkEnd w:id="0"/>
      <w:r w:rsidRPr="00C112EF">
        <w:rPr>
          <w:sz w:val="20"/>
          <w:szCs w:val="20"/>
        </w:rPr>
        <w:t xml:space="preserve">3. Настоящее постановление вступает в силу со дня его </w:t>
      </w:r>
      <w:hyperlink r:id="rId10" w:history="1">
        <w:r w:rsidRPr="00C112EF">
          <w:rPr>
            <w:rStyle w:val="afff6"/>
            <w:color w:val="auto"/>
            <w:sz w:val="20"/>
            <w:szCs w:val="20"/>
          </w:rPr>
          <w:t>официального опубликования</w:t>
        </w:r>
      </w:hyperlink>
      <w:r w:rsidRPr="00C112EF">
        <w:rPr>
          <w:sz w:val="20"/>
          <w:szCs w:val="20"/>
        </w:rPr>
        <w:t>.</w:t>
      </w:r>
    </w:p>
    <w:p w:rsidR="004523E7" w:rsidRPr="00C112EF" w:rsidRDefault="004523E7" w:rsidP="004523E7">
      <w:pPr>
        <w:ind w:firstLine="708"/>
        <w:jc w:val="both"/>
        <w:rPr>
          <w:sz w:val="20"/>
          <w:szCs w:val="20"/>
        </w:rPr>
      </w:pPr>
      <w:r w:rsidRPr="00C112EF">
        <w:rPr>
          <w:sz w:val="20"/>
          <w:szCs w:val="20"/>
        </w:rPr>
        <w:t>4. Контроль за исполнением настоящего постановления оставляю за собой.</w:t>
      </w:r>
    </w:p>
    <w:bookmarkEnd w:id="1"/>
    <w:p w:rsidR="004523E7" w:rsidRPr="00C112EF" w:rsidRDefault="004523E7" w:rsidP="004523E7">
      <w:pPr>
        <w:pStyle w:val="a4"/>
        <w:spacing w:before="0" w:beforeAutospacing="0" w:after="0" w:afterAutospacing="0"/>
        <w:jc w:val="both"/>
        <w:rPr>
          <w:sz w:val="20"/>
          <w:szCs w:val="20"/>
        </w:rPr>
      </w:pPr>
    </w:p>
    <w:p w:rsidR="004523E7" w:rsidRDefault="004523E7" w:rsidP="004523E7">
      <w:pPr>
        <w:pStyle w:val="a4"/>
        <w:spacing w:before="0" w:beforeAutospacing="0" w:after="0" w:afterAutospacing="0"/>
        <w:jc w:val="both"/>
        <w:rPr>
          <w:sz w:val="20"/>
          <w:szCs w:val="20"/>
        </w:rPr>
      </w:pPr>
    </w:p>
    <w:p w:rsidR="00C112EF" w:rsidRPr="00C112EF" w:rsidRDefault="00C112EF" w:rsidP="004523E7">
      <w:pPr>
        <w:pStyle w:val="a4"/>
        <w:spacing w:before="0" w:beforeAutospacing="0" w:after="0" w:afterAutospacing="0"/>
        <w:jc w:val="both"/>
        <w:rPr>
          <w:sz w:val="20"/>
          <w:szCs w:val="20"/>
        </w:rPr>
      </w:pPr>
    </w:p>
    <w:p w:rsidR="004523E7" w:rsidRPr="00C112EF" w:rsidRDefault="004523E7" w:rsidP="004523E7">
      <w:pPr>
        <w:pStyle w:val="a4"/>
        <w:spacing w:before="0" w:beforeAutospacing="0" w:after="0" w:afterAutospacing="0"/>
        <w:rPr>
          <w:sz w:val="20"/>
          <w:szCs w:val="20"/>
        </w:rPr>
      </w:pPr>
      <w:r w:rsidRPr="00C112EF">
        <w:rPr>
          <w:sz w:val="20"/>
          <w:szCs w:val="20"/>
        </w:rPr>
        <w:t xml:space="preserve">Глава </w:t>
      </w:r>
    </w:p>
    <w:p w:rsidR="004523E7" w:rsidRPr="00C112EF" w:rsidRDefault="004523E7" w:rsidP="004523E7">
      <w:pPr>
        <w:pStyle w:val="a4"/>
        <w:spacing w:before="0" w:beforeAutospacing="0" w:after="0" w:afterAutospacing="0"/>
        <w:rPr>
          <w:sz w:val="20"/>
          <w:szCs w:val="20"/>
        </w:rPr>
      </w:pPr>
      <w:r w:rsidRPr="00C112EF">
        <w:rPr>
          <w:sz w:val="20"/>
          <w:szCs w:val="20"/>
        </w:rPr>
        <w:t>муниципального образования «Новонукутское»</w:t>
      </w:r>
      <w:r w:rsidRPr="00C112EF">
        <w:rPr>
          <w:sz w:val="20"/>
          <w:szCs w:val="20"/>
        </w:rPr>
        <w:tab/>
      </w:r>
      <w:r w:rsidRPr="00C112EF">
        <w:rPr>
          <w:sz w:val="20"/>
          <w:szCs w:val="20"/>
        </w:rPr>
        <w:tab/>
      </w:r>
      <w:r w:rsidRPr="00C112EF">
        <w:rPr>
          <w:sz w:val="20"/>
          <w:szCs w:val="20"/>
        </w:rPr>
        <w:tab/>
      </w:r>
      <w:r w:rsidRPr="00C112EF">
        <w:rPr>
          <w:sz w:val="20"/>
          <w:szCs w:val="20"/>
        </w:rPr>
        <w:tab/>
        <w:t>О.Н. Кархова</w:t>
      </w:r>
    </w:p>
    <w:p w:rsidR="004523E7" w:rsidRPr="00C112EF" w:rsidRDefault="004523E7" w:rsidP="004523E7">
      <w:pPr>
        <w:pStyle w:val="a4"/>
        <w:spacing w:before="0" w:beforeAutospacing="0" w:after="0" w:afterAutospacing="0"/>
        <w:jc w:val="center"/>
        <w:rPr>
          <w:sz w:val="20"/>
          <w:szCs w:val="20"/>
        </w:rPr>
      </w:pPr>
    </w:p>
    <w:p w:rsidR="004523E7" w:rsidRPr="00C112EF" w:rsidRDefault="004523E7" w:rsidP="004523E7">
      <w:pPr>
        <w:ind w:firstLine="698"/>
        <w:jc w:val="center"/>
        <w:rPr>
          <w:b/>
          <w:sz w:val="20"/>
          <w:szCs w:val="20"/>
        </w:rPr>
      </w:pPr>
      <w:r w:rsidRPr="00C112EF">
        <w:rPr>
          <w:b/>
          <w:sz w:val="20"/>
          <w:szCs w:val="20"/>
        </w:rPr>
        <w:lastRenderedPageBreak/>
        <w:t>ПОЛОЖЕНИЕ</w:t>
      </w:r>
    </w:p>
    <w:p w:rsidR="004523E7" w:rsidRPr="00C112EF" w:rsidRDefault="004523E7" w:rsidP="004523E7">
      <w:pPr>
        <w:ind w:firstLine="698"/>
        <w:jc w:val="center"/>
        <w:rPr>
          <w:b/>
          <w:sz w:val="20"/>
          <w:szCs w:val="20"/>
        </w:rPr>
      </w:pPr>
      <w:r w:rsidRPr="00C112EF">
        <w:rPr>
          <w:b/>
          <w:sz w:val="20"/>
          <w:szCs w:val="20"/>
        </w:rPr>
        <w:t>О ФОРМИРОВАНИИ АРХИВНЫХ ФОНДОВ</w:t>
      </w:r>
    </w:p>
    <w:p w:rsidR="004523E7" w:rsidRPr="00C112EF" w:rsidRDefault="004523E7" w:rsidP="004523E7">
      <w:pPr>
        <w:ind w:firstLine="698"/>
        <w:jc w:val="center"/>
        <w:rPr>
          <w:b/>
          <w:sz w:val="20"/>
          <w:szCs w:val="20"/>
        </w:rPr>
      </w:pPr>
      <w:r w:rsidRPr="00C112EF">
        <w:rPr>
          <w:b/>
          <w:sz w:val="20"/>
          <w:szCs w:val="20"/>
        </w:rPr>
        <w:t>муниципального образования «Новонукутское»</w:t>
      </w:r>
    </w:p>
    <w:p w:rsidR="004523E7" w:rsidRPr="00C112EF" w:rsidRDefault="004523E7" w:rsidP="004523E7">
      <w:pPr>
        <w:jc w:val="both"/>
        <w:rPr>
          <w:sz w:val="20"/>
          <w:szCs w:val="20"/>
        </w:rPr>
      </w:pPr>
    </w:p>
    <w:p w:rsidR="004523E7" w:rsidRPr="00C112EF" w:rsidRDefault="004523E7" w:rsidP="004523E7">
      <w:pPr>
        <w:pStyle w:val="1"/>
        <w:jc w:val="center"/>
        <w:rPr>
          <w:sz w:val="20"/>
        </w:rPr>
      </w:pPr>
      <w:r w:rsidRPr="00C112EF">
        <w:rPr>
          <w:sz w:val="20"/>
        </w:rPr>
        <w:t>1. Общие положения</w:t>
      </w:r>
    </w:p>
    <w:p w:rsidR="004523E7" w:rsidRPr="00C112EF" w:rsidRDefault="004523E7" w:rsidP="004523E7">
      <w:pPr>
        <w:ind w:firstLine="709"/>
        <w:jc w:val="both"/>
        <w:rPr>
          <w:sz w:val="20"/>
          <w:szCs w:val="20"/>
        </w:rPr>
      </w:pPr>
      <w:r w:rsidRPr="00C112EF">
        <w:rPr>
          <w:sz w:val="20"/>
          <w:szCs w:val="20"/>
        </w:rPr>
        <w:t xml:space="preserve">1.1. Настоящее Положение о формировании архивных фондов муниципального образования «Новонукутское» (далее – Положение) разработано в соответствии с </w:t>
      </w:r>
      <w:hyperlink r:id="rId11" w:history="1">
        <w:r w:rsidRPr="00C112EF">
          <w:rPr>
            <w:rStyle w:val="afff6"/>
            <w:color w:val="auto"/>
            <w:sz w:val="20"/>
            <w:szCs w:val="20"/>
          </w:rPr>
          <w:t>Федеральными законами</w:t>
        </w:r>
      </w:hyperlink>
      <w:r w:rsidRPr="00C112EF">
        <w:rPr>
          <w:sz w:val="20"/>
          <w:szCs w:val="20"/>
        </w:rPr>
        <w:t xml:space="preserve"> от 6 октября 2003 г. N 131-ФЗ "Об общих принципах организации местного самоуправления в Российской Федерации", от 22 октября 2004 г. N 125-ФЗ "Об архивном деле в Российской Федерации" в целях формирования архивных документов архивного фонда муниципального образования "Новонукутское"</w:t>
      </w:r>
    </w:p>
    <w:p w:rsidR="004523E7" w:rsidRPr="00C112EF" w:rsidRDefault="004523E7" w:rsidP="004523E7">
      <w:pPr>
        <w:ind w:firstLine="709"/>
        <w:jc w:val="both"/>
        <w:rPr>
          <w:sz w:val="20"/>
          <w:szCs w:val="20"/>
        </w:rPr>
      </w:pPr>
      <w:r w:rsidRPr="00C112EF">
        <w:rPr>
          <w:sz w:val="20"/>
          <w:szCs w:val="20"/>
        </w:rPr>
        <w:t>1.2. Основные понятия и термины, применяемые в Положении:</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государства;</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архивный фонд - совокупность архивных документов, исторически или логически связанных между собой;</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документы по личному составу - архивные документы, отражающие трудовые отношения работника с работодателем;</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документ Архивного фонда Иркутской области - архивный документ, прошедший экспертизу ценности документов, поставленный на государственный учет и подлежащий постоянному хранению;</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архив - учреждение или структурное подразделение организации, осуществляющее хранение, комплектование, учет и использование архивных документов;</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временное хранение архивных документов Архивного фонда Иркутской области - хранение документов Архивного фонда Иркутской области до их передачи на постоянное хранение в государственные или муниципальные архивы;</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Иркутской области;</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Федеральным архивным агентством.</w:t>
      </w:r>
    </w:p>
    <w:p w:rsidR="004523E7" w:rsidRPr="00C112EF" w:rsidRDefault="004523E7" w:rsidP="004523E7">
      <w:pPr>
        <w:ind w:firstLine="709"/>
        <w:jc w:val="both"/>
        <w:rPr>
          <w:sz w:val="20"/>
          <w:szCs w:val="20"/>
        </w:rPr>
      </w:pPr>
      <w:r w:rsidRPr="00C112EF">
        <w:rPr>
          <w:sz w:val="20"/>
          <w:szCs w:val="20"/>
        </w:rPr>
        <w:t>1.3. Формирование, учёт, использование и временное хранение документов архивного фонда муниципального образования «Новонукутское» (далее - архивного фонда поселения) осуществляет администрация муниципального образования «Новонукутское» (далее - администрация поселения).</w:t>
      </w:r>
    </w:p>
    <w:p w:rsidR="004523E7" w:rsidRPr="00C112EF" w:rsidRDefault="004523E7" w:rsidP="004523E7">
      <w:pPr>
        <w:ind w:firstLine="709"/>
        <w:jc w:val="both"/>
        <w:rPr>
          <w:sz w:val="20"/>
          <w:szCs w:val="20"/>
        </w:rPr>
      </w:pPr>
      <w:r w:rsidRPr="00C112EF">
        <w:rPr>
          <w:sz w:val="20"/>
          <w:szCs w:val="20"/>
        </w:rPr>
        <w:t>1.4. Основной задачей администрации поселения является формирование архивного фонда поселения архивными документами, отражающими весь объём переданных ей полномочий, имеющими историческое, научное, политическое, социальное, экономическое и культурное значение для муниципального образования «Новонукутское».</w:t>
      </w:r>
    </w:p>
    <w:p w:rsidR="004523E7" w:rsidRPr="00C112EF" w:rsidRDefault="004523E7" w:rsidP="004523E7">
      <w:pPr>
        <w:ind w:firstLine="709"/>
        <w:jc w:val="both"/>
        <w:rPr>
          <w:sz w:val="20"/>
          <w:szCs w:val="20"/>
        </w:rPr>
      </w:pPr>
      <w:r w:rsidRPr="00C112EF">
        <w:rPr>
          <w:sz w:val="20"/>
          <w:szCs w:val="20"/>
        </w:rPr>
        <w:t>1.5. Настоящее Положение определяет организационные мероприятия администрации поселения по формированию архивного фонда поселения, а также действия органов местного самоуправления поселения, муниципальных предприятий и учреждений поселения по формированию архивных фондов.</w:t>
      </w:r>
    </w:p>
    <w:p w:rsidR="004523E7" w:rsidRPr="00C112EF" w:rsidRDefault="004523E7" w:rsidP="004523E7">
      <w:pPr>
        <w:ind w:firstLine="709"/>
        <w:jc w:val="both"/>
        <w:rPr>
          <w:sz w:val="20"/>
          <w:szCs w:val="20"/>
        </w:rPr>
      </w:pPr>
      <w:r w:rsidRPr="00C112EF">
        <w:rPr>
          <w:sz w:val="20"/>
          <w:szCs w:val="20"/>
        </w:rPr>
        <w:t>1.6. В своей деятельности в области архивного дела администрация поселения руководствуется законодательством Российской Федерации, законами Иркутской области, нормативными правовыми актами главы и администрации сельского поселения.</w:t>
      </w:r>
    </w:p>
    <w:p w:rsidR="004523E7" w:rsidRPr="00C112EF" w:rsidRDefault="004523E7" w:rsidP="004523E7">
      <w:pPr>
        <w:pStyle w:val="1"/>
        <w:ind w:firstLine="709"/>
        <w:rPr>
          <w:sz w:val="20"/>
        </w:rPr>
      </w:pPr>
      <w:r w:rsidRPr="00C112EF">
        <w:rPr>
          <w:sz w:val="20"/>
        </w:rPr>
        <w:t>2. Состав и порядок формирование архивных фондов</w:t>
      </w:r>
    </w:p>
    <w:p w:rsidR="004523E7" w:rsidRPr="00C112EF" w:rsidRDefault="004523E7" w:rsidP="004523E7">
      <w:pPr>
        <w:ind w:firstLine="709"/>
        <w:jc w:val="both"/>
        <w:rPr>
          <w:sz w:val="20"/>
          <w:szCs w:val="20"/>
        </w:rPr>
      </w:pPr>
      <w:r w:rsidRPr="00C112EF">
        <w:rPr>
          <w:sz w:val="20"/>
          <w:szCs w:val="20"/>
        </w:rPr>
        <w:t>2.1. В состав архивного фонда поселения входят архивные документы:</w:t>
      </w:r>
    </w:p>
    <w:p w:rsidR="004523E7" w:rsidRPr="00C112EF" w:rsidRDefault="004523E7" w:rsidP="004523E7">
      <w:pPr>
        <w:ind w:firstLine="708"/>
        <w:jc w:val="both"/>
        <w:rPr>
          <w:sz w:val="20"/>
          <w:szCs w:val="20"/>
        </w:rPr>
      </w:pPr>
      <w:r w:rsidRPr="00C112EF">
        <w:rPr>
          <w:sz w:val="20"/>
          <w:szCs w:val="20"/>
        </w:rPr>
        <w:t>- Думы муниципального образования «Новонукутское»</w:t>
      </w:r>
    </w:p>
    <w:p w:rsidR="004523E7" w:rsidRPr="00C112EF" w:rsidRDefault="004523E7" w:rsidP="004523E7">
      <w:pPr>
        <w:ind w:firstLine="708"/>
        <w:jc w:val="both"/>
        <w:rPr>
          <w:sz w:val="20"/>
          <w:szCs w:val="20"/>
        </w:rPr>
      </w:pPr>
      <w:r w:rsidRPr="00C112EF">
        <w:rPr>
          <w:sz w:val="20"/>
          <w:szCs w:val="20"/>
        </w:rPr>
        <w:t>- Администрации муниципального образования «Новонукутское»</w:t>
      </w:r>
    </w:p>
    <w:p w:rsidR="004523E7" w:rsidRPr="00C112EF" w:rsidRDefault="004523E7" w:rsidP="004523E7">
      <w:pPr>
        <w:ind w:left="139" w:firstLine="569"/>
        <w:jc w:val="both"/>
        <w:rPr>
          <w:sz w:val="20"/>
          <w:szCs w:val="20"/>
        </w:rPr>
      </w:pPr>
      <w:r w:rsidRPr="00C112EF">
        <w:rPr>
          <w:sz w:val="20"/>
          <w:szCs w:val="20"/>
        </w:rPr>
        <w:t>- Муниципальных учреждений, учредителями которых является Администрация муниципального образования «Новонукутское» (далее муниципальные учреждения поселения).</w:t>
      </w:r>
    </w:p>
    <w:p w:rsidR="004523E7" w:rsidRPr="00C112EF" w:rsidRDefault="004523E7" w:rsidP="004523E7">
      <w:pPr>
        <w:ind w:firstLine="709"/>
        <w:jc w:val="both"/>
        <w:rPr>
          <w:sz w:val="20"/>
          <w:szCs w:val="20"/>
        </w:rPr>
      </w:pPr>
      <w:r w:rsidRPr="00C112EF">
        <w:rPr>
          <w:sz w:val="20"/>
          <w:szCs w:val="20"/>
        </w:rPr>
        <w:t>2.2. Архивные документы включаются в состав архивного фонда поселения на основании экспертизы ценности документов.</w:t>
      </w:r>
    </w:p>
    <w:p w:rsidR="004523E7" w:rsidRPr="00C112EF" w:rsidRDefault="004523E7" w:rsidP="004523E7">
      <w:pPr>
        <w:ind w:firstLine="709"/>
        <w:jc w:val="both"/>
        <w:rPr>
          <w:sz w:val="20"/>
          <w:szCs w:val="20"/>
        </w:rPr>
      </w:pPr>
      <w:r w:rsidRPr="00C112EF">
        <w:rPr>
          <w:sz w:val="20"/>
          <w:szCs w:val="20"/>
        </w:rPr>
        <w:t>2.3. Решение вопросов о включении в состав архивного фонда поселения конкретных документов осуществляется экспертной комиссией (ЭП).</w:t>
      </w:r>
    </w:p>
    <w:p w:rsidR="004523E7" w:rsidRPr="00C112EF" w:rsidRDefault="004523E7" w:rsidP="004523E7">
      <w:pPr>
        <w:ind w:firstLine="709"/>
        <w:jc w:val="both"/>
        <w:rPr>
          <w:sz w:val="20"/>
          <w:szCs w:val="20"/>
        </w:rPr>
      </w:pPr>
      <w:r w:rsidRPr="00C112EF">
        <w:rPr>
          <w:sz w:val="20"/>
          <w:szCs w:val="20"/>
        </w:rPr>
        <w:t>2.4. Экспертиза ценности документов осуществляется администрацией сельского поселения, собственником или владельцем архивных документов при методической помощи сектора по архиву аппарата  Администрации МО "Нукутский район" (далее – районный муниципальный архив)</w:t>
      </w:r>
    </w:p>
    <w:p w:rsidR="004523E7" w:rsidRPr="00C112EF" w:rsidRDefault="004523E7" w:rsidP="004523E7">
      <w:pPr>
        <w:ind w:firstLine="709"/>
        <w:jc w:val="both"/>
        <w:rPr>
          <w:sz w:val="20"/>
          <w:szCs w:val="20"/>
        </w:rPr>
      </w:pPr>
      <w:r w:rsidRPr="00C112EF">
        <w:rPr>
          <w:sz w:val="20"/>
          <w:szCs w:val="20"/>
        </w:rPr>
        <w:t>2.5. Экспертизе ценности документов подлежат все документы на бумажных носителях, находящихся в собственности поселения. До проведения в установленном порядке экспертизы ценности документов уничтожение документов запрещается.</w:t>
      </w:r>
    </w:p>
    <w:p w:rsidR="004523E7" w:rsidRPr="00C112EF" w:rsidRDefault="004523E7" w:rsidP="004523E7">
      <w:pPr>
        <w:ind w:firstLine="709"/>
        <w:jc w:val="both"/>
        <w:rPr>
          <w:sz w:val="20"/>
          <w:szCs w:val="20"/>
        </w:rPr>
      </w:pPr>
      <w:r w:rsidRPr="00C112EF">
        <w:rPr>
          <w:sz w:val="20"/>
          <w:szCs w:val="20"/>
        </w:rPr>
        <w:t>2.6. К муниципальной собственности поселения относятся архивные документы органов местного самоуправления поселения и муниципальных учреждений поселения, хранящиеся в архиве поселения.</w:t>
      </w:r>
    </w:p>
    <w:p w:rsidR="004523E7" w:rsidRPr="00C112EF" w:rsidRDefault="004523E7" w:rsidP="004523E7">
      <w:pPr>
        <w:ind w:firstLine="709"/>
        <w:jc w:val="both"/>
        <w:rPr>
          <w:sz w:val="20"/>
          <w:szCs w:val="20"/>
        </w:rPr>
      </w:pPr>
      <w:r w:rsidRPr="00C112EF">
        <w:rPr>
          <w:sz w:val="20"/>
          <w:szCs w:val="20"/>
        </w:rPr>
        <w:t>2.7. Передача архивных документов, находящихся в собственности поселения, в собственность районного муниципального архива, осуществляется в соответствии с законодательством Иркутской области, муниципальными правовыми актами.</w:t>
      </w:r>
    </w:p>
    <w:p w:rsidR="004523E7" w:rsidRPr="00C112EF" w:rsidRDefault="004523E7" w:rsidP="004523E7">
      <w:pPr>
        <w:ind w:firstLine="709"/>
        <w:jc w:val="both"/>
        <w:rPr>
          <w:sz w:val="20"/>
          <w:szCs w:val="20"/>
        </w:rPr>
      </w:pPr>
      <w:r w:rsidRPr="00C112EF">
        <w:rPr>
          <w:sz w:val="20"/>
          <w:szCs w:val="20"/>
        </w:rPr>
        <w:t>2.8. Архивные документы, находящиеся в собственности поселения, не подлежат приватизации, не могут быть объектом продажи, мены, дарения, а также иных сделок, могущих привести к их отчуждению, если иное не предусмотрено федеральными законами.</w:t>
      </w:r>
    </w:p>
    <w:p w:rsidR="004523E7" w:rsidRPr="00C112EF" w:rsidRDefault="004523E7" w:rsidP="004523E7">
      <w:pPr>
        <w:ind w:firstLine="709"/>
        <w:jc w:val="both"/>
        <w:rPr>
          <w:sz w:val="20"/>
          <w:szCs w:val="20"/>
        </w:rPr>
      </w:pPr>
      <w:r w:rsidRPr="00C112EF">
        <w:rPr>
          <w:sz w:val="20"/>
          <w:szCs w:val="20"/>
        </w:rPr>
        <w:lastRenderedPageBreak/>
        <w:t>2.9. Право собственности на архивные документы охраняется законом. Изъятие архивных документов, не предусмотренное федеральными законами, запрещается.</w:t>
      </w:r>
    </w:p>
    <w:p w:rsidR="004523E7" w:rsidRPr="00C112EF" w:rsidRDefault="004523E7" w:rsidP="004523E7">
      <w:pPr>
        <w:ind w:left="139" w:firstLine="569"/>
        <w:jc w:val="both"/>
        <w:rPr>
          <w:sz w:val="20"/>
          <w:szCs w:val="20"/>
        </w:rPr>
      </w:pPr>
      <w:r w:rsidRPr="00C112EF">
        <w:rPr>
          <w:sz w:val="20"/>
          <w:szCs w:val="20"/>
        </w:rPr>
        <w:t>2.10. Формирование архивных фондов муниципального образования "Новонукутское" осуществляется администрацией поселения в сроки, согласованные с районным муниципальным архивом и под его организационно-методическим руководством.</w:t>
      </w:r>
    </w:p>
    <w:p w:rsidR="004523E7" w:rsidRPr="00C112EF" w:rsidRDefault="004523E7" w:rsidP="004523E7">
      <w:pPr>
        <w:ind w:firstLine="709"/>
        <w:jc w:val="both"/>
        <w:rPr>
          <w:sz w:val="20"/>
          <w:szCs w:val="20"/>
        </w:rPr>
      </w:pPr>
      <w:r w:rsidRPr="00C112EF">
        <w:rPr>
          <w:sz w:val="20"/>
          <w:szCs w:val="20"/>
        </w:rPr>
        <w:t>2.11. В целях качественного формирования архивных фондов поселения, соблюдения сроков хранения архивных документов администрация поселения, муниципальные учреждения поселения:</w:t>
      </w:r>
    </w:p>
    <w:p w:rsidR="004523E7" w:rsidRPr="00C112EF" w:rsidRDefault="004523E7" w:rsidP="004523E7">
      <w:pPr>
        <w:ind w:firstLine="709"/>
        <w:jc w:val="both"/>
        <w:rPr>
          <w:sz w:val="20"/>
          <w:szCs w:val="20"/>
        </w:rPr>
      </w:pPr>
      <w:r w:rsidRPr="00C112EF">
        <w:rPr>
          <w:sz w:val="20"/>
          <w:szCs w:val="20"/>
        </w:rPr>
        <w:t>- разрабатывают и направляют номенклатуры дел в районный архив;</w:t>
      </w:r>
    </w:p>
    <w:p w:rsidR="004523E7" w:rsidRPr="00C112EF" w:rsidRDefault="004523E7" w:rsidP="004523E7">
      <w:pPr>
        <w:ind w:firstLine="709"/>
        <w:jc w:val="both"/>
        <w:rPr>
          <w:sz w:val="20"/>
          <w:szCs w:val="20"/>
        </w:rPr>
      </w:pPr>
      <w:r w:rsidRPr="00C112EF">
        <w:rPr>
          <w:sz w:val="20"/>
          <w:szCs w:val="20"/>
        </w:rPr>
        <w:t>- составляют и предоставляют описи дел постоянного и долговременного (свыше 10 лет) хранения, в том числе по личному составу в районный архив.</w:t>
      </w:r>
    </w:p>
    <w:p w:rsidR="004523E7" w:rsidRPr="00C112EF" w:rsidRDefault="004523E7" w:rsidP="004523E7">
      <w:pPr>
        <w:ind w:firstLine="709"/>
        <w:jc w:val="both"/>
        <w:rPr>
          <w:sz w:val="20"/>
          <w:szCs w:val="20"/>
        </w:rPr>
      </w:pPr>
      <w:r w:rsidRPr="00C112EF">
        <w:rPr>
          <w:sz w:val="20"/>
          <w:szCs w:val="20"/>
        </w:rPr>
        <w:t>- составляют и направляют акты о выделении к уничтожению документов, не подлежащих хранению, на согласование в районный архив;</w:t>
      </w:r>
    </w:p>
    <w:p w:rsidR="004523E7" w:rsidRPr="00C112EF" w:rsidRDefault="004523E7" w:rsidP="004523E7">
      <w:pPr>
        <w:ind w:firstLine="709"/>
        <w:jc w:val="both"/>
        <w:rPr>
          <w:sz w:val="20"/>
          <w:szCs w:val="20"/>
        </w:rPr>
      </w:pPr>
      <w:r w:rsidRPr="00C112EF">
        <w:rPr>
          <w:sz w:val="20"/>
          <w:szCs w:val="20"/>
        </w:rPr>
        <w:t>- создают и пополняют научно-справочный аппарат к документам архивных фондов поселения;</w:t>
      </w:r>
    </w:p>
    <w:p w:rsidR="004523E7" w:rsidRPr="00C112EF" w:rsidRDefault="004523E7" w:rsidP="004523E7">
      <w:pPr>
        <w:ind w:firstLine="709"/>
        <w:jc w:val="both"/>
        <w:rPr>
          <w:sz w:val="20"/>
          <w:szCs w:val="20"/>
        </w:rPr>
      </w:pPr>
      <w:r w:rsidRPr="00C112EF">
        <w:rPr>
          <w:sz w:val="20"/>
          <w:szCs w:val="20"/>
        </w:rPr>
        <w:t>- обеспечивают сохранность архивных документов, в том числе по личному составу, в течение сроков их хранения.</w:t>
      </w:r>
    </w:p>
    <w:p w:rsidR="004523E7" w:rsidRPr="00C112EF" w:rsidRDefault="004523E7" w:rsidP="004523E7">
      <w:pPr>
        <w:ind w:firstLine="709"/>
        <w:jc w:val="both"/>
        <w:rPr>
          <w:sz w:val="20"/>
          <w:szCs w:val="20"/>
        </w:rPr>
      </w:pPr>
      <w:r w:rsidRPr="00C112EF">
        <w:rPr>
          <w:sz w:val="20"/>
          <w:szCs w:val="20"/>
        </w:rPr>
        <w:t>2.12. Администрация поселения, муниципальные учреждения поселения обязаны обеспечивать финансовые, материально-технические и иные условия, необходимые для формирования архивных фондов поселения, предоставлять помещения, отвечающие нормативным требованиям хранения архивных документов.</w:t>
      </w:r>
    </w:p>
    <w:p w:rsidR="004523E7" w:rsidRPr="00C112EF" w:rsidRDefault="004523E7" w:rsidP="004523E7">
      <w:pPr>
        <w:pStyle w:val="1"/>
        <w:ind w:firstLine="709"/>
        <w:rPr>
          <w:sz w:val="20"/>
        </w:rPr>
      </w:pPr>
      <w:r w:rsidRPr="00C112EF">
        <w:rPr>
          <w:sz w:val="20"/>
        </w:rPr>
        <w:t>3. Порядок передачи документов в районный муниципальный архив</w:t>
      </w:r>
    </w:p>
    <w:p w:rsidR="004523E7" w:rsidRPr="00C112EF" w:rsidRDefault="004523E7" w:rsidP="004523E7">
      <w:pPr>
        <w:ind w:firstLine="709"/>
        <w:jc w:val="both"/>
        <w:rPr>
          <w:sz w:val="20"/>
          <w:szCs w:val="20"/>
        </w:rPr>
      </w:pPr>
      <w:r w:rsidRPr="00C112EF">
        <w:rPr>
          <w:sz w:val="20"/>
          <w:szCs w:val="20"/>
        </w:rPr>
        <w:t>3.1. Документы органов местного самоуправления, муниципальных учреждений поселения по истечении сроков их временного хранения передаются на постоянное хранение в районный муниципальный архив.</w:t>
      </w:r>
    </w:p>
    <w:p w:rsidR="004523E7" w:rsidRPr="00C112EF" w:rsidRDefault="004523E7" w:rsidP="004523E7">
      <w:pPr>
        <w:ind w:firstLine="709"/>
        <w:jc w:val="both"/>
        <w:rPr>
          <w:sz w:val="20"/>
          <w:szCs w:val="20"/>
        </w:rPr>
      </w:pPr>
      <w:r w:rsidRPr="00C112EF">
        <w:rPr>
          <w:sz w:val="20"/>
          <w:szCs w:val="20"/>
        </w:rPr>
        <w:t>3.2. Администрация поселения, муниципальные учреждения поселения обеспечивают в соответствии с установленными правилами отбор, подготовку и передачу в упорядоченном состоянии документов Архивного фонда Иркутской области на постоянное хранение в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4523E7" w:rsidRPr="00C112EF" w:rsidRDefault="004523E7" w:rsidP="004523E7">
      <w:pPr>
        <w:ind w:firstLine="709"/>
        <w:jc w:val="both"/>
        <w:rPr>
          <w:sz w:val="20"/>
          <w:szCs w:val="20"/>
        </w:rPr>
      </w:pPr>
      <w:r w:rsidRPr="00C112EF">
        <w:rPr>
          <w:sz w:val="20"/>
          <w:szCs w:val="20"/>
        </w:rPr>
        <w:t>3.3. Передача документов постоянного хранения осуществляется в упорядоченном состоянии с соответствующим научно-справочным аппаратом по истечении сроков ведомственного хранения, в соответствии с планом-графиком, утвержденным постановлением администрации муниципального района. Досрочная передача документов на постоянное хранение может быть осуществлена при угрозе утраты (уничтожения) документов, а также по просьбе Администрации поселения.</w:t>
      </w:r>
    </w:p>
    <w:p w:rsidR="004523E7" w:rsidRPr="00C112EF" w:rsidRDefault="004523E7" w:rsidP="004523E7">
      <w:pPr>
        <w:ind w:firstLine="709"/>
        <w:jc w:val="both"/>
        <w:rPr>
          <w:sz w:val="20"/>
          <w:szCs w:val="20"/>
        </w:rPr>
      </w:pPr>
      <w:r w:rsidRPr="00C112EF">
        <w:rPr>
          <w:sz w:val="20"/>
          <w:szCs w:val="20"/>
        </w:rPr>
        <w:t>3.4. Сроки временного хранения документов могут быть продлены в случае необходимости практического использования документов по согласованию с районным муниципальным архивом.</w:t>
      </w:r>
    </w:p>
    <w:p w:rsidR="004523E7" w:rsidRPr="00C112EF" w:rsidRDefault="004523E7" w:rsidP="004523E7">
      <w:pPr>
        <w:ind w:firstLine="709"/>
        <w:jc w:val="both"/>
        <w:rPr>
          <w:sz w:val="20"/>
          <w:szCs w:val="20"/>
        </w:rPr>
      </w:pPr>
      <w:r w:rsidRPr="00C112EF">
        <w:rPr>
          <w:sz w:val="20"/>
          <w:szCs w:val="20"/>
        </w:rPr>
        <w:t>3.5. Документы Архивного фонда Иркутской области, находящиеся в муниципальной собственности, до передачи на постоянное хранение в районный муниципальный архив, временно, в течение 5 лет, хранятся в Администрации поселения и муниципальных учреждениях поселения.</w:t>
      </w:r>
    </w:p>
    <w:p w:rsidR="004523E7" w:rsidRPr="00C112EF" w:rsidRDefault="004523E7" w:rsidP="004523E7">
      <w:pPr>
        <w:ind w:firstLine="709"/>
        <w:jc w:val="both"/>
        <w:rPr>
          <w:sz w:val="20"/>
          <w:szCs w:val="20"/>
        </w:rPr>
      </w:pPr>
      <w:r w:rsidRPr="00C112EF">
        <w:rPr>
          <w:sz w:val="20"/>
          <w:szCs w:val="20"/>
        </w:rPr>
        <w:t>3.6. В соответствии с Перечнем типовых управленческих документов, образующихся в деятельности организаций, с указанием сроков хранения документы по личному составу, личные дела работников, трудовые договоры, личные карточки работников, лицевые счета работников хранятся в течение 75 лет в администрации поселения, муниципальных учреждениях поселения, а затем передаются на хранение в районный муниципальный архив.</w:t>
      </w:r>
    </w:p>
    <w:p w:rsidR="004523E7" w:rsidRPr="00C112EF" w:rsidRDefault="004523E7" w:rsidP="004523E7">
      <w:pPr>
        <w:ind w:firstLine="709"/>
        <w:jc w:val="both"/>
        <w:rPr>
          <w:sz w:val="20"/>
          <w:szCs w:val="20"/>
        </w:rPr>
      </w:pPr>
      <w:r w:rsidRPr="00C112EF">
        <w:rPr>
          <w:sz w:val="20"/>
          <w:szCs w:val="20"/>
        </w:rPr>
        <w:t>3.7. При реорганизации муниципальных урчеждений архивные документы в упорядоченном состоянии передаются правопреемникам реорганизуемых учреждений. При этом в случае преобразования муниципальных учреждений с изменением форм собственности имущества этих урчеждений архивные документы могут быть переданы на временное хранение вновь возникшим учреждениям-правопреемникам на основании договоров между данными учреждениями и соответствующим муниципальным архивом.</w:t>
      </w:r>
    </w:p>
    <w:p w:rsidR="004523E7" w:rsidRPr="00C112EF" w:rsidRDefault="004523E7" w:rsidP="004523E7">
      <w:pPr>
        <w:ind w:firstLine="709"/>
        <w:jc w:val="both"/>
        <w:rPr>
          <w:sz w:val="20"/>
          <w:szCs w:val="20"/>
        </w:rPr>
      </w:pPr>
      <w:r w:rsidRPr="00C112EF">
        <w:rPr>
          <w:sz w:val="20"/>
          <w:szCs w:val="20"/>
        </w:rPr>
        <w:t>3.8. При ликвидации органов местного самоуправления поселения, муниципальных учреждений, включенные в состав Архивного фонда Иркутской области документы долговременного срока хранения, а также архивные документы, сроки временного хранения которых не истекли, в упорядоченном состоянии поступают на хранение в районный муниципальный архив.</w:t>
      </w:r>
    </w:p>
    <w:p w:rsidR="004523E7" w:rsidRPr="00C112EF" w:rsidRDefault="004523E7" w:rsidP="004523E7">
      <w:pPr>
        <w:ind w:firstLine="709"/>
        <w:jc w:val="both"/>
        <w:rPr>
          <w:sz w:val="20"/>
          <w:szCs w:val="20"/>
        </w:rPr>
      </w:pPr>
      <w:r w:rsidRPr="00C112EF">
        <w:rPr>
          <w:sz w:val="20"/>
          <w:szCs w:val="20"/>
        </w:rPr>
        <w:t>3.9. Прием документов на постоянное хранение оформляется актом приема-передачи дел Администрацией поселения и районным муниципальным архивом. Вместе с документами передаются три экземпляра описи, один экземпляр описи остается в Администрации поселения.</w:t>
      </w:r>
    </w:p>
    <w:p w:rsidR="004523E7" w:rsidRPr="00C112EF" w:rsidRDefault="004523E7" w:rsidP="004523E7">
      <w:pPr>
        <w:pStyle w:val="1"/>
        <w:ind w:firstLine="709"/>
        <w:jc w:val="both"/>
        <w:rPr>
          <w:sz w:val="20"/>
        </w:rPr>
      </w:pPr>
      <w:r w:rsidRPr="00C112EF">
        <w:rPr>
          <w:sz w:val="20"/>
        </w:rPr>
        <w:t>4. Перечень документов, необходимых для организации архивного дела</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4.1. Постановлением администрации поселения утверждаются:</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положение об экспертной комиссии;</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положение об архиве Администрации поселения;</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номенклатура дел;</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инструкция по делопроизводству;</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описи дел постоянного срока хранения и по личному составу;</w:t>
      </w:r>
    </w:p>
    <w:p w:rsidR="004523E7" w:rsidRPr="00C112EF" w:rsidRDefault="004523E7" w:rsidP="004523E7">
      <w:pPr>
        <w:pStyle w:val="afff7"/>
        <w:ind w:firstLine="709"/>
        <w:jc w:val="both"/>
        <w:rPr>
          <w:rFonts w:ascii="Times New Roman" w:hAnsi="Times New Roman" w:cs="Times New Roman"/>
          <w:sz w:val="20"/>
          <w:szCs w:val="20"/>
        </w:rPr>
      </w:pPr>
      <w:r w:rsidRPr="00C112EF">
        <w:rPr>
          <w:rFonts w:ascii="Times New Roman" w:hAnsi="Times New Roman" w:cs="Times New Roman"/>
          <w:sz w:val="20"/>
          <w:szCs w:val="20"/>
        </w:rPr>
        <w:t>- акты о выделении к уничтожению документов и дел с истекшими сроками хранения.</w:t>
      </w:r>
    </w:p>
    <w:p w:rsidR="004523E7" w:rsidRPr="00C112EF" w:rsidRDefault="004523E7" w:rsidP="004523E7">
      <w:pPr>
        <w:jc w:val="center"/>
        <w:rPr>
          <w:b/>
          <w:bCs/>
          <w:sz w:val="20"/>
          <w:szCs w:val="20"/>
        </w:rPr>
      </w:pPr>
      <w:r w:rsidRPr="00C112EF">
        <w:rPr>
          <w:rStyle w:val="afff4"/>
          <w:color w:val="auto"/>
          <w:sz w:val="20"/>
          <w:szCs w:val="20"/>
        </w:rPr>
        <w:t>5. Доступ к архивным документам и их использование</w:t>
      </w:r>
    </w:p>
    <w:p w:rsidR="004523E7" w:rsidRPr="00C112EF" w:rsidRDefault="004523E7" w:rsidP="004523E7">
      <w:pPr>
        <w:ind w:firstLine="709"/>
        <w:jc w:val="both"/>
        <w:rPr>
          <w:sz w:val="20"/>
          <w:szCs w:val="20"/>
        </w:rPr>
      </w:pPr>
      <w:r w:rsidRPr="00C112EF">
        <w:rPr>
          <w:sz w:val="20"/>
          <w:szCs w:val="20"/>
        </w:rPr>
        <w:t>5.1. Пользователь архивными документами имеет право свободно искать и получать для изучения архивные документы. Доступ к архивным документам обеспечивается путём предоставления пользователю архивными документами справочно - поисковых средств и информации об этих средствах, а также подлинников и (или) копий необходимых ему документов.</w:t>
      </w:r>
    </w:p>
    <w:p w:rsidR="004523E7" w:rsidRPr="00C112EF" w:rsidRDefault="004523E7" w:rsidP="004523E7">
      <w:pPr>
        <w:ind w:firstLine="709"/>
        <w:jc w:val="both"/>
        <w:rPr>
          <w:sz w:val="20"/>
          <w:szCs w:val="20"/>
        </w:rPr>
      </w:pPr>
      <w:r w:rsidRPr="00C112EF">
        <w:rPr>
          <w:sz w:val="20"/>
          <w:szCs w:val="20"/>
        </w:rPr>
        <w:t>5.2. Доступ к архивным документам может быть ограничен в соответствии с законодательством Российской Федерации.</w:t>
      </w:r>
    </w:p>
    <w:p w:rsidR="004523E7" w:rsidRPr="00C112EF" w:rsidRDefault="004523E7" w:rsidP="004523E7">
      <w:pPr>
        <w:ind w:firstLine="709"/>
        <w:jc w:val="both"/>
        <w:rPr>
          <w:sz w:val="20"/>
          <w:szCs w:val="20"/>
        </w:rPr>
      </w:pPr>
      <w:r w:rsidRPr="00C112EF">
        <w:rPr>
          <w:sz w:val="20"/>
          <w:szCs w:val="20"/>
        </w:rPr>
        <w:lastRenderedPageBreak/>
        <w:t>5.3. Ограничивается доступ к архивным документам, содержащим сведения конфиденциального характера.</w:t>
      </w:r>
    </w:p>
    <w:p w:rsidR="004523E7" w:rsidRPr="00C112EF" w:rsidRDefault="004523E7" w:rsidP="004523E7">
      <w:pPr>
        <w:ind w:firstLine="709"/>
        <w:jc w:val="both"/>
        <w:rPr>
          <w:sz w:val="20"/>
          <w:szCs w:val="20"/>
        </w:rPr>
      </w:pPr>
      <w:r w:rsidRPr="00C112EF">
        <w:rPr>
          <w:sz w:val="20"/>
          <w:szCs w:val="20"/>
        </w:rPr>
        <w:t>5.4.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4523E7" w:rsidRPr="00C112EF" w:rsidRDefault="004523E7" w:rsidP="004523E7">
      <w:pPr>
        <w:ind w:firstLine="709"/>
        <w:jc w:val="both"/>
        <w:rPr>
          <w:sz w:val="20"/>
          <w:szCs w:val="20"/>
        </w:rPr>
      </w:pPr>
      <w:r w:rsidRPr="00C112EF">
        <w:rPr>
          <w:sz w:val="20"/>
          <w:szCs w:val="20"/>
        </w:rPr>
        <w:t>5.5. Органы местного самоуправления поселения и муниципальные учреждения поселения,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4523E7" w:rsidRPr="00C112EF" w:rsidRDefault="004523E7" w:rsidP="004523E7">
      <w:pPr>
        <w:ind w:firstLine="709"/>
        <w:jc w:val="both"/>
        <w:rPr>
          <w:sz w:val="20"/>
          <w:szCs w:val="20"/>
        </w:rPr>
      </w:pPr>
      <w:r w:rsidRPr="00C112EF">
        <w:rPr>
          <w:sz w:val="20"/>
          <w:szCs w:val="20"/>
        </w:rPr>
        <w:t>5.6. Порядок использования архивных документов в органах местного самоуправления поселения и муниципальных учреждениях поселения определяется ими в соответствии с законодательством Российской Федерации, том числе в соответствии с правилами, установленными Росархивом.</w:t>
      </w:r>
    </w:p>
    <w:p w:rsidR="004523E7" w:rsidRPr="00C112EF" w:rsidRDefault="004523E7" w:rsidP="004523E7">
      <w:pPr>
        <w:ind w:firstLine="709"/>
        <w:jc w:val="both"/>
        <w:rPr>
          <w:sz w:val="20"/>
          <w:szCs w:val="20"/>
        </w:rPr>
      </w:pPr>
      <w:r w:rsidRPr="00C112EF">
        <w:rPr>
          <w:sz w:val="20"/>
          <w:szCs w:val="20"/>
        </w:rPr>
        <w:t>5.7.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4523E7" w:rsidRPr="00C112EF" w:rsidRDefault="004523E7" w:rsidP="004523E7">
      <w:pPr>
        <w:pStyle w:val="a7"/>
        <w:ind w:firstLine="709"/>
        <w:jc w:val="both"/>
        <w:rPr>
          <w:rFonts w:ascii="Times New Roman" w:hAnsi="Times New Roman"/>
          <w:b/>
          <w:sz w:val="20"/>
          <w:szCs w:val="20"/>
        </w:rPr>
      </w:pPr>
    </w:p>
    <w:p w:rsidR="004523E7" w:rsidRPr="00C112EF" w:rsidRDefault="004523E7" w:rsidP="004523E7">
      <w:pPr>
        <w:jc w:val="center"/>
        <w:rPr>
          <w:b/>
          <w:sz w:val="20"/>
          <w:szCs w:val="20"/>
        </w:rPr>
      </w:pPr>
      <w:r w:rsidRPr="00C112EF">
        <w:rPr>
          <w:b/>
          <w:sz w:val="20"/>
          <w:szCs w:val="20"/>
        </w:rPr>
        <w:t xml:space="preserve">  РОССИЙСКАЯ ФЕДЕРАЦИЯ</w:t>
      </w:r>
    </w:p>
    <w:p w:rsidR="004523E7" w:rsidRPr="00C112EF" w:rsidRDefault="004523E7" w:rsidP="004523E7">
      <w:pPr>
        <w:jc w:val="center"/>
        <w:rPr>
          <w:b/>
          <w:sz w:val="20"/>
          <w:szCs w:val="20"/>
        </w:rPr>
      </w:pPr>
      <w:r w:rsidRPr="00C112EF">
        <w:rPr>
          <w:b/>
          <w:sz w:val="20"/>
          <w:szCs w:val="20"/>
        </w:rPr>
        <w:t>ИРКУТСКАЯ ОБЛАСТЬ</w:t>
      </w:r>
    </w:p>
    <w:p w:rsidR="004523E7" w:rsidRPr="00C112EF" w:rsidRDefault="004523E7" w:rsidP="004523E7">
      <w:pPr>
        <w:jc w:val="center"/>
        <w:rPr>
          <w:b/>
          <w:sz w:val="20"/>
          <w:szCs w:val="20"/>
        </w:rPr>
      </w:pPr>
      <w:r w:rsidRPr="00C112EF">
        <w:rPr>
          <w:b/>
          <w:sz w:val="20"/>
          <w:szCs w:val="20"/>
        </w:rPr>
        <w:t>НУКУТСКИЙ РАЙОН</w:t>
      </w:r>
    </w:p>
    <w:p w:rsidR="004523E7" w:rsidRPr="00C112EF" w:rsidRDefault="004523E7" w:rsidP="004523E7">
      <w:pPr>
        <w:jc w:val="center"/>
        <w:rPr>
          <w:b/>
          <w:sz w:val="20"/>
          <w:szCs w:val="20"/>
        </w:rPr>
      </w:pPr>
      <w:r w:rsidRPr="00C112EF">
        <w:rPr>
          <w:b/>
          <w:sz w:val="20"/>
          <w:szCs w:val="20"/>
        </w:rPr>
        <w:t>АДМИНИСТРАЦИЯ МУНИЦИПАЛЬНОГО ОБРАЗОВАНИЯ «НОВОНУКУТСКОЕ»</w:t>
      </w:r>
    </w:p>
    <w:p w:rsidR="004523E7" w:rsidRPr="00C112EF" w:rsidRDefault="004523E7" w:rsidP="004523E7">
      <w:pPr>
        <w:jc w:val="center"/>
        <w:rPr>
          <w:b/>
          <w:sz w:val="20"/>
          <w:szCs w:val="20"/>
        </w:rPr>
      </w:pPr>
      <w:r w:rsidRPr="00C112EF">
        <w:rPr>
          <w:b/>
          <w:sz w:val="20"/>
          <w:szCs w:val="20"/>
        </w:rPr>
        <w:t>ПОСТАНОВЛЕНИЕ</w:t>
      </w:r>
    </w:p>
    <w:p w:rsidR="004523E7" w:rsidRPr="00C112EF" w:rsidRDefault="004523E7" w:rsidP="004523E7">
      <w:pPr>
        <w:jc w:val="center"/>
        <w:rPr>
          <w:b/>
          <w:sz w:val="20"/>
          <w:szCs w:val="20"/>
        </w:rPr>
      </w:pPr>
    </w:p>
    <w:p w:rsidR="004523E7" w:rsidRPr="00C112EF" w:rsidRDefault="004523E7" w:rsidP="004523E7">
      <w:pPr>
        <w:rPr>
          <w:sz w:val="20"/>
          <w:szCs w:val="20"/>
        </w:rPr>
      </w:pPr>
      <w:r w:rsidRPr="00C112EF">
        <w:rPr>
          <w:sz w:val="20"/>
          <w:szCs w:val="20"/>
        </w:rPr>
        <w:t xml:space="preserve">14 августа 2018г.                        </w:t>
      </w:r>
      <w:r w:rsidRPr="00C112EF">
        <w:rPr>
          <w:sz w:val="20"/>
          <w:szCs w:val="20"/>
        </w:rPr>
        <w:tab/>
      </w:r>
      <w:r w:rsidRPr="00C112EF">
        <w:rPr>
          <w:sz w:val="20"/>
          <w:szCs w:val="20"/>
        </w:rPr>
        <w:tab/>
        <w:t>№163                                  п.Новонукутский</w:t>
      </w:r>
    </w:p>
    <w:p w:rsidR="004523E7" w:rsidRPr="00C112EF" w:rsidRDefault="004523E7" w:rsidP="004523E7">
      <w:pPr>
        <w:rPr>
          <w:sz w:val="20"/>
          <w:szCs w:val="20"/>
        </w:rPr>
      </w:pPr>
    </w:p>
    <w:p w:rsidR="004523E7" w:rsidRPr="00C112EF" w:rsidRDefault="004523E7" w:rsidP="004523E7">
      <w:pPr>
        <w:widowControl w:val="0"/>
        <w:jc w:val="center"/>
        <w:rPr>
          <w:b/>
          <w:sz w:val="20"/>
          <w:szCs w:val="20"/>
        </w:rPr>
      </w:pPr>
      <w:r w:rsidRPr="00C112EF">
        <w:rPr>
          <w:rFonts w:eastAsia="Arial Unicode MS"/>
          <w:b/>
          <w:bCs/>
          <w:sz w:val="20"/>
          <w:szCs w:val="20"/>
        </w:rPr>
        <w:t xml:space="preserve">Об утверждении </w:t>
      </w:r>
      <w:r w:rsidRPr="00C112EF">
        <w:rPr>
          <w:b/>
          <w:sz w:val="20"/>
          <w:szCs w:val="20"/>
        </w:rPr>
        <w:t>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«Новонукутское»</w:t>
      </w:r>
    </w:p>
    <w:p w:rsidR="004523E7" w:rsidRPr="00C112EF" w:rsidRDefault="004523E7" w:rsidP="004523E7">
      <w:pPr>
        <w:widowControl w:val="0"/>
        <w:jc w:val="center"/>
        <w:rPr>
          <w:sz w:val="20"/>
          <w:szCs w:val="20"/>
        </w:rPr>
      </w:pPr>
    </w:p>
    <w:p w:rsidR="004523E7" w:rsidRPr="00C112EF" w:rsidRDefault="004523E7" w:rsidP="00C112EF">
      <w:pPr>
        <w:autoSpaceDE w:val="0"/>
        <w:autoSpaceDN w:val="0"/>
        <w:adjustRightInd w:val="0"/>
        <w:ind w:firstLine="709"/>
        <w:jc w:val="both"/>
        <w:rPr>
          <w:bCs/>
          <w:sz w:val="20"/>
          <w:szCs w:val="20"/>
        </w:rPr>
      </w:pPr>
      <w:r w:rsidRPr="00C112EF">
        <w:rPr>
          <w:sz w:val="20"/>
          <w:szCs w:val="20"/>
        </w:rPr>
        <w:t xml:space="preserve">Руководствуясь </w:t>
      </w:r>
      <w:hyperlink r:id="rId1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C112EF">
          <w:rPr>
            <w:sz w:val="20"/>
            <w:szCs w:val="20"/>
          </w:rPr>
          <w:t>статьями 14, 36</w:t>
        </w:r>
      </w:hyperlink>
      <w:r w:rsidRPr="00C112EF">
        <w:rPr>
          <w:sz w:val="20"/>
          <w:szCs w:val="20"/>
        </w:rPr>
        <w:t>, 37 Федерального закона от </w:t>
      </w:r>
      <w:r w:rsidRPr="00C112EF">
        <w:rPr>
          <w:sz w:val="20"/>
          <w:szCs w:val="20"/>
        </w:rPr>
        <w:br/>
        <w:t xml:space="preserve">6 октября 2003 года № 131-ФЗ «Об общих принципах организации местного самоуправления в Российской Федерации», </w:t>
      </w:r>
      <w:hyperlink r:id="rId13" w:history="1">
        <w:r w:rsidRPr="00C112EF">
          <w:rPr>
            <w:sz w:val="20"/>
            <w:szCs w:val="20"/>
          </w:rPr>
          <w:t>статьей 26</w:t>
        </w:r>
      </w:hyperlink>
      <w:r w:rsidRPr="00C112EF">
        <w:rPr>
          <w:sz w:val="20"/>
          <w:szCs w:val="20"/>
        </w:rPr>
        <w:t xml:space="preserve"> Федерального закона от 2 апреля 2014 года № 44-ФЗ «Об участии граждан в охране общественного порядка», Законом Иркутской области от 21 ноября 2014 года № 133-ОЗ «Об отдельных вопросах, связанных с участием граждан в охране общественного порядка в Иркутской области», решением Думы муниципального образования «Новонукутское» от 20.07.2018г. №25 «Об утверждении Положения о мерах социальной защиты народных дружинников и членов семей в связи с участием народных дружинников в мероприятиях по охране общественного порядка на территории муниципального образования «Новонукутское», </w:t>
      </w:r>
      <w:r w:rsidRPr="00C112EF">
        <w:rPr>
          <w:bCs/>
          <w:sz w:val="20"/>
          <w:szCs w:val="20"/>
        </w:rPr>
        <w:t xml:space="preserve">Уставом муниципального образования «Новонукутское» </w:t>
      </w:r>
    </w:p>
    <w:p w:rsidR="004523E7" w:rsidRPr="00C112EF" w:rsidRDefault="004523E7" w:rsidP="004523E7">
      <w:pPr>
        <w:autoSpaceDE w:val="0"/>
        <w:autoSpaceDN w:val="0"/>
        <w:adjustRightInd w:val="0"/>
        <w:jc w:val="center"/>
        <w:rPr>
          <w:b/>
          <w:caps/>
          <w:sz w:val="20"/>
          <w:szCs w:val="20"/>
        </w:rPr>
      </w:pPr>
      <w:r w:rsidRPr="00C112EF">
        <w:rPr>
          <w:b/>
          <w:bCs/>
          <w:iCs/>
          <w:caps/>
          <w:sz w:val="20"/>
          <w:szCs w:val="20"/>
        </w:rPr>
        <w:t>постановляю:</w:t>
      </w:r>
    </w:p>
    <w:p w:rsidR="004523E7" w:rsidRPr="00C112EF" w:rsidRDefault="004523E7" w:rsidP="004523E7">
      <w:pPr>
        <w:autoSpaceDE w:val="0"/>
        <w:autoSpaceDN w:val="0"/>
        <w:adjustRightInd w:val="0"/>
        <w:ind w:firstLine="708"/>
        <w:outlineLvl w:val="1"/>
        <w:rPr>
          <w:sz w:val="20"/>
          <w:szCs w:val="20"/>
        </w:rPr>
      </w:pPr>
      <w:r w:rsidRPr="00C112EF">
        <w:rPr>
          <w:sz w:val="20"/>
          <w:szCs w:val="20"/>
        </w:rPr>
        <w:t>1. Утвердить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«Новонукутское» (прилагается).</w:t>
      </w:r>
    </w:p>
    <w:p w:rsidR="004523E7" w:rsidRPr="00C112EF" w:rsidRDefault="004523E7" w:rsidP="004523E7">
      <w:pPr>
        <w:autoSpaceDE w:val="0"/>
        <w:autoSpaceDN w:val="0"/>
        <w:adjustRightInd w:val="0"/>
        <w:ind w:firstLine="708"/>
        <w:outlineLvl w:val="1"/>
        <w:rPr>
          <w:sz w:val="20"/>
          <w:szCs w:val="20"/>
        </w:rPr>
      </w:pPr>
      <w:r w:rsidRPr="00C112EF">
        <w:rPr>
          <w:sz w:val="20"/>
          <w:szCs w:val="20"/>
        </w:rPr>
        <w:t>2. 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системе «Интернет».</w:t>
      </w:r>
    </w:p>
    <w:p w:rsidR="004523E7" w:rsidRPr="00C112EF" w:rsidRDefault="004523E7" w:rsidP="004523E7">
      <w:pPr>
        <w:autoSpaceDE w:val="0"/>
        <w:autoSpaceDN w:val="0"/>
        <w:adjustRightInd w:val="0"/>
        <w:rPr>
          <w:bCs/>
          <w:iCs/>
          <w:sz w:val="20"/>
          <w:szCs w:val="20"/>
        </w:rPr>
      </w:pPr>
      <w:r w:rsidRPr="00C112EF">
        <w:rPr>
          <w:bCs/>
          <w:iCs/>
          <w:sz w:val="20"/>
          <w:szCs w:val="20"/>
        </w:rPr>
        <w:t>3. Настоящее постановление вступает в силу через десять календарных дней после дня его официального опубликования.</w:t>
      </w:r>
    </w:p>
    <w:p w:rsidR="004523E7" w:rsidRPr="00C112EF" w:rsidRDefault="004523E7" w:rsidP="004523E7">
      <w:pPr>
        <w:autoSpaceDE w:val="0"/>
        <w:autoSpaceDN w:val="0"/>
        <w:adjustRightInd w:val="0"/>
        <w:rPr>
          <w:bCs/>
          <w:iCs/>
          <w:sz w:val="20"/>
          <w:szCs w:val="20"/>
        </w:rPr>
      </w:pPr>
    </w:p>
    <w:p w:rsidR="004523E7" w:rsidRPr="00C112EF" w:rsidRDefault="004523E7" w:rsidP="004523E7">
      <w:pPr>
        <w:autoSpaceDE w:val="0"/>
        <w:autoSpaceDN w:val="0"/>
        <w:adjustRightInd w:val="0"/>
        <w:rPr>
          <w:bCs/>
          <w:iCs/>
          <w:sz w:val="20"/>
          <w:szCs w:val="20"/>
        </w:rPr>
      </w:pPr>
      <w:r w:rsidRPr="00C112EF">
        <w:rPr>
          <w:bCs/>
          <w:iCs/>
          <w:sz w:val="20"/>
          <w:szCs w:val="20"/>
        </w:rPr>
        <w:t xml:space="preserve">Глава </w:t>
      </w:r>
    </w:p>
    <w:p w:rsidR="004523E7" w:rsidRPr="00C112EF" w:rsidRDefault="004523E7" w:rsidP="004523E7">
      <w:pPr>
        <w:autoSpaceDE w:val="0"/>
        <w:autoSpaceDN w:val="0"/>
        <w:adjustRightInd w:val="0"/>
        <w:rPr>
          <w:bCs/>
          <w:iCs/>
          <w:sz w:val="20"/>
          <w:szCs w:val="20"/>
        </w:rPr>
      </w:pPr>
      <w:r w:rsidRPr="00C112EF">
        <w:rPr>
          <w:bCs/>
          <w:iCs/>
          <w:sz w:val="20"/>
          <w:szCs w:val="20"/>
        </w:rPr>
        <w:t>муниципального образования «Новонукутское»</w:t>
      </w:r>
      <w:r w:rsidRPr="00C112EF">
        <w:rPr>
          <w:bCs/>
          <w:iCs/>
          <w:sz w:val="20"/>
          <w:szCs w:val="20"/>
        </w:rPr>
        <w:tab/>
      </w:r>
      <w:r w:rsidRPr="00C112EF">
        <w:rPr>
          <w:bCs/>
          <w:iCs/>
          <w:sz w:val="20"/>
          <w:szCs w:val="20"/>
        </w:rPr>
        <w:tab/>
      </w:r>
      <w:r w:rsidRPr="00C112EF">
        <w:rPr>
          <w:bCs/>
          <w:iCs/>
          <w:sz w:val="20"/>
          <w:szCs w:val="20"/>
        </w:rPr>
        <w:tab/>
        <w:t>О.Н. Кархова</w:t>
      </w:r>
    </w:p>
    <w:p w:rsidR="004523E7" w:rsidRPr="00C112EF" w:rsidRDefault="004523E7" w:rsidP="004523E7">
      <w:pPr>
        <w:autoSpaceDE w:val="0"/>
        <w:autoSpaceDN w:val="0"/>
        <w:adjustRightInd w:val="0"/>
        <w:rPr>
          <w:bCs/>
          <w:iCs/>
          <w:sz w:val="20"/>
          <w:szCs w:val="20"/>
        </w:rPr>
      </w:pPr>
    </w:p>
    <w:p w:rsidR="004523E7" w:rsidRPr="00C112EF" w:rsidRDefault="004523E7" w:rsidP="004523E7">
      <w:pPr>
        <w:widowControl w:val="0"/>
        <w:autoSpaceDE w:val="0"/>
        <w:autoSpaceDN w:val="0"/>
        <w:adjustRightInd w:val="0"/>
        <w:ind w:left="5670"/>
        <w:rPr>
          <w:b/>
          <w:sz w:val="20"/>
          <w:szCs w:val="20"/>
        </w:rPr>
      </w:pPr>
      <w:r w:rsidRPr="00C112EF">
        <w:rPr>
          <w:b/>
          <w:sz w:val="20"/>
          <w:szCs w:val="20"/>
        </w:rPr>
        <w:t>УТВЕРЖДЕН</w:t>
      </w:r>
    </w:p>
    <w:p w:rsidR="004523E7" w:rsidRPr="00C112EF" w:rsidRDefault="004523E7" w:rsidP="004523E7">
      <w:pPr>
        <w:widowControl w:val="0"/>
        <w:autoSpaceDE w:val="0"/>
        <w:autoSpaceDN w:val="0"/>
        <w:adjustRightInd w:val="0"/>
        <w:ind w:left="5670"/>
        <w:rPr>
          <w:b/>
          <w:sz w:val="20"/>
          <w:szCs w:val="20"/>
        </w:rPr>
      </w:pPr>
      <w:r w:rsidRPr="00C112EF">
        <w:rPr>
          <w:b/>
          <w:sz w:val="20"/>
          <w:szCs w:val="20"/>
        </w:rPr>
        <w:t>Постановлением главы МО «Новонукутское»</w:t>
      </w:r>
    </w:p>
    <w:p w:rsidR="004523E7" w:rsidRPr="00C112EF" w:rsidRDefault="004523E7" w:rsidP="004523E7">
      <w:pPr>
        <w:ind w:left="5670"/>
        <w:rPr>
          <w:b/>
          <w:sz w:val="20"/>
          <w:szCs w:val="20"/>
        </w:rPr>
      </w:pPr>
      <w:r w:rsidRPr="00C112EF">
        <w:rPr>
          <w:b/>
          <w:sz w:val="20"/>
          <w:szCs w:val="20"/>
        </w:rPr>
        <w:t>от _____  № ________</w:t>
      </w:r>
    </w:p>
    <w:p w:rsidR="004523E7" w:rsidRPr="00C112EF" w:rsidRDefault="004523E7" w:rsidP="004523E7">
      <w:pPr>
        <w:autoSpaceDE w:val="0"/>
        <w:autoSpaceDN w:val="0"/>
        <w:adjustRightInd w:val="0"/>
        <w:jc w:val="center"/>
        <w:rPr>
          <w:bCs/>
          <w:sz w:val="20"/>
          <w:szCs w:val="20"/>
        </w:rPr>
      </w:pPr>
      <w:bookmarkStart w:id="2" w:name="Par33"/>
      <w:bookmarkEnd w:id="2"/>
    </w:p>
    <w:p w:rsidR="004523E7" w:rsidRPr="00C112EF" w:rsidRDefault="004523E7" w:rsidP="004523E7">
      <w:pPr>
        <w:pStyle w:val="aff0"/>
      </w:pPr>
    </w:p>
    <w:p w:rsidR="004523E7" w:rsidRPr="00C112EF" w:rsidRDefault="004523E7" w:rsidP="004523E7">
      <w:pPr>
        <w:autoSpaceDE w:val="0"/>
        <w:autoSpaceDN w:val="0"/>
        <w:adjustRightInd w:val="0"/>
        <w:jc w:val="center"/>
        <w:outlineLvl w:val="1"/>
        <w:rPr>
          <w:b/>
          <w:bCs/>
          <w:sz w:val="20"/>
          <w:szCs w:val="20"/>
        </w:rPr>
      </w:pPr>
      <w:r w:rsidRPr="00C112EF">
        <w:rPr>
          <w:b/>
          <w:bCs/>
          <w:sz w:val="20"/>
          <w:szCs w:val="20"/>
        </w:rPr>
        <w:t>ПОРЯДОК</w:t>
      </w:r>
    </w:p>
    <w:p w:rsidR="004523E7" w:rsidRPr="00C112EF" w:rsidRDefault="004523E7" w:rsidP="004523E7">
      <w:pPr>
        <w:autoSpaceDE w:val="0"/>
        <w:autoSpaceDN w:val="0"/>
        <w:adjustRightInd w:val="0"/>
        <w:jc w:val="center"/>
        <w:outlineLvl w:val="1"/>
        <w:rPr>
          <w:b/>
          <w:sz w:val="20"/>
          <w:szCs w:val="20"/>
        </w:rPr>
      </w:pPr>
      <w:r w:rsidRPr="00C112EF">
        <w:rPr>
          <w:b/>
          <w:sz w:val="20"/>
          <w:szCs w:val="20"/>
        </w:rPr>
        <w:t xml:space="preserve">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w:t>
      </w:r>
    </w:p>
    <w:p w:rsidR="004523E7" w:rsidRPr="00C112EF" w:rsidRDefault="004523E7" w:rsidP="004523E7">
      <w:pPr>
        <w:autoSpaceDE w:val="0"/>
        <w:autoSpaceDN w:val="0"/>
        <w:adjustRightInd w:val="0"/>
        <w:jc w:val="center"/>
        <w:outlineLvl w:val="1"/>
        <w:rPr>
          <w:b/>
          <w:sz w:val="20"/>
          <w:szCs w:val="20"/>
        </w:rPr>
      </w:pPr>
      <w:r w:rsidRPr="00C112EF">
        <w:rPr>
          <w:b/>
          <w:sz w:val="20"/>
          <w:szCs w:val="20"/>
        </w:rPr>
        <w:t>НА ТЕРРИТОРИИ МУНИЦИПАЛЬНОГО ОБРАЗОВАНИЯ «НОВОНУКУТСКОЕ»</w:t>
      </w:r>
    </w:p>
    <w:p w:rsidR="004523E7" w:rsidRPr="00C112EF" w:rsidRDefault="004523E7" w:rsidP="004523E7">
      <w:pPr>
        <w:widowControl w:val="0"/>
        <w:autoSpaceDE w:val="0"/>
        <w:autoSpaceDN w:val="0"/>
        <w:adjustRightInd w:val="0"/>
        <w:rPr>
          <w:i/>
          <w:sz w:val="20"/>
          <w:szCs w:val="20"/>
        </w:rPr>
      </w:pPr>
    </w:p>
    <w:p w:rsidR="004523E7" w:rsidRPr="00C112EF" w:rsidRDefault="004523E7" w:rsidP="004523E7">
      <w:pPr>
        <w:pStyle w:val="aff0"/>
        <w:jc w:val="center"/>
      </w:pPr>
      <w:r w:rsidRPr="00C112EF">
        <w:t>Глава 1. ОБЩИЕ ПОЛОЖЕНИЯ</w:t>
      </w:r>
    </w:p>
    <w:p w:rsidR="004523E7" w:rsidRPr="00C112EF" w:rsidRDefault="004523E7" w:rsidP="004523E7">
      <w:pPr>
        <w:pStyle w:val="aff0"/>
        <w:jc w:val="center"/>
      </w:pP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Настоящий Порядок в соответствии с П</w:t>
      </w:r>
      <w:r w:rsidRPr="00C112EF">
        <w:rPr>
          <w:bCs/>
          <w:iCs/>
          <w:sz w:val="20"/>
          <w:szCs w:val="20"/>
        </w:rPr>
        <w:t xml:space="preserve">оложением </w:t>
      </w:r>
      <w:r w:rsidRPr="00C112EF">
        <w:rPr>
          <w:sz w:val="20"/>
          <w:szCs w:val="20"/>
        </w:rPr>
        <w:t xml:space="preserve">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«Новонукутское», утвержденным решением Думы муниципального образования «Новонукутское»  </w:t>
      </w:r>
      <w:r w:rsidRPr="00C112EF">
        <w:rPr>
          <w:bCs/>
          <w:sz w:val="20"/>
          <w:szCs w:val="20"/>
        </w:rPr>
        <w:t xml:space="preserve">от 20.07.2018г. №25 (далее – Решение), </w:t>
      </w:r>
      <w:r w:rsidRPr="00C112EF">
        <w:rPr>
          <w:sz w:val="20"/>
          <w:szCs w:val="20"/>
        </w:rPr>
        <w:t xml:space="preserve">устанавливает порядок </w:t>
      </w:r>
      <w:r w:rsidRPr="00C112EF">
        <w:rPr>
          <w:bCs/>
          <w:sz w:val="20"/>
          <w:szCs w:val="20"/>
        </w:rPr>
        <w:t xml:space="preserve">выплаты единовременных денежных компенсаций </w:t>
      </w:r>
      <w:r w:rsidRPr="00C112EF">
        <w:rPr>
          <w:sz w:val="20"/>
          <w:szCs w:val="20"/>
        </w:rPr>
        <w:t xml:space="preserve">народным дружинникам в случае причинения вреда здоровью в период их участия в проводимых органами внутренних дел (полицией) или иными правоохранительными органами мероприятиях </w:t>
      </w:r>
      <w:r w:rsidRPr="00C112EF">
        <w:rPr>
          <w:sz w:val="20"/>
          <w:szCs w:val="20"/>
        </w:rPr>
        <w:lastRenderedPageBreak/>
        <w:t>по охране общественного порядка на территории муниципального образования «Новонукутское» (далее – участие в 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bCs/>
          <w:sz w:val="20"/>
          <w:szCs w:val="20"/>
        </w:rPr>
        <w:t>Выплата единовременных денежных компенсаций является мерой социальной защиты народных дружинников и членов их семей.</w:t>
      </w:r>
    </w:p>
    <w:p w:rsidR="004523E7" w:rsidRPr="00C112EF" w:rsidRDefault="004523E7" w:rsidP="004523E7">
      <w:pPr>
        <w:pStyle w:val="affb"/>
        <w:widowControl w:val="0"/>
        <w:autoSpaceDE w:val="0"/>
        <w:autoSpaceDN w:val="0"/>
        <w:adjustRightInd w:val="0"/>
        <w:ind w:left="0" w:firstLine="709"/>
        <w:rPr>
          <w:sz w:val="20"/>
          <w:szCs w:val="20"/>
        </w:rPr>
      </w:pPr>
      <w:r w:rsidRPr="00C112EF">
        <w:rPr>
          <w:bCs/>
          <w:sz w:val="20"/>
          <w:szCs w:val="20"/>
        </w:rPr>
        <w:t xml:space="preserve">2. Уполномоченным органом, осуществляющим выплату единовременных денежных компенсаций, является администрация муниципального образования «Новонукутское» </w:t>
      </w:r>
      <w:r w:rsidRPr="00C112EF">
        <w:rPr>
          <w:sz w:val="20"/>
          <w:szCs w:val="20"/>
        </w:rPr>
        <w:t>(далее – Администрация поселения</w:t>
      </w:r>
      <w:r w:rsidRPr="00C112EF">
        <w:rPr>
          <w:bCs/>
          <w:sz w:val="20"/>
          <w:szCs w:val="20"/>
        </w:rPr>
        <w:t>)</w:t>
      </w:r>
      <w:r w:rsidRPr="00C112EF">
        <w:rPr>
          <w:sz w:val="20"/>
          <w:szCs w:val="20"/>
        </w:rPr>
        <w:t>.</w:t>
      </w:r>
    </w:p>
    <w:p w:rsidR="004523E7" w:rsidRPr="00C112EF" w:rsidRDefault="004523E7" w:rsidP="004523E7">
      <w:pPr>
        <w:pStyle w:val="affb"/>
        <w:widowControl w:val="0"/>
        <w:autoSpaceDE w:val="0"/>
        <w:autoSpaceDN w:val="0"/>
        <w:adjustRightInd w:val="0"/>
        <w:ind w:left="0" w:firstLine="709"/>
        <w:rPr>
          <w:bCs/>
          <w:sz w:val="20"/>
          <w:szCs w:val="20"/>
        </w:rPr>
      </w:pPr>
    </w:p>
    <w:p w:rsidR="004523E7" w:rsidRPr="00C112EF" w:rsidRDefault="004523E7" w:rsidP="004523E7">
      <w:pPr>
        <w:pStyle w:val="aff0"/>
        <w:jc w:val="center"/>
      </w:pPr>
      <w:r w:rsidRPr="00C112EF">
        <w:t>Глава 2. ПОРЯДОК ВЫПЛАТЫ ЕДИНОВРЕМЕННОЙ ДЕНЕЖНОЙ КОМПЕНСАЦИИ НАРОДНОМУ ДРУЖИННИКУ</w:t>
      </w:r>
    </w:p>
    <w:p w:rsidR="004523E7" w:rsidRPr="00C112EF" w:rsidRDefault="004523E7" w:rsidP="004523E7">
      <w:pPr>
        <w:pStyle w:val="affb"/>
        <w:widowControl w:val="0"/>
        <w:autoSpaceDE w:val="0"/>
        <w:autoSpaceDN w:val="0"/>
        <w:adjustRightInd w:val="0"/>
        <w:ind w:left="0" w:firstLine="709"/>
        <w:rPr>
          <w:bCs/>
          <w:sz w:val="20"/>
          <w:szCs w:val="20"/>
        </w:rPr>
      </w:pP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3. Для выплаты единовременной денежной компенсации народному дружиннику народный дружинник, которому причинен вред здоровью в период его участия в мероприятиях по охране общественного порядка, или его представитель обращается в Администрацию поселения</w:t>
      </w:r>
      <w:r w:rsidRPr="00C112EF">
        <w:rPr>
          <w:bCs/>
          <w:sz w:val="20"/>
          <w:szCs w:val="20"/>
        </w:rPr>
        <w:t xml:space="preserve"> с заявлением о выплате </w:t>
      </w:r>
      <w:r w:rsidRPr="00C112EF">
        <w:rPr>
          <w:sz w:val="20"/>
          <w:szCs w:val="20"/>
        </w:rPr>
        <w:t>единовременной денежной компенсации, в котором указываются: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фамилия, имя, отчество (при наличии), дата рождения и сведения о месте регистрации народного дружинника по месту жительства (месту пребывания), а в случае обращения представителя народного дружинника – также фамилия, имя, отчество (при наличии), дата рождения представителя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сведения о реквизитах счета, открытого в кредитной организации, для перечисления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3) согласие на обработку персональных данных в соответствии с законодательством о персональных данных.</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4. К заявлению о выплате единовременной денежной компенсации прилагаются следующие документы:</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 паспорт или иной документ, удостоверяющий личность народного дружинника, а также документы, удостоверяющие личность и подтверждающие полномочия представителя народного дружинника </w:t>
      </w:r>
      <w:r w:rsidRPr="00C112EF">
        <w:rPr>
          <w:sz w:val="20"/>
          <w:szCs w:val="20"/>
        </w:rPr>
        <w:br/>
        <w:t>(в случае обращения представителя народного дружинника);</w:t>
      </w:r>
    </w:p>
    <w:p w:rsidR="004523E7" w:rsidRPr="00C112EF" w:rsidRDefault="004523E7" w:rsidP="004523E7">
      <w:pPr>
        <w:pStyle w:val="affb"/>
        <w:autoSpaceDE w:val="0"/>
        <w:autoSpaceDN w:val="0"/>
        <w:adjustRightInd w:val="0"/>
        <w:ind w:left="0" w:firstLine="709"/>
        <w:rPr>
          <w:sz w:val="20"/>
          <w:szCs w:val="20"/>
        </w:rPr>
      </w:pPr>
      <w:r w:rsidRPr="00C112EF">
        <w:rPr>
          <w:sz w:val="20"/>
          <w:szCs w:val="20"/>
        </w:rPr>
        <w:t xml:space="preserve">2) документы, подтверждающие причинение вреда здоровью народного дружинника (листок нетрудоспособности либо документ федерального государственного учреждения медико-социальной экспертизы о результатах установления степени утраты профессиональной трудоспособности, либо выписка из акта освидетельствования в федеральном государственном учреждении медико-социальной экспертизы с указанием результатов установления степени утраты профессиональной трудоспособности, либо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либо решение суда); </w:t>
      </w:r>
    </w:p>
    <w:p w:rsidR="004523E7" w:rsidRPr="00C112EF" w:rsidRDefault="004523E7" w:rsidP="004523E7">
      <w:pPr>
        <w:pStyle w:val="affb"/>
        <w:autoSpaceDE w:val="0"/>
        <w:autoSpaceDN w:val="0"/>
        <w:adjustRightInd w:val="0"/>
        <w:ind w:left="0" w:firstLine="709"/>
        <w:rPr>
          <w:sz w:val="20"/>
          <w:szCs w:val="20"/>
        </w:rPr>
      </w:pPr>
      <w:r w:rsidRPr="00C112EF">
        <w:rPr>
          <w:sz w:val="20"/>
          <w:szCs w:val="20"/>
        </w:rPr>
        <w:t>3) удостоверение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4) документ органа внутренних дел (полиции) или иного правоохранительного органа, подтверждающий причинение вреда здоровью народного дружинника в период его участия в мероприятиях по охране общественного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5. Народный дружинник или его представитель вправе не представлять документ, предусмотренный подпунктом 4 пункта 4 настоящего Порядка. В этом случае Администрация поселения 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6. Заявление о выплате единовременной денежной компенсации и документы, указанные в </w:t>
      </w:r>
      <w:hyperlink r:id="rId14" w:history="1">
        <w:r w:rsidRPr="00C112EF">
          <w:rPr>
            <w:sz w:val="20"/>
            <w:szCs w:val="20"/>
          </w:rPr>
          <w:t>пункте 4</w:t>
        </w:r>
      </w:hyperlink>
      <w:r w:rsidRPr="00C112EF">
        <w:rPr>
          <w:sz w:val="20"/>
          <w:szCs w:val="20"/>
        </w:rPr>
        <w:t xml:space="preserve"> настоящего Порядка, подаются в Администрацию поселения в течение шести месяцев со дня наступления одного из случаев, указанных в абзацах втором – четвертом подпункта 2 пункта 3 Решения, одним из следующих способов:</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путем личного обращения. В этом случае копии с подлинников документов снимает лицо, ответственное за прием документов в Администрации поселения, и удостоверяет их при сверке с подлинниками. Подлинники документов возвращаются представившему их лицу в день его обращения;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3) в форме электронных документов, порядок оформления которых определяется правовым актом администрации муниципального образования «Новонукутское»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4) через многофункциональный центр предоставления государственных и муниципальных услуг.</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7. Днем обращения народного дружинника или его представителя считается дата регистрации в Администрации поселения заявления о выплате единовременной денежной компенсации и документов, указанных в </w:t>
      </w:r>
      <w:hyperlink r:id="rId15" w:history="1">
        <w:r w:rsidRPr="00C112EF">
          <w:rPr>
            <w:sz w:val="20"/>
            <w:szCs w:val="20"/>
          </w:rPr>
          <w:t>пункте 4</w:t>
        </w:r>
      </w:hyperlink>
      <w:r w:rsidRPr="00C112EF">
        <w:rPr>
          <w:sz w:val="20"/>
          <w:szCs w:val="20"/>
        </w:rPr>
        <w:t xml:space="preserve"> настоящего Порядка. Заявление и документы регистрируются в день их поступления в Администрацию поселения.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8. Заявление о выплате единовременной денежной компенсации и документы, указанные в </w:t>
      </w:r>
      <w:hyperlink r:id="rId16" w:history="1">
        <w:r w:rsidRPr="00C112EF">
          <w:rPr>
            <w:sz w:val="20"/>
            <w:szCs w:val="20"/>
          </w:rPr>
          <w:t>пункте 4</w:t>
        </w:r>
      </w:hyperlink>
      <w:r w:rsidRPr="00C112EF">
        <w:rPr>
          <w:sz w:val="20"/>
          <w:szCs w:val="20"/>
        </w:rPr>
        <w:t xml:space="preserve"> настоящего Порядка, рассматриваются Администрацией поселения. По результатам их рассмотрения в срок не более 10 календарных дней со дня обращения народного дружинника или его представителя принимается одно из следующих решений в форме распоряжения администрации муниципального образования «Новонукутское»:</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о выплате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об отказе в выплате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9. Основаниями отказа в выплате единовременной денежной компенсации являются: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 отсутствие права народного дружинника на выплату единовременной денежной компенсации в соответствии с абзацами </w:t>
      </w:r>
      <w:r w:rsidRPr="00C112EF">
        <w:rPr>
          <w:sz w:val="20"/>
          <w:szCs w:val="20"/>
        </w:rPr>
        <w:br/>
      </w:r>
      <w:r w:rsidRPr="00C112EF">
        <w:rPr>
          <w:sz w:val="20"/>
          <w:szCs w:val="20"/>
        </w:rPr>
        <w:lastRenderedPageBreak/>
        <w:t>вторым – четвертым подпункта 2 пункта 3 Решения;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2) представление неполного пакета документов, указанных в подпунктах 1 – 3 </w:t>
      </w:r>
      <w:hyperlink r:id="rId17" w:history="1">
        <w:r w:rsidRPr="00C112EF">
          <w:rPr>
            <w:sz w:val="20"/>
            <w:szCs w:val="20"/>
          </w:rPr>
          <w:t>пункта 4</w:t>
        </w:r>
      </w:hyperlink>
      <w:r w:rsidRPr="00C112EF">
        <w:rPr>
          <w:sz w:val="20"/>
          <w:szCs w:val="20"/>
        </w:rPr>
        <w:t xml:space="preserve"> настоящего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3) представление заявления о выплате единовременной денежной компенсации и документов, указанных в </w:t>
      </w:r>
      <w:hyperlink r:id="rId18" w:history="1">
        <w:r w:rsidRPr="00C112EF">
          <w:rPr>
            <w:sz w:val="20"/>
            <w:szCs w:val="20"/>
          </w:rPr>
          <w:t>пункте 4</w:t>
        </w:r>
      </w:hyperlink>
      <w:r w:rsidRPr="00C112EF">
        <w:rPr>
          <w:sz w:val="20"/>
          <w:szCs w:val="20"/>
        </w:rPr>
        <w:t xml:space="preserve"> настоящего Порядка, позже срока, установленного </w:t>
      </w:r>
      <w:hyperlink r:id="rId19" w:history="1">
        <w:r w:rsidRPr="00C112EF">
          <w:rPr>
            <w:sz w:val="20"/>
            <w:szCs w:val="20"/>
          </w:rPr>
          <w:t xml:space="preserve">пунктом </w:t>
        </w:r>
      </w:hyperlink>
      <w:r w:rsidRPr="00C112EF">
        <w:rPr>
          <w:sz w:val="20"/>
          <w:szCs w:val="20"/>
        </w:rPr>
        <w:t>6 настоящего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10.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7 календарных дней со дня принятия соответствующего решения.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11. Выплата единовременной денежной компенсации осуществляется в срок не позднее 10 рабочих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p w:rsidR="004523E7" w:rsidRPr="00C112EF" w:rsidRDefault="004523E7" w:rsidP="004523E7">
      <w:pPr>
        <w:pStyle w:val="affb"/>
        <w:widowControl w:val="0"/>
        <w:autoSpaceDE w:val="0"/>
        <w:autoSpaceDN w:val="0"/>
        <w:adjustRightInd w:val="0"/>
        <w:ind w:left="0" w:firstLine="709"/>
        <w:rPr>
          <w:sz w:val="20"/>
          <w:szCs w:val="20"/>
        </w:rPr>
      </w:pPr>
    </w:p>
    <w:p w:rsidR="004523E7" w:rsidRPr="00C112EF" w:rsidRDefault="004523E7" w:rsidP="004523E7">
      <w:pPr>
        <w:pStyle w:val="aff0"/>
        <w:jc w:val="center"/>
      </w:pPr>
      <w:r w:rsidRPr="00C112EF">
        <w:t>Глава 3. ПОРЯДОК ВЫПЛАТЫ ЕДИНОВРЕМЕННЫХ ДЕНЕЖНЫХ КОМПЕНСАЦИЙ ЧЛЕНАМ СЕМЬИ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12. 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 Решения, или его представитель обращается в </w:t>
      </w:r>
      <w:r w:rsidRPr="00C112EF">
        <w:rPr>
          <w:bCs/>
          <w:sz w:val="20"/>
          <w:szCs w:val="20"/>
        </w:rPr>
        <w:t xml:space="preserve">Администрацию поселения с заявлением о выплате </w:t>
      </w:r>
      <w:r w:rsidRPr="00C112EF">
        <w:rPr>
          <w:sz w:val="20"/>
          <w:szCs w:val="20"/>
        </w:rPr>
        <w:t>единовременной денежной компенсации, в котором указываются: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фамилия, имя, отчество (при наличии), дата рождения и сведения о месте регистрации члена семьи погибшего народного дружинника по месту жительства (месту пребывания), а в случае обращения представителя члена семьи погибшего народного дружинника – также фамилия, имя, отчество (при наличии), дата рождения представителя члена семьи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сведения о реквизитах счета, открытого в кредитной организации, для перечисления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3) согласие на обработку персональных данных в соответствии с законодательством о персональных данных.</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13. К заявлению о выплате единовременной денежной компенсации прилагаются следующие документы:</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паспорт или иной документ, удостоверяющий личность члена семьи погибшего народного дружинника, а также документы, удостоверяющие личность и подтверждающие полномочия представителя члена семьи погибшего народного дружинника (в случае обращения представителя члена семьи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документы, подтверждающие отнесение лица, подавшего заявление о выплате единовременной денежной компенсации, к членам семьи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свидетельство о заключении брака – для супруги (супруга)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свидетельство о рождении погибшего народного дружинника либо решение суда об усыновлении (удочерении) либо свидетельство об усыновлении (удочерении) – для родителей погибшего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3) документ, подтверждающий факт обучения в образовательной организации по очной форме обучения, – для ребенка погибшего народного дружинника старше 18 лет, не достигшего возраста 23 лет и обучающегося в образовательной организации по очной форме обучения;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4) справка федерального государственного учреждения </w:t>
      </w:r>
      <w:r w:rsidRPr="00C112EF">
        <w:rPr>
          <w:sz w:val="20"/>
          <w:szCs w:val="20"/>
        </w:rPr>
        <w:br/>
        <w:t>медико-социальной экспертизы об установлении инвалидности до достижения ребенком возраста 18 лет – для ребенка погибшего народного дружинника, достигшего возраста 18 лет, ставшего инвалидом до достижения возраста 18 лет;</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5) свидетельство о смерти народного дружинника;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6) документ, подтверждающий членство погибшего народного дружинника в народной дружине в период участия в мероприятиях по охране общественного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7) документ органа внутренних дел (полиции) или иного правоохранительного органа, подтверждающий гибель народного дружинника в период участия в мероприятиях по охране общественного порядка.</w:t>
      </w:r>
    </w:p>
    <w:p w:rsidR="004523E7" w:rsidRPr="00C112EF" w:rsidRDefault="004523E7" w:rsidP="004523E7">
      <w:pPr>
        <w:autoSpaceDE w:val="0"/>
        <w:autoSpaceDN w:val="0"/>
        <w:adjustRightInd w:val="0"/>
        <w:rPr>
          <w:bCs/>
          <w:kern w:val="2"/>
          <w:sz w:val="20"/>
          <w:szCs w:val="20"/>
        </w:rPr>
      </w:pPr>
      <w:r w:rsidRPr="00C112EF">
        <w:rPr>
          <w:sz w:val="20"/>
          <w:szCs w:val="20"/>
        </w:rPr>
        <w:t xml:space="preserve">14. Член семьи погибшего народного дружинника или его представитель вправе не представлять документ, предусмотренный подпунктом 7 пункта 13 настоящего Порядка. В этом Администрация поселения 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w:t>
      </w:r>
      <w:r w:rsidRPr="00C112EF">
        <w:rPr>
          <w:bCs/>
          <w:kern w:val="2"/>
          <w:sz w:val="20"/>
          <w:szCs w:val="20"/>
        </w:rPr>
        <w:t>законодательством.</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15. Заявление о выплате единовременной денежной компенсации и документы, указанные в </w:t>
      </w:r>
      <w:hyperlink r:id="rId20" w:history="1">
        <w:r w:rsidRPr="00C112EF">
          <w:rPr>
            <w:sz w:val="20"/>
            <w:szCs w:val="20"/>
          </w:rPr>
          <w:t>пункте 13</w:t>
        </w:r>
      </w:hyperlink>
      <w:r w:rsidRPr="00C112EF">
        <w:rPr>
          <w:sz w:val="20"/>
          <w:szCs w:val="20"/>
        </w:rPr>
        <w:t xml:space="preserve"> настоящего Порядка, подаются в </w:t>
      </w:r>
      <w:r w:rsidRPr="00C112EF">
        <w:rPr>
          <w:bCs/>
          <w:sz w:val="20"/>
          <w:szCs w:val="20"/>
        </w:rPr>
        <w:t xml:space="preserve">Администрацию поселения </w:t>
      </w:r>
      <w:r w:rsidRPr="00C112EF">
        <w:rPr>
          <w:sz w:val="20"/>
          <w:szCs w:val="20"/>
        </w:rPr>
        <w:t>в течение шести месяцев со дня наступления случая, указанного в абзаце пятом подпункта 2 пункта 3 Решения, одним из способов, предусмотренных пунктом 6 настоящего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16. Днем обращения члена семьи погибшего народного дружинника или его представителя считается дата регистрации в </w:t>
      </w:r>
      <w:r w:rsidRPr="00C112EF">
        <w:rPr>
          <w:bCs/>
          <w:sz w:val="20"/>
          <w:szCs w:val="20"/>
        </w:rPr>
        <w:t>Администрации поселения</w:t>
      </w:r>
      <w:r w:rsidRPr="00C112EF">
        <w:rPr>
          <w:sz w:val="20"/>
          <w:szCs w:val="20"/>
        </w:rPr>
        <w:t xml:space="preserve"> заявления о выплате единовременной денежной компенсации и документов, указанных в пункте </w:t>
      </w:r>
      <w:hyperlink r:id="rId21" w:history="1">
        <w:r w:rsidRPr="00C112EF">
          <w:rPr>
            <w:sz w:val="20"/>
            <w:szCs w:val="20"/>
          </w:rPr>
          <w:t>13</w:t>
        </w:r>
      </w:hyperlink>
      <w:r w:rsidRPr="00C112EF">
        <w:rPr>
          <w:sz w:val="20"/>
          <w:szCs w:val="20"/>
        </w:rPr>
        <w:t xml:space="preserve"> настоящего Порядка. Заявление и документы регистрируются в день их поступления в </w:t>
      </w:r>
      <w:r w:rsidRPr="00C112EF">
        <w:rPr>
          <w:bCs/>
          <w:sz w:val="20"/>
          <w:szCs w:val="20"/>
        </w:rPr>
        <w:t>Администрацию поселения.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17. Заявление о выплате единовременной денежной компенсации и документы, указанные в </w:t>
      </w:r>
      <w:hyperlink r:id="rId22" w:history="1">
        <w:r w:rsidRPr="00C112EF">
          <w:rPr>
            <w:sz w:val="20"/>
            <w:szCs w:val="20"/>
          </w:rPr>
          <w:t xml:space="preserve">пункте </w:t>
        </w:r>
      </w:hyperlink>
      <w:r w:rsidRPr="00C112EF">
        <w:rPr>
          <w:sz w:val="20"/>
          <w:szCs w:val="20"/>
        </w:rPr>
        <w:t xml:space="preserve">13 настоящего Порядка, рассматриваются </w:t>
      </w:r>
      <w:r w:rsidRPr="00C112EF">
        <w:rPr>
          <w:bCs/>
          <w:sz w:val="20"/>
          <w:szCs w:val="20"/>
        </w:rPr>
        <w:t>Администрацией поселения</w:t>
      </w:r>
      <w:r w:rsidRPr="00C112EF">
        <w:rPr>
          <w:sz w:val="20"/>
          <w:szCs w:val="20"/>
        </w:rPr>
        <w:t>. По результатам их рассмотрения в срок не более 10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администрации муниципального образования «Новонукутское»:</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 о выплате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2) об отказе в выплате единовременной денежной компенсации.</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18. Основаниями отказа в выплате единовременной денежной компенсации являются: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lastRenderedPageBreak/>
        <w:t>1)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 пунктом 6 Решения;</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2) представление неполного пакета документов, указанных в подпунктах 1 – 6 </w:t>
      </w:r>
      <w:hyperlink r:id="rId23" w:history="1">
        <w:r w:rsidRPr="00C112EF">
          <w:rPr>
            <w:sz w:val="20"/>
            <w:szCs w:val="20"/>
          </w:rPr>
          <w:t>пункта</w:t>
        </w:r>
      </w:hyperlink>
      <w:r w:rsidRPr="00C112EF">
        <w:rPr>
          <w:sz w:val="20"/>
          <w:szCs w:val="20"/>
        </w:rPr>
        <w:t>13 настоящего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 xml:space="preserve">3) представление заявления о выплате единовременной денежной компенсации и документов, указанных в </w:t>
      </w:r>
      <w:hyperlink r:id="rId24" w:history="1">
        <w:r w:rsidRPr="00C112EF">
          <w:rPr>
            <w:sz w:val="20"/>
            <w:szCs w:val="20"/>
          </w:rPr>
          <w:t xml:space="preserve">пункте </w:t>
        </w:r>
      </w:hyperlink>
      <w:r w:rsidRPr="00C112EF">
        <w:rPr>
          <w:sz w:val="20"/>
          <w:szCs w:val="20"/>
        </w:rPr>
        <w:t xml:space="preserve">13 настоящего Порядка, позже срока, установленного </w:t>
      </w:r>
      <w:hyperlink r:id="rId25" w:history="1">
        <w:r w:rsidRPr="00C112EF">
          <w:rPr>
            <w:sz w:val="20"/>
            <w:szCs w:val="20"/>
          </w:rPr>
          <w:t xml:space="preserve">пунктом </w:t>
        </w:r>
      </w:hyperlink>
      <w:r w:rsidRPr="00C112EF">
        <w:rPr>
          <w:sz w:val="20"/>
          <w:szCs w:val="20"/>
        </w:rPr>
        <w:t>15 настоящего Порядка.</w:t>
      </w:r>
    </w:p>
    <w:p w:rsidR="004523E7" w:rsidRPr="00C112EF" w:rsidRDefault="004523E7" w:rsidP="004523E7">
      <w:pPr>
        <w:pStyle w:val="affb"/>
        <w:widowControl w:val="0"/>
        <w:autoSpaceDE w:val="0"/>
        <w:autoSpaceDN w:val="0"/>
        <w:adjustRightInd w:val="0"/>
        <w:ind w:left="0" w:firstLine="709"/>
        <w:rPr>
          <w:sz w:val="20"/>
          <w:szCs w:val="20"/>
        </w:rPr>
      </w:pPr>
      <w:r w:rsidRPr="00C112EF">
        <w:rPr>
          <w:sz w:val="20"/>
          <w:szCs w:val="20"/>
        </w:rPr>
        <w:t>19.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7 календарных дней со дня принятия соответствующего решения.</w:t>
      </w:r>
    </w:p>
    <w:p w:rsidR="004523E7" w:rsidRPr="00C112EF" w:rsidRDefault="004523E7" w:rsidP="004523E7">
      <w:pPr>
        <w:pStyle w:val="affb"/>
        <w:widowControl w:val="0"/>
        <w:autoSpaceDE w:val="0"/>
        <w:autoSpaceDN w:val="0"/>
        <w:adjustRightInd w:val="0"/>
        <w:ind w:left="0" w:firstLine="709"/>
        <w:rPr>
          <w:sz w:val="26"/>
          <w:szCs w:val="26"/>
        </w:rPr>
      </w:pPr>
      <w:r w:rsidRPr="00C112EF">
        <w:rPr>
          <w:sz w:val="20"/>
          <w:szCs w:val="20"/>
        </w:rPr>
        <w:t>20. Выплата единовременной денежной компенсации осуществляется в срок не позднее 10 рабочих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p w:rsidR="00C112EF" w:rsidRDefault="00C112EF" w:rsidP="00C112EF">
      <w:pPr>
        <w:keepNext/>
        <w:jc w:val="center"/>
        <w:outlineLvl w:val="2"/>
        <w:rPr>
          <w:b/>
          <w:spacing w:val="30"/>
        </w:rPr>
      </w:pPr>
    </w:p>
    <w:p w:rsidR="00C112EF" w:rsidRPr="00C112EF" w:rsidRDefault="00C112EF" w:rsidP="00C112EF">
      <w:pPr>
        <w:keepNext/>
        <w:jc w:val="center"/>
        <w:outlineLvl w:val="2"/>
        <w:rPr>
          <w:b/>
          <w:spacing w:val="30"/>
          <w:sz w:val="20"/>
          <w:szCs w:val="20"/>
        </w:rPr>
      </w:pPr>
      <w:r w:rsidRPr="00C112EF">
        <w:rPr>
          <w:b/>
          <w:spacing w:val="30"/>
          <w:sz w:val="20"/>
          <w:szCs w:val="20"/>
        </w:rPr>
        <w:t>РОССИЙСКАЯ ФЕДЕРАЦИЯ</w:t>
      </w:r>
    </w:p>
    <w:p w:rsidR="00C112EF" w:rsidRPr="00C112EF" w:rsidRDefault="00C112EF" w:rsidP="00C112EF">
      <w:pPr>
        <w:keepNext/>
        <w:jc w:val="center"/>
        <w:outlineLvl w:val="2"/>
        <w:rPr>
          <w:b/>
          <w:spacing w:val="30"/>
          <w:sz w:val="20"/>
          <w:szCs w:val="20"/>
        </w:rPr>
      </w:pPr>
      <w:r w:rsidRPr="00C112EF">
        <w:rPr>
          <w:b/>
          <w:spacing w:val="30"/>
          <w:sz w:val="20"/>
          <w:szCs w:val="20"/>
        </w:rPr>
        <w:t>ИРКУТСКАЯ ОБЛАСТЬ</w:t>
      </w:r>
    </w:p>
    <w:p w:rsidR="00C112EF" w:rsidRPr="00C112EF" w:rsidRDefault="00C112EF" w:rsidP="00C112EF">
      <w:pPr>
        <w:keepNext/>
        <w:jc w:val="center"/>
        <w:outlineLvl w:val="2"/>
        <w:rPr>
          <w:b/>
          <w:spacing w:val="30"/>
          <w:sz w:val="20"/>
          <w:szCs w:val="20"/>
        </w:rPr>
      </w:pPr>
      <w:r w:rsidRPr="00C112EF">
        <w:rPr>
          <w:b/>
          <w:spacing w:val="30"/>
          <w:sz w:val="20"/>
          <w:szCs w:val="20"/>
        </w:rPr>
        <w:t>Муниципальное образование «Новонукутское»</w:t>
      </w:r>
    </w:p>
    <w:p w:rsidR="00C112EF" w:rsidRPr="00C112EF" w:rsidRDefault="00C112EF" w:rsidP="00C112EF">
      <w:pPr>
        <w:keepNext/>
        <w:jc w:val="center"/>
        <w:outlineLvl w:val="0"/>
        <w:rPr>
          <w:b/>
          <w:spacing w:val="38"/>
          <w:sz w:val="20"/>
          <w:szCs w:val="20"/>
        </w:rPr>
      </w:pPr>
      <w:r w:rsidRPr="00C112EF">
        <w:rPr>
          <w:b/>
          <w:spacing w:val="38"/>
          <w:sz w:val="20"/>
          <w:szCs w:val="20"/>
        </w:rPr>
        <w:t>ПОСТАНОВЛЕНИЕ</w:t>
      </w:r>
    </w:p>
    <w:p w:rsidR="00C112EF" w:rsidRPr="00C112EF" w:rsidRDefault="00C112EF" w:rsidP="00C112EF">
      <w:pPr>
        <w:shd w:val="clear" w:color="auto" w:fill="FFFFFF"/>
        <w:rPr>
          <w:rFonts w:eastAsia="SimSun"/>
          <w:b/>
          <w:sz w:val="20"/>
          <w:szCs w:val="20"/>
          <w:lang w:eastAsia="zh-CN"/>
        </w:rPr>
      </w:pPr>
    </w:p>
    <w:p w:rsidR="00C112EF" w:rsidRPr="00C112EF" w:rsidRDefault="00C112EF" w:rsidP="00C112EF">
      <w:pPr>
        <w:tabs>
          <w:tab w:val="center" w:pos="4677"/>
          <w:tab w:val="left" w:pos="6705"/>
        </w:tabs>
        <w:jc w:val="center"/>
        <w:rPr>
          <w:b/>
          <w:sz w:val="20"/>
          <w:szCs w:val="20"/>
        </w:rPr>
      </w:pPr>
      <w:r w:rsidRPr="00C112EF">
        <w:rPr>
          <w:b/>
          <w:sz w:val="20"/>
          <w:szCs w:val="20"/>
        </w:rPr>
        <w:t>от 17 августа 2018 г.                                   №  168                                          п. Новонукутский</w:t>
      </w:r>
    </w:p>
    <w:p w:rsidR="00C112EF" w:rsidRPr="00C112EF" w:rsidRDefault="00C112EF" w:rsidP="00C112EF">
      <w:pPr>
        <w:widowControl w:val="0"/>
        <w:autoSpaceDE w:val="0"/>
        <w:autoSpaceDN w:val="0"/>
        <w:adjustRightInd w:val="0"/>
        <w:jc w:val="center"/>
        <w:outlineLvl w:val="0"/>
        <w:rPr>
          <w:rFonts w:eastAsiaTheme="minorEastAsia"/>
          <w:b/>
          <w:bCs/>
          <w:sz w:val="20"/>
          <w:szCs w:val="20"/>
        </w:rPr>
      </w:pPr>
    </w:p>
    <w:p w:rsidR="00C112EF" w:rsidRPr="00C112EF" w:rsidRDefault="00C112EF" w:rsidP="00C112EF">
      <w:pPr>
        <w:widowControl w:val="0"/>
        <w:autoSpaceDE w:val="0"/>
        <w:autoSpaceDN w:val="0"/>
        <w:adjustRightInd w:val="0"/>
        <w:jc w:val="center"/>
        <w:outlineLvl w:val="0"/>
        <w:rPr>
          <w:rFonts w:eastAsiaTheme="minorEastAsia"/>
          <w:b/>
          <w:bCs/>
          <w:sz w:val="20"/>
          <w:szCs w:val="20"/>
        </w:rPr>
      </w:pPr>
      <w:r w:rsidRPr="00C112EF">
        <w:rPr>
          <w:rFonts w:eastAsiaTheme="minorEastAsia"/>
          <w:b/>
          <w:bCs/>
          <w:sz w:val="20"/>
          <w:szCs w:val="20"/>
        </w:rPr>
        <w:t>«Об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В целях организации регулярных перевозок пассажиров и багажа автомобильным транспортом в муниципальном образовании «Новонукутское», руководствуясь Федеральным законом от 06.10.2003 N 131-ФЗ "Об общих принципах организации местного самоуправления в Российской Федерации", Федерального закона от 10.12.1995 N 196-ФЗ "О безопасности дорожного движения", </w:t>
      </w:r>
      <w:hyperlink r:id="rId26" w:history="1">
        <w:r w:rsidRPr="00C112EF">
          <w:rPr>
            <w:rFonts w:eastAsiaTheme="minorEastAsia"/>
            <w:sz w:val="20"/>
            <w:szCs w:val="20"/>
          </w:rPr>
          <w:t>Федеральным законом</w:t>
        </w:r>
      </w:hyperlink>
      <w:r w:rsidRPr="00C112EF">
        <w:rPr>
          <w:rFonts w:eastAsiaTheme="minorEastAsia"/>
          <w:sz w:val="20"/>
          <w:szCs w:val="20"/>
        </w:rPr>
        <w:t xml:space="preserve"> от 13.07.2015 N 220 "Об организации регулярных перевозок пассажиров и багажа автомобильным транспортом и городским наземным электрическим транспортомв Российской Федерации и о внесении изменений в отдельные законодательные акты Российской Федерации", </w:t>
      </w:r>
      <w:r w:rsidRPr="00C112EF">
        <w:rPr>
          <w:rFonts w:eastAsiaTheme="minorEastAsia"/>
          <w:bCs/>
          <w:sz w:val="20"/>
          <w:szCs w:val="20"/>
        </w:rPr>
        <w:t xml:space="preserve">Федеральным законом от 08.11.2007 N 259-ФЗ "Устав автомобильного транспорта и городского наземного электрического транспорта", </w:t>
      </w:r>
      <w:hyperlink r:id="rId27" w:history="1">
        <w:r w:rsidRPr="00C112EF">
          <w:rPr>
            <w:rFonts w:eastAsiaTheme="minorEastAsia"/>
            <w:sz w:val="20"/>
            <w:szCs w:val="20"/>
          </w:rPr>
          <w:t>постановлением</w:t>
        </w:r>
      </w:hyperlink>
      <w:r w:rsidRPr="00C112EF">
        <w:rPr>
          <w:rFonts w:eastAsiaTheme="minorEastAsia"/>
          <w:sz w:val="20"/>
          <w:szCs w:val="20"/>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Уставом муниципального образования «Новонукутское», администрация</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П О С Т А Н О В Л Я Е Т:</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 w:name="sub_1"/>
      <w:r w:rsidRPr="00C112EF">
        <w:rPr>
          <w:rFonts w:eastAsiaTheme="minorEastAsia"/>
          <w:sz w:val="20"/>
          <w:szCs w:val="20"/>
        </w:rPr>
        <w:t>1. Утвердить:</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 w:name="sub_101"/>
      <w:bookmarkEnd w:id="3"/>
      <w:r w:rsidRPr="00C112EF">
        <w:rPr>
          <w:rFonts w:eastAsiaTheme="minorEastAsia"/>
          <w:sz w:val="20"/>
          <w:szCs w:val="20"/>
        </w:rPr>
        <w:t>1.1. Положение об организации регулярных перевозок пассажиров и багажа автомобильным транспортом в муниципальном образовании «Новонукутское» (</w:t>
      </w:r>
      <w:hyperlink w:anchor="sub_9991" w:history="1">
        <w:r w:rsidRPr="00C112EF">
          <w:rPr>
            <w:rFonts w:eastAsiaTheme="minorEastAsia"/>
            <w:sz w:val="20"/>
            <w:szCs w:val="20"/>
          </w:rPr>
          <w:t>Приложение N 1</w:t>
        </w:r>
      </w:hyperlink>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 w:name="sub_102"/>
      <w:bookmarkEnd w:id="4"/>
      <w:r w:rsidRPr="00C112EF">
        <w:rPr>
          <w:rFonts w:eastAsiaTheme="minorEastAsia"/>
          <w:sz w:val="20"/>
          <w:szCs w:val="20"/>
        </w:rPr>
        <w:t>1.2. Состав конкурсной комиссии по проведению конкурса на право осуществления перевозок по маршруту регулярных перевозок в муниципальном образовании «Новонукутское»  (</w:t>
      </w:r>
      <w:hyperlink w:anchor="sub_999107" w:history="1">
        <w:r w:rsidRPr="00C112EF">
          <w:rPr>
            <w:rFonts w:eastAsiaTheme="minorEastAsia"/>
            <w:sz w:val="20"/>
            <w:szCs w:val="20"/>
          </w:rPr>
          <w:t>Приложение N 2</w:t>
        </w:r>
      </w:hyperlink>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1.3. Положение о конкурсной комиссии по проведению конкурса на право осуществления перевозок по маршруту регулярных перевозок в муниципальном образовании «Новонукутское»  (Приложение N 3).</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 w:name="sub_2"/>
      <w:bookmarkEnd w:id="5"/>
      <w:r w:rsidRPr="00C112EF">
        <w:rPr>
          <w:rFonts w:eastAsiaTheme="minorEastAsia"/>
          <w:sz w:val="20"/>
          <w:szCs w:val="20"/>
        </w:rPr>
        <w:t xml:space="preserve">2. </w:t>
      </w:r>
      <w:hyperlink r:id="rId28" w:history="1">
        <w:r w:rsidRPr="00C112EF">
          <w:rPr>
            <w:rFonts w:eastAsiaTheme="minorEastAsia"/>
            <w:sz w:val="20"/>
            <w:szCs w:val="20"/>
          </w:rPr>
          <w:t>Постановление</w:t>
        </w:r>
      </w:hyperlink>
      <w:r w:rsidRPr="00C112EF">
        <w:rPr>
          <w:rFonts w:eastAsiaTheme="minorEastAsia"/>
          <w:sz w:val="20"/>
          <w:szCs w:val="20"/>
        </w:rPr>
        <w:t xml:space="preserve"> администрации муниципального образования «Новонукутское» от 12.09.2017 N 209 «Об организации транспортного обслуживания населения в границах муниципального образования «Новонукутское» признать утратившим силу.</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3.Настоящее постановление опубликовать в печатном издании «Новонукутский вестник» и разместить на официальном сайте администрации муниципального образования «Новонукутское».</w:t>
      </w:r>
    </w:p>
    <w:bookmarkEnd w:id="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4. Настоящее постановление вступает в силу с момента его подписания.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 w:name="sub_6"/>
      <w:r w:rsidRPr="00C112EF">
        <w:rPr>
          <w:rFonts w:eastAsiaTheme="minorEastAsia"/>
          <w:sz w:val="20"/>
          <w:szCs w:val="20"/>
        </w:rPr>
        <w:t>5. Контроль за исполнением постановления оставляю за собой.</w:t>
      </w:r>
    </w:p>
    <w:bookmarkEnd w:id="7"/>
    <w:p w:rsidR="00C112EF" w:rsidRPr="00C112EF" w:rsidRDefault="005E3787" w:rsidP="00C112EF">
      <w:pPr>
        <w:widowControl w:val="0"/>
        <w:autoSpaceDE w:val="0"/>
        <w:autoSpaceDN w:val="0"/>
        <w:adjustRightInd w:val="0"/>
        <w:ind w:firstLine="720"/>
        <w:jc w:val="both"/>
        <w:rPr>
          <w:rFonts w:eastAsiaTheme="minorEastAsia"/>
          <w:sz w:val="20"/>
          <w:szCs w:val="20"/>
        </w:rPr>
      </w:pPr>
      <w:r>
        <w:rPr>
          <w:rFonts w:eastAsiaTheme="minorEastAsia"/>
          <w:sz w:val="20"/>
          <w:szCs w:val="20"/>
        </w:rPr>
        <w:t xml:space="preserve"> и</w:t>
      </w:r>
    </w:p>
    <w:tbl>
      <w:tblPr>
        <w:tblW w:w="0" w:type="auto"/>
        <w:tblInd w:w="108" w:type="dxa"/>
        <w:tblLook w:val="0000"/>
      </w:tblPr>
      <w:tblGrid>
        <w:gridCol w:w="6867"/>
        <w:gridCol w:w="3432"/>
      </w:tblGrid>
      <w:tr w:rsidR="00C112EF" w:rsidRPr="00C112EF" w:rsidTr="00C112EF">
        <w:tc>
          <w:tcPr>
            <w:tcW w:w="6867" w:type="dxa"/>
            <w:tcBorders>
              <w:top w:val="nil"/>
              <w:left w:val="nil"/>
              <w:bottom w:val="nil"/>
              <w:right w:val="nil"/>
            </w:tcBorders>
          </w:tcPr>
          <w:p w:rsidR="00C112EF" w:rsidRPr="00C112EF" w:rsidRDefault="00C112EF" w:rsidP="00C112EF">
            <w:pPr>
              <w:widowControl w:val="0"/>
              <w:autoSpaceDE w:val="0"/>
              <w:autoSpaceDN w:val="0"/>
              <w:adjustRightInd w:val="0"/>
              <w:ind w:firstLine="601"/>
              <w:rPr>
                <w:rFonts w:eastAsiaTheme="minorEastAsia"/>
                <w:sz w:val="20"/>
                <w:szCs w:val="20"/>
              </w:rPr>
            </w:pPr>
            <w:r w:rsidRPr="00C112EF">
              <w:rPr>
                <w:rFonts w:eastAsiaTheme="minorEastAsia"/>
                <w:sz w:val="20"/>
                <w:szCs w:val="20"/>
              </w:rPr>
              <w:t>Глава МО «Новонукутское»</w:t>
            </w:r>
          </w:p>
        </w:tc>
        <w:tc>
          <w:tcPr>
            <w:tcW w:w="3432" w:type="dxa"/>
            <w:tcBorders>
              <w:top w:val="nil"/>
              <w:left w:val="nil"/>
              <w:bottom w:val="nil"/>
              <w:right w:val="nil"/>
            </w:tcBorders>
          </w:tcPr>
          <w:p w:rsidR="00C112EF" w:rsidRPr="00C112EF" w:rsidRDefault="00C112EF" w:rsidP="00C112EF">
            <w:pPr>
              <w:widowControl w:val="0"/>
              <w:autoSpaceDE w:val="0"/>
              <w:autoSpaceDN w:val="0"/>
              <w:adjustRightInd w:val="0"/>
              <w:jc w:val="right"/>
              <w:rPr>
                <w:rFonts w:eastAsiaTheme="minorEastAsia"/>
                <w:sz w:val="20"/>
                <w:szCs w:val="20"/>
              </w:rPr>
            </w:pPr>
            <w:r w:rsidRPr="00C112EF">
              <w:rPr>
                <w:rFonts w:eastAsiaTheme="minorEastAsia"/>
                <w:sz w:val="20"/>
                <w:szCs w:val="20"/>
              </w:rPr>
              <w:t>О. Н. Кархова</w:t>
            </w:r>
          </w:p>
        </w:tc>
      </w:tr>
    </w:tbl>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bookmarkStart w:id="8" w:name="sub_9991"/>
    </w:p>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1</w:t>
      </w:r>
    </w:p>
    <w:bookmarkEnd w:id="8"/>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0" w:history="1">
        <w:r w:rsidRPr="00C112EF">
          <w:rPr>
            <w:rFonts w:eastAsiaTheme="minorEastAsia"/>
            <w:sz w:val="20"/>
            <w:szCs w:val="20"/>
          </w:rPr>
          <w:t>Постановлению</w:t>
        </w:r>
      </w:hyperlink>
      <w:r w:rsidRPr="00C112EF">
        <w:rPr>
          <w:rFonts w:eastAsiaTheme="minorEastAsia"/>
          <w:bCs/>
          <w:sz w:val="20"/>
          <w:szCs w:val="20"/>
        </w:rPr>
        <w:t xml:space="preserve"> администрации МО «Новонукутское»</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от 17 августа 2018 г. N 168</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
          <w:bCs/>
          <w:sz w:val="20"/>
          <w:szCs w:val="20"/>
        </w:rPr>
      </w:pPr>
      <w:r w:rsidRPr="00C112EF">
        <w:rPr>
          <w:rFonts w:eastAsiaTheme="minorEastAsia"/>
          <w:b/>
          <w:bCs/>
          <w:sz w:val="20"/>
          <w:szCs w:val="20"/>
        </w:rPr>
        <w:t>Положение</w:t>
      </w:r>
      <w:r w:rsidRPr="00C112EF">
        <w:rPr>
          <w:rFonts w:eastAsiaTheme="minorEastAsia"/>
          <w:b/>
          <w:bCs/>
          <w:sz w:val="20"/>
          <w:szCs w:val="20"/>
        </w:rPr>
        <w:br/>
        <w:t>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9" w:name="sub_100"/>
      <w:r w:rsidRPr="00C112EF">
        <w:rPr>
          <w:rFonts w:eastAsiaTheme="minorEastAsia"/>
          <w:bCs/>
          <w:sz w:val="20"/>
          <w:szCs w:val="20"/>
        </w:rPr>
        <w:t>1. Основные понятия</w:t>
      </w:r>
      <w:bookmarkEnd w:id="9"/>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0" w:name="sub_11"/>
      <w:r w:rsidRPr="00C112EF">
        <w:rPr>
          <w:rFonts w:eastAsiaTheme="minorEastAsia"/>
          <w:sz w:val="20"/>
          <w:szCs w:val="20"/>
        </w:rPr>
        <w:t xml:space="preserve">1.1. </w:t>
      </w:r>
      <w:r w:rsidRPr="00C112EF">
        <w:rPr>
          <w:rFonts w:eastAsiaTheme="minorEastAsia"/>
          <w:bCs/>
          <w:sz w:val="20"/>
          <w:szCs w:val="20"/>
        </w:rPr>
        <w:t>Уполномоченный орган на осуществление функций по организации регулярных перевозок на территории муниципального образования «Новонукутское»</w:t>
      </w:r>
      <w:r w:rsidRPr="00C112EF">
        <w:rPr>
          <w:rFonts w:eastAsiaTheme="minorEastAsia"/>
          <w:sz w:val="20"/>
          <w:szCs w:val="20"/>
        </w:rPr>
        <w:t xml:space="preserve"> -администрациямуниципального образования «Новонукутское» (далее – уполномоченный орган).</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1" w:name="sub_12"/>
      <w:bookmarkEnd w:id="10"/>
      <w:r w:rsidRPr="00C112EF">
        <w:rPr>
          <w:rFonts w:eastAsiaTheme="minorEastAsia"/>
          <w:sz w:val="20"/>
          <w:szCs w:val="20"/>
        </w:rPr>
        <w:t xml:space="preserve">1.2. </w:t>
      </w:r>
      <w:r w:rsidRPr="00C112EF">
        <w:rPr>
          <w:rFonts w:eastAsiaTheme="minorEastAsia"/>
          <w:bCs/>
          <w:sz w:val="20"/>
          <w:szCs w:val="20"/>
        </w:rPr>
        <w:t>Муниципальный заказчик на выполнение работ, связанных с осуществлением регулярных перевозок на территориимуниципального образования «Новонукутское», по регулируемым тарифам</w:t>
      </w:r>
      <w:r w:rsidRPr="00C112EF">
        <w:rPr>
          <w:rFonts w:eastAsiaTheme="minorEastAsia"/>
          <w:sz w:val="20"/>
          <w:szCs w:val="20"/>
        </w:rPr>
        <w:t>, - администрация муниципального образования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2" w:name="sub_13"/>
      <w:bookmarkEnd w:id="11"/>
      <w:r w:rsidRPr="00C112EF">
        <w:rPr>
          <w:rFonts w:eastAsiaTheme="minorEastAsia"/>
          <w:sz w:val="20"/>
          <w:szCs w:val="20"/>
        </w:rPr>
        <w:t xml:space="preserve">1.3. </w:t>
      </w:r>
      <w:r w:rsidRPr="00C112EF">
        <w:rPr>
          <w:rFonts w:eastAsiaTheme="minorEastAsia"/>
          <w:bCs/>
          <w:sz w:val="20"/>
          <w:szCs w:val="20"/>
        </w:rPr>
        <w:t>Пассажирское транспортное средство (транспортное средство)</w:t>
      </w:r>
      <w:r w:rsidRPr="00C112EF">
        <w:rPr>
          <w:rFonts w:eastAsiaTheme="minorEastAsia"/>
          <w:sz w:val="20"/>
          <w:szCs w:val="20"/>
        </w:rPr>
        <w:t xml:space="preserve"> - транспортное средство общего пользования, предназначенное для перевозки по дорогам людей и движущееся по установленному муниципальному </w:t>
      </w:r>
      <w:r w:rsidRPr="00C112EF">
        <w:rPr>
          <w:rFonts w:eastAsiaTheme="minorEastAsia"/>
          <w:sz w:val="20"/>
          <w:szCs w:val="20"/>
        </w:rPr>
        <w:lastRenderedPageBreak/>
        <w:t>маршруту регулярных перевозок с обозначенными местами остановок.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3" w:name="sub_14"/>
      <w:bookmarkEnd w:id="12"/>
      <w:r w:rsidRPr="00C112EF">
        <w:rPr>
          <w:rFonts w:eastAsiaTheme="minorEastAsia"/>
          <w:sz w:val="20"/>
          <w:szCs w:val="20"/>
        </w:rPr>
        <w:t xml:space="preserve">1.4. </w:t>
      </w:r>
      <w:r w:rsidRPr="00C112EF">
        <w:rPr>
          <w:rFonts w:eastAsiaTheme="minorEastAsia"/>
          <w:bCs/>
          <w:sz w:val="20"/>
          <w:szCs w:val="20"/>
        </w:rPr>
        <w:t>Муниципальный маршрут регулярных перевозок</w:t>
      </w:r>
      <w:r w:rsidRPr="00C112EF">
        <w:rPr>
          <w:rFonts w:eastAsiaTheme="minorEastAsia"/>
          <w:sz w:val="20"/>
          <w:szCs w:val="20"/>
        </w:rPr>
        <w:t xml:space="preserve"> - предназначенный для осуществления перевозок пассажиров и багажа по расписаниям в границах муниципального образования «Новонукутское»путь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bookmarkEnd w:id="13"/>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1.5. </w:t>
      </w:r>
      <w:r w:rsidRPr="00C112EF">
        <w:rPr>
          <w:rFonts w:eastAsiaTheme="minorEastAsia"/>
          <w:bCs/>
          <w:sz w:val="20"/>
          <w:szCs w:val="20"/>
        </w:rPr>
        <w:t>Дублирующий маршрут</w:t>
      </w:r>
      <w:r w:rsidRPr="00C112EF">
        <w:rPr>
          <w:rFonts w:eastAsiaTheme="minorEastAsia"/>
          <w:sz w:val="20"/>
          <w:szCs w:val="20"/>
        </w:rPr>
        <w:t xml:space="preserve"> - устанавливаемый (изменяемый) муниципальный маршрут регулярных перевозок, путь следования которого на семьдесят или более процентов согласно расчету коэффициента дублирования, определенного согласно </w:t>
      </w:r>
      <w:hyperlink w:anchor="sub_999105" w:history="1">
        <w:r w:rsidRPr="00C112EF">
          <w:rPr>
            <w:rFonts w:eastAsiaTheme="minorEastAsia"/>
            <w:sz w:val="20"/>
            <w:szCs w:val="20"/>
          </w:rPr>
          <w:t>Приложению N 5</w:t>
        </w:r>
      </w:hyperlink>
      <w:r w:rsidRPr="00C112EF">
        <w:rPr>
          <w:rFonts w:eastAsiaTheme="minorEastAsia"/>
          <w:sz w:val="20"/>
          <w:szCs w:val="20"/>
        </w:rPr>
        <w:t xml:space="preserve"> к настоящему Положению, совпадает с путем следования по ранее установленным: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четырем и более муниципальным маршрутам регулярных перевозок в отношении устанавливаемого муниципального маршрута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двум и более муниципальным маршрутам регулярных перевозок в отношении изменяемого муниципального маршрута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4" w:name="sub_16"/>
      <w:r w:rsidRPr="00C112EF">
        <w:rPr>
          <w:rFonts w:eastAsiaTheme="minorEastAsia"/>
          <w:sz w:val="20"/>
          <w:szCs w:val="20"/>
        </w:rPr>
        <w:t xml:space="preserve">1.6. Понятия </w:t>
      </w:r>
      <w:r w:rsidRPr="00C112EF">
        <w:rPr>
          <w:rFonts w:eastAsiaTheme="minorEastAsia"/>
          <w:bCs/>
          <w:sz w:val="20"/>
          <w:szCs w:val="20"/>
        </w:rPr>
        <w:t>"начальный остановочный пункт"</w:t>
      </w:r>
      <w:r w:rsidRPr="00C112EF">
        <w:rPr>
          <w:rFonts w:eastAsiaTheme="minorEastAsia"/>
          <w:sz w:val="20"/>
          <w:szCs w:val="20"/>
        </w:rPr>
        <w:t xml:space="preserve">, </w:t>
      </w:r>
      <w:r w:rsidRPr="00C112EF">
        <w:rPr>
          <w:rFonts w:eastAsiaTheme="minorEastAsia"/>
          <w:bCs/>
          <w:sz w:val="20"/>
          <w:szCs w:val="20"/>
        </w:rPr>
        <w:t>"конечный остановочный пункт"</w:t>
      </w:r>
      <w:r w:rsidRPr="00C112EF">
        <w:rPr>
          <w:rFonts w:eastAsiaTheme="minorEastAsia"/>
          <w:sz w:val="20"/>
          <w:szCs w:val="20"/>
        </w:rPr>
        <w:t xml:space="preserve">, </w:t>
      </w:r>
      <w:r w:rsidRPr="00C112EF">
        <w:rPr>
          <w:rFonts w:eastAsiaTheme="minorEastAsia"/>
          <w:bCs/>
          <w:sz w:val="20"/>
          <w:szCs w:val="20"/>
        </w:rPr>
        <w:t>"вид транспортного средства"</w:t>
      </w:r>
      <w:r w:rsidRPr="00C112EF">
        <w:rPr>
          <w:rFonts w:eastAsiaTheme="minorEastAsia"/>
          <w:sz w:val="20"/>
          <w:szCs w:val="20"/>
        </w:rPr>
        <w:t xml:space="preserve">, </w:t>
      </w:r>
      <w:r w:rsidRPr="00C112EF">
        <w:rPr>
          <w:rFonts w:eastAsiaTheme="minorEastAsia"/>
          <w:bCs/>
          <w:sz w:val="20"/>
          <w:szCs w:val="20"/>
        </w:rPr>
        <w:t>"класс транспортных средств"</w:t>
      </w:r>
      <w:r w:rsidRPr="00C112EF">
        <w:rPr>
          <w:rFonts w:eastAsiaTheme="minorEastAsia"/>
          <w:sz w:val="20"/>
          <w:szCs w:val="20"/>
        </w:rPr>
        <w:t xml:space="preserve">, </w:t>
      </w:r>
      <w:r w:rsidRPr="00C112EF">
        <w:rPr>
          <w:rFonts w:eastAsiaTheme="minorEastAsia"/>
          <w:bCs/>
          <w:sz w:val="20"/>
          <w:szCs w:val="20"/>
        </w:rPr>
        <w:t>"вид регулярных перевозок"</w:t>
      </w:r>
      <w:r w:rsidRPr="00C112EF">
        <w:rPr>
          <w:rFonts w:eastAsiaTheme="minorEastAsia"/>
          <w:sz w:val="20"/>
          <w:szCs w:val="20"/>
        </w:rPr>
        <w:t xml:space="preserve">, </w:t>
      </w:r>
      <w:r w:rsidRPr="00C112EF">
        <w:rPr>
          <w:rFonts w:eastAsiaTheme="minorEastAsia"/>
          <w:bCs/>
          <w:sz w:val="20"/>
          <w:szCs w:val="20"/>
        </w:rPr>
        <w:t>"регулярные перевозки по регулируемым тарифам"</w:t>
      </w:r>
      <w:r w:rsidRPr="00C112EF">
        <w:rPr>
          <w:rFonts w:eastAsiaTheme="minorEastAsia"/>
          <w:sz w:val="20"/>
          <w:szCs w:val="20"/>
        </w:rPr>
        <w:t xml:space="preserve">, </w:t>
      </w:r>
      <w:r w:rsidRPr="00C112EF">
        <w:rPr>
          <w:rFonts w:eastAsiaTheme="minorEastAsia"/>
          <w:bCs/>
          <w:sz w:val="20"/>
          <w:szCs w:val="20"/>
        </w:rPr>
        <w:t>"регулярные перевозки по нерегулируемым тарифам"</w:t>
      </w:r>
      <w:r w:rsidRPr="00C112EF">
        <w:rPr>
          <w:rFonts w:eastAsiaTheme="minorEastAsia"/>
          <w:sz w:val="20"/>
          <w:szCs w:val="20"/>
        </w:rPr>
        <w:t xml:space="preserve">, </w:t>
      </w:r>
      <w:r w:rsidRPr="00C112EF">
        <w:rPr>
          <w:rFonts w:eastAsiaTheme="minorEastAsia"/>
          <w:bCs/>
          <w:sz w:val="20"/>
          <w:szCs w:val="20"/>
        </w:rPr>
        <w:t>"свидетельство об осуществлении перевозок по маршруту регулярных перевозок"</w:t>
      </w:r>
      <w:r w:rsidRPr="00C112EF">
        <w:rPr>
          <w:rFonts w:eastAsiaTheme="minorEastAsia"/>
          <w:sz w:val="20"/>
          <w:szCs w:val="20"/>
        </w:rPr>
        <w:t xml:space="preserve">, </w:t>
      </w:r>
      <w:r w:rsidRPr="00C112EF">
        <w:rPr>
          <w:rFonts w:eastAsiaTheme="minorEastAsia"/>
          <w:bCs/>
          <w:sz w:val="20"/>
          <w:szCs w:val="20"/>
        </w:rPr>
        <w:t>"карта маршрута регулярных перевозок"</w:t>
      </w:r>
      <w:r w:rsidRPr="00C112EF">
        <w:rPr>
          <w:rFonts w:eastAsiaTheme="minorEastAsia"/>
          <w:sz w:val="20"/>
          <w:szCs w:val="20"/>
        </w:rPr>
        <w:t xml:space="preserve">, </w:t>
      </w:r>
      <w:r w:rsidRPr="00C112EF">
        <w:rPr>
          <w:rFonts w:eastAsiaTheme="minorEastAsia"/>
          <w:bCs/>
          <w:sz w:val="20"/>
          <w:szCs w:val="20"/>
        </w:rPr>
        <w:t>"участники договора простого товарищества"</w:t>
      </w:r>
      <w:r w:rsidRPr="00C112EF">
        <w:rPr>
          <w:rFonts w:eastAsiaTheme="minorEastAsia"/>
          <w:sz w:val="20"/>
          <w:szCs w:val="20"/>
        </w:rPr>
        <w:t xml:space="preserve">, </w:t>
      </w:r>
      <w:r w:rsidRPr="00C112EF">
        <w:rPr>
          <w:rFonts w:eastAsiaTheme="minorEastAsia"/>
          <w:bCs/>
          <w:sz w:val="20"/>
          <w:szCs w:val="20"/>
        </w:rPr>
        <w:t>"уполномоченный участник договора простого товарищества"</w:t>
      </w:r>
      <w:r w:rsidRPr="00C112EF">
        <w:rPr>
          <w:rFonts w:eastAsiaTheme="minorEastAsia"/>
          <w:sz w:val="20"/>
          <w:szCs w:val="20"/>
        </w:rPr>
        <w:t xml:space="preserve">, </w:t>
      </w:r>
      <w:r w:rsidRPr="00C112EF">
        <w:rPr>
          <w:rFonts w:eastAsiaTheme="minorEastAsia"/>
          <w:bCs/>
          <w:sz w:val="20"/>
          <w:szCs w:val="20"/>
        </w:rPr>
        <w:t>"участок маршрута регулярных перевозок"</w:t>
      </w:r>
      <w:r w:rsidRPr="00C112EF">
        <w:rPr>
          <w:rFonts w:eastAsiaTheme="minorEastAsia"/>
          <w:sz w:val="20"/>
          <w:szCs w:val="20"/>
        </w:rPr>
        <w:t xml:space="preserve">, </w:t>
      </w:r>
      <w:r w:rsidRPr="00C112EF">
        <w:rPr>
          <w:rFonts w:eastAsiaTheme="minorEastAsia"/>
          <w:bCs/>
          <w:sz w:val="20"/>
          <w:szCs w:val="20"/>
        </w:rPr>
        <w:t>"документ планирования регулярных перевозок"</w:t>
      </w:r>
      <w:r w:rsidRPr="00C112EF">
        <w:rPr>
          <w:rFonts w:eastAsiaTheme="minorEastAsia"/>
          <w:sz w:val="20"/>
          <w:szCs w:val="20"/>
        </w:rPr>
        <w:t xml:space="preserve"> используются в значениях, указанных в</w:t>
      </w:r>
      <w:hyperlink r:id="rId29" w:history="1">
        <w:r w:rsidRPr="00C112EF">
          <w:rPr>
            <w:rFonts w:eastAsiaTheme="minorEastAsia"/>
            <w:sz w:val="20"/>
            <w:szCs w:val="20"/>
          </w:rPr>
          <w:t>Федеральном законе</w:t>
        </w:r>
      </w:hyperlink>
      <w:r w:rsidRPr="00C112EF">
        <w:rPr>
          <w:rFonts w:eastAsiaTheme="minorEastAsia"/>
          <w:sz w:val="20"/>
          <w:szCs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5" w:name="sub_17"/>
      <w:bookmarkEnd w:id="14"/>
      <w:r w:rsidRPr="00C112EF">
        <w:rPr>
          <w:rFonts w:eastAsiaTheme="minorEastAsia"/>
          <w:sz w:val="20"/>
          <w:szCs w:val="20"/>
        </w:rPr>
        <w:t xml:space="preserve">1.7. Понятия </w:t>
      </w:r>
      <w:r w:rsidRPr="00C112EF">
        <w:rPr>
          <w:rFonts w:eastAsiaTheme="minorEastAsia"/>
          <w:bCs/>
          <w:sz w:val="20"/>
          <w:szCs w:val="20"/>
        </w:rPr>
        <w:t>"остановочный пункт"</w:t>
      </w:r>
      <w:r w:rsidRPr="00C112EF">
        <w:rPr>
          <w:rFonts w:eastAsiaTheme="minorEastAsia"/>
          <w:sz w:val="20"/>
          <w:szCs w:val="20"/>
        </w:rPr>
        <w:t xml:space="preserve">, </w:t>
      </w:r>
      <w:r w:rsidRPr="00C112EF">
        <w:rPr>
          <w:rFonts w:eastAsiaTheme="minorEastAsia"/>
          <w:bCs/>
          <w:sz w:val="20"/>
          <w:szCs w:val="20"/>
        </w:rPr>
        <w:t>"расписание"</w:t>
      </w:r>
      <w:r w:rsidRPr="00C112EF">
        <w:rPr>
          <w:rFonts w:eastAsiaTheme="minorEastAsia"/>
          <w:sz w:val="20"/>
          <w:szCs w:val="20"/>
        </w:rPr>
        <w:t xml:space="preserve">, </w:t>
      </w:r>
      <w:r w:rsidRPr="00C112EF">
        <w:rPr>
          <w:rFonts w:eastAsiaTheme="minorEastAsia"/>
          <w:bCs/>
          <w:sz w:val="20"/>
          <w:szCs w:val="20"/>
        </w:rPr>
        <w:t>"перевозчик"</w:t>
      </w:r>
      <w:r w:rsidRPr="00C112EF">
        <w:rPr>
          <w:rFonts w:eastAsiaTheme="minorEastAsia"/>
          <w:sz w:val="20"/>
          <w:szCs w:val="20"/>
        </w:rPr>
        <w:t xml:space="preserve">, </w:t>
      </w:r>
      <w:r w:rsidRPr="00C112EF">
        <w:rPr>
          <w:rFonts w:eastAsiaTheme="minorEastAsia"/>
          <w:bCs/>
          <w:sz w:val="20"/>
          <w:szCs w:val="20"/>
        </w:rPr>
        <w:t>"регулярные перевозки"</w:t>
      </w:r>
      <w:r w:rsidRPr="00C112EF">
        <w:rPr>
          <w:rFonts w:eastAsiaTheme="minorEastAsia"/>
          <w:sz w:val="20"/>
          <w:szCs w:val="20"/>
        </w:rPr>
        <w:t xml:space="preserve">, </w:t>
      </w:r>
      <w:r w:rsidRPr="00C112EF">
        <w:rPr>
          <w:rFonts w:eastAsiaTheme="minorEastAsia"/>
          <w:bCs/>
          <w:sz w:val="20"/>
          <w:szCs w:val="20"/>
        </w:rPr>
        <w:t>"объекты транспортной инфраструктуры"</w:t>
      </w:r>
      <w:r w:rsidRPr="00C112EF">
        <w:rPr>
          <w:rFonts w:eastAsiaTheme="minorEastAsia"/>
          <w:sz w:val="20"/>
          <w:szCs w:val="20"/>
        </w:rPr>
        <w:t xml:space="preserve"> используются в значениях, указанных в </w:t>
      </w:r>
      <w:hyperlink r:id="rId30" w:history="1">
        <w:r w:rsidRPr="00C112EF">
          <w:rPr>
            <w:rFonts w:eastAsiaTheme="minorEastAsia"/>
            <w:sz w:val="20"/>
            <w:szCs w:val="20"/>
          </w:rPr>
          <w:t>Федеральном законе</w:t>
        </w:r>
      </w:hyperlink>
      <w:r w:rsidRPr="00C112EF">
        <w:rPr>
          <w:rFonts w:eastAsiaTheme="minorEastAsia"/>
          <w:sz w:val="20"/>
          <w:szCs w:val="20"/>
        </w:rPr>
        <w:t xml:space="preserve"> от 08.11.2007 N 259-ФЗ "Устав автомобильного транспорта и городского наземного электрического транспорта".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6" w:name="sub_18"/>
      <w:bookmarkEnd w:id="15"/>
      <w:r w:rsidRPr="00C112EF">
        <w:rPr>
          <w:rFonts w:eastAsiaTheme="minorEastAsia"/>
          <w:sz w:val="20"/>
          <w:szCs w:val="20"/>
        </w:rPr>
        <w:t xml:space="preserve">1.8. Понятие </w:t>
      </w:r>
      <w:r w:rsidRPr="00C112EF">
        <w:rPr>
          <w:rFonts w:eastAsiaTheme="minorEastAsia"/>
          <w:bCs/>
          <w:sz w:val="20"/>
          <w:szCs w:val="20"/>
        </w:rPr>
        <w:t>"муниципальный заказчик"</w:t>
      </w:r>
      <w:r w:rsidRPr="00C112EF">
        <w:rPr>
          <w:rFonts w:eastAsiaTheme="minorEastAsia"/>
          <w:sz w:val="20"/>
          <w:szCs w:val="20"/>
        </w:rPr>
        <w:t xml:space="preserve"> используется в значении, указанном в </w:t>
      </w:r>
      <w:hyperlink r:id="rId31" w:history="1">
        <w:r w:rsidRPr="00C112EF">
          <w:rPr>
            <w:rFonts w:eastAsiaTheme="minorEastAsia"/>
            <w:sz w:val="20"/>
            <w:szCs w:val="20"/>
          </w:rPr>
          <w:t>Федеральном законе</w:t>
        </w:r>
      </w:hyperlink>
      <w:r w:rsidRPr="00C112EF">
        <w:rPr>
          <w:rFonts w:eastAsiaTheme="minorEastAsia"/>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17" w:name="sub_200"/>
      <w:bookmarkEnd w:id="16"/>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2. Цели и основные задачи положения</w:t>
      </w:r>
      <w:bookmarkEnd w:id="17"/>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8" w:name="sub_21"/>
      <w:r w:rsidRPr="00C112EF">
        <w:rPr>
          <w:rFonts w:eastAsiaTheme="minorEastAsia"/>
          <w:sz w:val="20"/>
          <w:szCs w:val="20"/>
        </w:rPr>
        <w:t>2.1. Настоящее Положение об организации регулярных перевозок пассажиров и багажа автомобильным транспортом в муниципальном образовании «Новонукутское» (далее - Положение) регулирует отношения по организации регулярных перевозок пассажиров и багажа автомобильным транспортом в муниципальном образовании «Новонукутское» (далее - регулярные перевозки пассажиров и багажа), в том числе отношения, связанные с установлением, изменением, отменой муниципальных маршрутов регулярных перевозок (далее - муниципальный маршрут),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9" w:name="sub_22"/>
      <w:bookmarkEnd w:id="18"/>
      <w:r w:rsidRPr="00C112EF">
        <w:rPr>
          <w:rFonts w:eastAsiaTheme="minorEastAsia"/>
          <w:sz w:val="20"/>
          <w:szCs w:val="20"/>
        </w:rPr>
        <w:t>2.2. Цели настоящего Положения:</w:t>
      </w:r>
    </w:p>
    <w:bookmarkEnd w:id="19"/>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создание условий для предоставления транспортных услуг населению;</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удовлетворение потребностей населения в транспортных услугах, отвечающих требованиям качества, безопасности и доступности;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установление единого порядка деятельности по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0" w:name="sub_23"/>
      <w:r w:rsidRPr="00C112EF">
        <w:rPr>
          <w:rFonts w:eastAsiaTheme="minorEastAsia"/>
          <w:sz w:val="20"/>
          <w:szCs w:val="20"/>
        </w:rPr>
        <w:t>2.3. Основными задачами, на решение которых направлено настоящее Положение, являются:</w:t>
      </w:r>
    </w:p>
    <w:bookmarkEnd w:id="20"/>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совершенствование транспортных связей в границах территории муниципального образования «Новонукутское», направленное на наиболее полное удовлетворение потребностей населения в услугах пассажирского транспорта общего пользования;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укрепление транспортной дисциплины и добросовестной конкуренции среди перевозчиков;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координация работы пассажирского транспорта общего пользования всех организаций независимо от их организационно-правовых форм и форм собственности, а также индивидуальных предпринимателей;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обеспечение равной доступности услуг общественного транспорта в муниципальном образовании «Новонукутское»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создание условий для обеспечения регулярности перевозок, повышения качества транспортного обслуживания населения в муниципальном образовании «Новонукутское»при оказании услуг по перевозке пассажирским транспортом общего пользования;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обеспечение безопасного, устойчивого и эффективного функционирования пассажирского транспорта общего пользования на территории муниципального образования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21" w:name="sub_300"/>
      <w:r w:rsidRPr="00C112EF">
        <w:rPr>
          <w:rFonts w:eastAsiaTheme="minorEastAsia"/>
          <w:bCs/>
          <w:sz w:val="20"/>
          <w:szCs w:val="20"/>
        </w:rPr>
        <w:t>3. Организация регулярных перевозок пассажиров и багажа</w:t>
      </w:r>
      <w:bookmarkEnd w:id="21"/>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2" w:name="sub_31"/>
      <w:r w:rsidRPr="00C112EF">
        <w:rPr>
          <w:rFonts w:eastAsiaTheme="minorEastAsia"/>
          <w:sz w:val="20"/>
          <w:szCs w:val="20"/>
        </w:rPr>
        <w:t>3.1. Организация регулярных перевозок пассажиров и багажа включает следующее:</w:t>
      </w:r>
    </w:p>
    <w:bookmarkEnd w:id="22"/>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формирование сети муниципальных маршрутов путем установления, изменения, отмены муниципальных маршрутов;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организация регулярных перевозок по регулируемым тарифам;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организация регулярных перевозок по нерегулируемым тарифам;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ведение реестра муниципальных маршрутов регулярных перевозок и организация доступа к сведениям, входящим в него;</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lastRenderedPageBreak/>
        <w:t>- оформление, выдача, переоформление карт маршрутов регулярных перевозок и свидетельств об осуществлении перевозок по муниципальным маршрутам;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муниципальному маршруту, а также за исполнением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в порядке, установленном настоящим Положением, иными муниципальными правовыми актами.</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3" w:name="sub_32"/>
      <w:r w:rsidRPr="00C112EF">
        <w:rPr>
          <w:rFonts w:eastAsiaTheme="minorEastAsia"/>
          <w:sz w:val="20"/>
          <w:szCs w:val="20"/>
        </w:rPr>
        <w:t>3.2. Организация регулярных перевозок пассажиров и багажа, а также контроль за соблюдением настоящего Положения осуществляется уполномоченным органом на осуществление функций по организации регулярных перевозок на территории муниципального образования «Новонукутское».</w:t>
      </w:r>
    </w:p>
    <w:bookmarkEnd w:id="23"/>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3.3. В организации и осуществлении транспортного обслуживания населения участвуют:</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4" w:name="sub_332"/>
      <w:r w:rsidRPr="00C112EF">
        <w:rPr>
          <w:rFonts w:eastAsiaTheme="minorEastAsia"/>
          <w:sz w:val="20"/>
          <w:szCs w:val="20"/>
        </w:rPr>
        <w:t>- Уполномоченный орган во взаимодействии с УГИБДД МО МВД России «Заларинский»,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в пределах установленной компетенции;</w:t>
      </w:r>
    </w:p>
    <w:bookmarkEnd w:id="24"/>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перевозчики, допущенные к транспортному обслуживанию населения, соответствующие требованиям федерального, областного законодательства, муниципальных правовых актов и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3.4. Регулярные перевозки, оплачиваемые за счет средств бюджета муниципального образования «Новонукутское», осуществляются в порядке, предусмотренном муниципальными правовыми актами, в отношении данных перевозок должен быть заключен муниципальный контракт.</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25" w:name="sub_400"/>
      <w:r w:rsidRPr="00C112EF">
        <w:rPr>
          <w:rFonts w:eastAsiaTheme="minorEastAsia"/>
          <w:bCs/>
          <w:sz w:val="20"/>
          <w:szCs w:val="20"/>
        </w:rPr>
        <w:t>4. Полномочия управления по организации регулярных перевозок пассажиров и багажа</w:t>
      </w:r>
      <w:bookmarkEnd w:id="25"/>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4.1. В целях организации регулярных перевозок пассажиров и багажа Уполномоченный орган:</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городе;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обеспечивает разработку документа планирования регулярных перевозок и внесение в него изменений;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исходя из транспортных потребностей населения устанавливает, изменяет и отменяет муниципальные маршруты в порядке, установленном </w:t>
      </w:r>
      <w:hyperlink w:anchor="sub_500" w:history="1">
        <w:r w:rsidRPr="00C112EF">
          <w:rPr>
            <w:rFonts w:eastAsiaTheme="minorEastAsia"/>
            <w:sz w:val="20"/>
            <w:szCs w:val="20"/>
          </w:rPr>
          <w:t>разделом 5</w:t>
        </w:r>
      </w:hyperlink>
      <w:r w:rsidRPr="00C112EF">
        <w:rPr>
          <w:rFonts w:eastAsiaTheme="minorEastAsia"/>
          <w:sz w:val="20"/>
          <w:szCs w:val="20"/>
        </w:rPr>
        <w:t xml:space="preserve">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 установленном порядке осуществляет оформление, переоформление, выдачу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 (в установленных действующим законодательством случаях);</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организует обследование пассажиропотоков и потребности населения в пассажирских перевозках;</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виды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интервалы движения пассажирских транспортных средств на каждом муниципальном маршруте;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вид регулярных перевозок, осуществляемых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информирует население об изменениях в работе пассажирского транспорта общего пользования, а также представляет иные сведения, необходимые потребителям транспортных услуг;</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информирует перевозчиков о местах для отстоя пассажирских транспортных средств в районах конечных остановочных пунктов пассажирского транспорта общего пользования в межрейсовое время;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6" w:name="sub_4115"/>
      <w:r w:rsidRPr="00C112EF">
        <w:rPr>
          <w:rFonts w:eastAsiaTheme="minorEastAsia"/>
          <w:sz w:val="20"/>
          <w:szCs w:val="20"/>
        </w:rPr>
        <w:t xml:space="preserve">- осуществляет взаимодействие с </w:t>
      </w:r>
      <w:r w:rsidRPr="00C112EF">
        <w:rPr>
          <w:rFonts w:eastAsia="Arial Unicode MS"/>
          <w:color w:val="000000"/>
          <w:sz w:val="20"/>
          <w:szCs w:val="20"/>
        </w:rPr>
        <w:t xml:space="preserve">УГИБДД МО МВД России «Заларинский» </w:t>
      </w:r>
      <w:r w:rsidRPr="00C112EF">
        <w:rPr>
          <w:rFonts w:eastAsiaTheme="minorEastAsia"/>
          <w:sz w:val="20"/>
          <w:szCs w:val="20"/>
        </w:rPr>
        <w:t>иМежрегиональным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общественными объединениями и другими заинтересованными органами в пределах их полномочий;</w:t>
      </w:r>
    </w:p>
    <w:bookmarkEnd w:id="2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организовывает контроль за выполнением условий муниципальных контрактов или свидетельств об осуществлении перевозок по маршруту регулярных перевозок, а также за исполнением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места для установки диспетчерских пунктов в районах конечных остановочных пунктов общественного пассажирского транспорта;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согласовывает расписание движения пассажирского транспорта, схемы муниципальных маршрутов с целью координации работы перевозчиков между собой, а также с другими видами пассажирского транспорта;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ведет реестр муниципальных маршрутов регулярных перевозок (далее - реестр маршрутов);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определяет местонахождение остановочных пунктов и ведет их реестр;</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lastRenderedPageBreak/>
        <w:t>- 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проводит открытые конкурсы на право осуществления перевозок по муниципальным маршрутам регулярных перевозок по нерегулируемым тарифам (далее - открытый конкурс);</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размещает извещение о проведении открытого конкурса на </w:t>
      </w:r>
      <w:hyperlink r:id="rId32" w:history="1">
        <w:r w:rsidRPr="00C112EF">
          <w:rPr>
            <w:rFonts w:eastAsiaTheme="minorEastAsia"/>
            <w:sz w:val="20"/>
            <w:szCs w:val="20"/>
          </w:rPr>
          <w:t>официальном сайте</w:t>
        </w:r>
      </w:hyperlink>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организовывает и устанавливает порядок осуществления контроля за выполнением иных, не указанных в </w:t>
      </w:r>
      <w:hyperlink r:id="rId33" w:history="1">
        <w:r w:rsidRPr="00C112EF">
          <w:rPr>
            <w:rFonts w:eastAsiaTheme="minorEastAsia"/>
            <w:sz w:val="20"/>
            <w:szCs w:val="20"/>
          </w:rPr>
          <w:t>части 1 статьи 35</w:t>
        </w:r>
      </w:hyperlink>
      <w:r w:rsidRPr="00C112EF">
        <w:rPr>
          <w:rFonts w:eastAsiaTheme="minorEastAsia"/>
          <w:sz w:val="20"/>
          <w:szCs w:val="20"/>
        </w:rPr>
        <w:t xml:space="preserve"> Федерального закона N 220-ФЗ, условий муниципального контракта или свидетельства об осуществлении перевозок по маршруту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заключает муниципальные контракты на выполнение работ, связанных с осуществлением регулярных перевозок по регулируемым тарифам, в порядке, установленном </w:t>
      </w:r>
      <w:hyperlink r:id="rId34" w:history="1">
        <w:r w:rsidRPr="00C112EF">
          <w:rPr>
            <w:rFonts w:eastAsiaTheme="minorEastAsia"/>
            <w:sz w:val="20"/>
            <w:szCs w:val="20"/>
          </w:rPr>
          <w:t>Законом</w:t>
        </w:r>
      </w:hyperlink>
      <w:r w:rsidRPr="00C112EF">
        <w:rPr>
          <w:rFonts w:eastAsiaTheme="minorEastAsia"/>
          <w:sz w:val="20"/>
          <w:szCs w:val="20"/>
        </w:rPr>
        <w:t xml:space="preserve"> о контрактной системе.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27" w:name="sub_500"/>
      <w:r w:rsidRPr="00C112EF">
        <w:rPr>
          <w:rFonts w:eastAsiaTheme="minorEastAsia"/>
          <w:bCs/>
          <w:sz w:val="20"/>
          <w:szCs w:val="20"/>
        </w:rPr>
        <w:t>5. Формирование сети муниципальных маршрутов регулярных пассажирских перевозок муниципального образования «Новонукутское»</w:t>
      </w:r>
      <w:bookmarkEnd w:id="27"/>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8" w:name="sub_51"/>
      <w:r w:rsidRPr="00C112EF">
        <w:rPr>
          <w:rFonts w:eastAsiaTheme="minorEastAsia"/>
          <w:sz w:val="20"/>
          <w:szCs w:val="20"/>
        </w:rPr>
        <w:t>5.1. Формирование сети муниципальных маршрутов 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сути муниципальных маршрутов.</w:t>
      </w:r>
    </w:p>
    <w:bookmarkEnd w:id="28"/>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Мероприятия, направленные на формирование сети муниципальных маршрутов, включают в себя: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изменение классов транспортных средств, которые используются для перевозок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определение требований к интервалам движения пассажирских транспортных средств на каждом муниципальном маршруте с учетом востребованности у населения услуг перевозки;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определение обязательных остановочных пунктов и мест остановки пассажирского транспорта по требованию для посадки или высадки пассажиров;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утверждение расписания движения пассажирских транспортных средств, разработанного перевозчиками по каждому муниципальному маршруту с учетом параметров, заданных Уполномоченным органом в конкурсной документации при организации открытого конкурса, а также в документации, подготавливаемой в соответствии с </w:t>
      </w:r>
      <w:hyperlink r:id="rId35" w:history="1">
        <w:r w:rsidRPr="00C112EF">
          <w:rPr>
            <w:rFonts w:eastAsiaTheme="minorEastAsia"/>
            <w:sz w:val="20"/>
            <w:szCs w:val="20"/>
          </w:rPr>
          <w:t>Законом</w:t>
        </w:r>
      </w:hyperlink>
      <w:r w:rsidRPr="00C112EF">
        <w:rPr>
          <w:rFonts w:eastAsiaTheme="minorEastAsia"/>
          <w:sz w:val="20"/>
          <w:szCs w:val="20"/>
        </w:rPr>
        <w:t xml:space="preserve"> о контрактной системе;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изменение расписаний движения пассажирского транспорта по муниципальным маршрутам;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ведение реестра маршрутов, внесение изменений в него.</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29" w:name="sub_52"/>
      <w:r w:rsidRPr="00C112EF">
        <w:rPr>
          <w:rFonts w:eastAsiaTheme="minorEastAsia"/>
          <w:sz w:val="20"/>
          <w:szCs w:val="20"/>
        </w:rPr>
        <w:t>5.2. Формирование сети муниципальных маршрутов осуществляется с соблюдением следующих принципов:</w:t>
      </w:r>
    </w:p>
    <w:bookmarkEnd w:id="29"/>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приоритет в движении транспортных средств общего пользования по отношению к иным транспортным средствам;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приоритет обеспечения безопасности дорожного движения над иными интересами граждан, участвующих в дорожном движении;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приоритет публичных интересов над частными при формировании сети муниципальных маршрутов;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соблюдение интересов граждан и общества при формировании сети муниципальных маршрутов;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обеспечение приоритета сохранения либо изменения ранее установленных муниципальных маршрутов перед установлением новых муниципальных маршрутов, в случае, если устанавливаемый маршрут признан дублирующим (данный принцип не распространяет свое действие на случаи, указанные в </w:t>
      </w:r>
      <w:hyperlink w:anchor="sub_524" w:history="1">
        <w:r w:rsidRPr="00C112EF">
          <w:rPr>
            <w:rFonts w:eastAsiaTheme="minorEastAsia"/>
            <w:sz w:val="20"/>
            <w:szCs w:val="20"/>
          </w:rPr>
          <w:t>пункте 5.24.</w:t>
        </w:r>
      </w:hyperlink>
      <w:r w:rsidRPr="00C112EF">
        <w:rPr>
          <w:rFonts w:eastAsiaTheme="minorEastAsia"/>
          <w:sz w:val="20"/>
          <w:szCs w:val="20"/>
        </w:rPr>
        <w:t xml:space="preserve">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0" w:name="sub_53"/>
      <w:r w:rsidRPr="00C112EF">
        <w:rPr>
          <w:rFonts w:eastAsiaTheme="minorEastAsia"/>
          <w:sz w:val="20"/>
          <w:szCs w:val="20"/>
        </w:rPr>
        <w:t>5.3. Установление, изменение или отмена муниципального маршрута осуществляется Уполномоченным органом:</w:t>
      </w:r>
    </w:p>
    <w:bookmarkEnd w:id="30"/>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по собственной инициативе;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по результатам рассмотрения предложений перевозчиков (индивидуальных предпринимателей, юридических лиц независимо от организационно - правовой формы, уполномоченных участников договоров простого товарищества), физических лиц (далее - заявители).</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1" w:name="sub_54"/>
      <w:r w:rsidRPr="00C112EF">
        <w:rPr>
          <w:rFonts w:eastAsiaTheme="minorEastAsia"/>
          <w:sz w:val="20"/>
          <w:szCs w:val="20"/>
        </w:rPr>
        <w:t xml:space="preserve">5.4. Предложения об установлении, изменении, отмене муниципального маршрута (далее - предложения) оформляются по формам согласно </w:t>
      </w:r>
      <w:hyperlink w:anchor="sub_999101" w:history="1">
        <w:r w:rsidRPr="00C112EF">
          <w:rPr>
            <w:rFonts w:eastAsiaTheme="minorEastAsia"/>
            <w:sz w:val="20"/>
            <w:szCs w:val="20"/>
          </w:rPr>
          <w:t>Приложениям N 1</w:t>
        </w:r>
      </w:hyperlink>
      <w:r w:rsidRPr="00C112EF">
        <w:rPr>
          <w:rFonts w:eastAsiaTheme="minorEastAsia"/>
          <w:sz w:val="20"/>
          <w:szCs w:val="20"/>
        </w:rPr>
        <w:t xml:space="preserve">, </w:t>
      </w:r>
      <w:hyperlink w:anchor="sub_999102" w:history="1">
        <w:r w:rsidRPr="00C112EF">
          <w:rPr>
            <w:rFonts w:eastAsiaTheme="minorEastAsia"/>
            <w:sz w:val="20"/>
            <w:szCs w:val="20"/>
          </w:rPr>
          <w:t>2</w:t>
        </w:r>
      </w:hyperlink>
      <w:r w:rsidRPr="00C112EF">
        <w:rPr>
          <w:rFonts w:eastAsiaTheme="minorEastAsia"/>
          <w:sz w:val="20"/>
          <w:szCs w:val="20"/>
        </w:rPr>
        <w:t xml:space="preserve">, </w:t>
      </w:r>
      <w:hyperlink w:anchor="sub_999103" w:history="1">
        <w:r w:rsidRPr="00C112EF">
          <w:rPr>
            <w:rFonts w:eastAsiaTheme="minorEastAsia"/>
            <w:sz w:val="20"/>
            <w:szCs w:val="20"/>
          </w:rPr>
          <w:t>3</w:t>
        </w:r>
      </w:hyperlink>
      <w:r w:rsidRPr="00C112EF">
        <w:rPr>
          <w:rFonts w:eastAsiaTheme="minorEastAsia"/>
          <w:sz w:val="20"/>
          <w:szCs w:val="20"/>
        </w:rPr>
        <w:t xml:space="preserve"> к настоящему Положению.</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2" w:name="sub_55"/>
      <w:bookmarkEnd w:id="31"/>
      <w:r w:rsidRPr="00C112EF">
        <w:rPr>
          <w:rFonts w:eastAsiaTheme="minorEastAsia"/>
          <w:sz w:val="20"/>
          <w:szCs w:val="20"/>
        </w:rPr>
        <w:t xml:space="preserve">5.5. Уполномоченный орган обеспечивает размещение форм, установленных </w:t>
      </w:r>
      <w:hyperlink w:anchor="sub_999101" w:history="1">
        <w:r w:rsidRPr="00C112EF">
          <w:rPr>
            <w:rFonts w:eastAsiaTheme="minorEastAsia"/>
            <w:sz w:val="20"/>
            <w:szCs w:val="20"/>
          </w:rPr>
          <w:t>Приложениями N 1</w:t>
        </w:r>
      </w:hyperlink>
      <w:r w:rsidRPr="00C112EF">
        <w:rPr>
          <w:rFonts w:eastAsiaTheme="minorEastAsia"/>
          <w:sz w:val="20"/>
          <w:szCs w:val="20"/>
        </w:rPr>
        <w:t xml:space="preserve">, </w:t>
      </w:r>
      <w:hyperlink w:anchor="sub_999102" w:history="1">
        <w:r w:rsidRPr="00C112EF">
          <w:rPr>
            <w:rFonts w:eastAsiaTheme="minorEastAsia"/>
            <w:sz w:val="20"/>
            <w:szCs w:val="20"/>
          </w:rPr>
          <w:t>2</w:t>
        </w:r>
      </w:hyperlink>
      <w:r w:rsidRPr="00C112EF">
        <w:rPr>
          <w:rFonts w:eastAsiaTheme="minorEastAsia"/>
          <w:sz w:val="20"/>
          <w:szCs w:val="20"/>
        </w:rPr>
        <w:t xml:space="preserve">, </w:t>
      </w:r>
      <w:hyperlink w:anchor="sub_999103" w:history="1">
        <w:r w:rsidRPr="00C112EF">
          <w:rPr>
            <w:rFonts w:eastAsiaTheme="minorEastAsia"/>
            <w:sz w:val="20"/>
            <w:szCs w:val="20"/>
          </w:rPr>
          <w:t>3</w:t>
        </w:r>
      </w:hyperlink>
      <w:r w:rsidRPr="00C112EF">
        <w:rPr>
          <w:rFonts w:eastAsiaTheme="minorEastAsia"/>
          <w:sz w:val="20"/>
          <w:szCs w:val="20"/>
        </w:rPr>
        <w:t xml:space="preserve"> к настоящему Положению, предусматривающими предоставление сведений, необходимых для рассмотрения вопросов об установлении, изменении или отмене муниципального маршрута на </w:t>
      </w:r>
      <w:hyperlink r:id="rId36" w:history="1">
        <w:r w:rsidRPr="00C112EF">
          <w:rPr>
            <w:rFonts w:eastAsiaTheme="minorEastAsia"/>
            <w:sz w:val="20"/>
            <w:szCs w:val="20"/>
          </w:rPr>
          <w:t>официальном сайте</w:t>
        </w:r>
      </w:hyperlink>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3" w:name="sub_56"/>
      <w:bookmarkEnd w:id="32"/>
      <w:r w:rsidRPr="00C112EF">
        <w:rPr>
          <w:rFonts w:eastAsiaTheme="minorEastAsia"/>
          <w:sz w:val="20"/>
          <w:szCs w:val="20"/>
        </w:rPr>
        <w:t>5.6. Предложения могут быть поданы (направлены) заявителями в адрес Уполномоченного органа одним из следующих способов:</w:t>
      </w:r>
    </w:p>
    <w:bookmarkEnd w:id="33"/>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путем личного обращения заявителя в администрацию муниципального образования «Новонукутское»по адресу: 669401, Иркутская область, Нукутский район, п. Новонукутский, ул. Майская, д. 29;</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почтовым отправлением по адресу: 669401, Иркутская область, Нукутский район, п. Новонукутский, ул. Майская, д. 29.</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4" w:name="sub_57"/>
      <w:r w:rsidRPr="00C112EF">
        <w:rPr>
          <w:rFonts w:eastAsiaTheme="minorEastAsia"/>
          <w:sz w:val="20"/>
          <w:szCs w:val="20"/>
        </w:rPr>
        <w:t>5.7. В случае обращения перевозчика к предложению прилагаются следующие документы:</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5" w:name="sub_571"/>
      <w:bookmarkEnd w:id="34"/>
      <w:r w:rsidRPr="00C112EF">
        <w:rPr>
          <w:rFonts w:eastAsiaTheme="minorEastAsia"/>
          <w:sz w:val="20"/>
          <w:szCs w:val="20"/>
        </w:rPr>
        <w:t>5.7.1. При подаче перевозчиком предложения об установлении, изменении муниципального маршрута:</w:t>
      </w:r>
    </w:p>
    <w:bookmarkEnd w:id="35"/>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акт обследования пассажиропотока на муниципальном маршруте либо иные документы, подтверждающие наличие пассажиропотока на муниципальном маршруте, а также потребность населения в регулярных перевозках;</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lastRenderedPageBreak/>
        <w:t>- проект схемы муниципального маршрута движения автобусов с указанием опасных участков;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описание пути следования с указанием улиц, по которым проходит муниципальный маршрут, а также всех остановочных пунктов;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проект (проекты) расписания (расписаний) движения;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определение класса транспортных средств, соответствующих пассажиропотоку на муниципальном маршруте.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6" w:name="sub_572"/>
      <w:r w:rsidRPr="00C112EF">
        <w:rPr>
          <w:rFonts w:eastAsiaTheme="minorEastAsia"/>
          <w:sz w:val="20"/>
          <w:szCs w:val="20"/>
        </w:rPr>
        <w:t>5.7.2. При подаче перевозчиком предложения об отмене муниципального маршрута:</w:t>
      </w:r>
    </w:p>
    <w:bookmarkEnd w:id="3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акт обследования пассажиропотока на муниципальном маршруте либо иные документы, подтверждающие отсутствие пассажиропотока на маршруте;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сведения о несоответствии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7" w:name="sub_58"/>
      <w:r w:rsidRPr="00C112EF">
        <w:rPr>
          <w:rFonts w:eastAsiaTheme="minorEastAsia"/>
          <w:sz w:val="20"/>
          <w:szCs w:val="20"/>
        </w:rPr>
        <w:t>5.8. Предложения регистрируются в течение 1 рабочего дня с момента их поступления.</w:t>
      </w:r>
    </w:p>
    <w:bookmarkEnd w:id="37"/>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5.9. Предложение подлежит рассмотрению Уполномоченным органом в пределах сроков, предусмотренных </w:t>
      </w:r>
      <w:hyperlink w:anchor="sub_510" w:history="1">
        <w:r w:rsidRPr="00C112EF">
          <w:rPr>
            <w:rFonts w:eastAsiaTheme="minorEastAsia"/>
            <w:sz w:val="20"/>
            <w:szCs w:val="20"/>
          </w:rPr>
          <w:t>пунктами 5.10. - 5.15.</w:t>
        </w:r>
      </w:hyperlink>
      <w:r w:rsidRPr="00C112EF">
        <w:rPr>
          <w:rFonts w:eastAsiaTheme="minorEastAsia"/>
          <w:sz w:val="20"/>
          <w:szCs w:val="20"/>
        </w:rPr>
        <w:t xml:space="preserve">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8" w:name="sub_510"/>
      <w:r w:rsidRPr="00C112EF">
        <w:rPr>
          <w:rFonts w:eastAsiaTheme="minorEastAsia"/>
          <w:sz w:val="20"/>
          <w:szCs w:val="20"/>
        </w:rPr>
        <w:t xml:space="preserve">5.10. Проверка полноты сведений, указанных в предложении, а также приложенных к нему документов на соответствие </w:t>
      </w:r>
      <w:hyperlink w:anchor="sub_54" w:history="1">
        <w:r w:rsidRPr="00C112EF">
          <w:rPr>
            <w:rFonts w:eastAsiaTheme="minorEastAsia"/>
            <w:sz w:val="20"/>
            <w:szCs w:val="20"/>
          </w:rPr>
          <w:t>пунктам 5.4.</w:t>
        </w:r>
      </w:hyperlink>
      <w:r w:rsidRPr="00C112EF">
        <w:rPr>
          <w:rFonts w:eastAsiaTheme="minorEastAsia"/>
          <w:sz w:val="20"/>
          <w:szCs w:val="20"/>
        </w:rPr>
        <w:t xml:space="preserve">, </w:t>
      </w:r>
      <w:hyperlink w:anchor="sub_57" w:history="1">
        <w:r w:rsidRPr="00C112EF">
          <w:rPr>
            <w:rFonts w:eastAsiaTheme="minorEastAsia"/>
            <w:sz w:val="20"/>
            <w:szCs w:val="20"/>
          </w:rPr>
          <w:t>5.7.</w:t>
        </w:r>
      </w:hyperlink>
      <w:r w:rsidRPr="00C112EF">
        <w:rPr>
          <w:rFonts w:eastAsiaTheme="minorEastAsia"/>
          <w:sz w:val="20"/>
          <w:szCs w:val="20"/>
        </w:rPr>
        <w:t xml:space="preserve"> настоящего Положения, осуществляется Уполномоченным органом в течение 10 рабочих дней со дня его регистрации.</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39" w:name="sub_511"/>
      <w:bookmarkEnd w:id="38"/>
      <w:r w:rsidRPr="00C112EF">
        <w:rPr>
          <w:rFonts w:eastAsiaTheme="minorEastAsia"/>
          <w:sz w:val="20"/>
          <w:szCs w:val="20"/>
        </w:rPr>
        <w:t xml:space="preserve">5.11. В случае поступления предложений, содержащих неполные сведения, необходимые для рассмотрения вопросов об установлении, изменении или отмене муниципального маршрута, Уполномоченный орган в течение 10 рабочих дней со дня регистрации предложения направляет заявителю в письменной форме уведомление о невозможности рассмотрения предложения об установлении, изменении или отмене муниципального маршрута по форме согласно </w:t>
      </w:r>
      <w:hyperlink w:anchor="sub_999104" w:history="1">
        <w:r w:rsidRPr="00C112EF">
          <w:rPr>
            <w:rFonts w:eastAsiaTheme="minorEastAsia"/>
            <w:sz w:val="20"/>
            <w:szCs w:val="20"/>
          </w:rPr>
          <w:t>Приложению N 4</w:t>
        </w:r>
      </w:hyperlink>
      <w:r w:rsidRPr="00C112EF">
        <w:rPr>
          <w:rFonts w:eastAsiaTheme="minorEastAsia"/>
          <w:sz w:val="20"/>
          <w:szCs w:val="20"/>
        </w:rPr>
        <w:t xml:space="preserve"> к настоящему Положению посредством почтового отправления либо иным способом.</w:t>
      </w:r>
    </w:p>
    <w:bookmarkEnd w:id="39"/>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5.12. В случае поступления предложений, содержащих полные сведения, необходимые для рассмотрения вопросов об установлении, изменении муниципального маршрута Уполномоченный орган в течение 15 рабочих дней со дня регистрации предложения осуществляет анализ дублированности соответствующего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0" w:name="sub_5121"/>
      <w:r w:rsidRPr="00C112EF">
        <w:rPr>
          <w:rFonts w:eastAsiaTheme="minorEastAsia"/>
          <w:sz w:val="20"/>
          <w:szCs w:val="20"/>
        </w:rPr>
        <w:t xml:space="preserve">5.12.1. При наличии признаков дублирующего муниципального маршрута Уполномоченный орган в течение 3 рабочих дней со дня истечения срока, указанного в </w:t>
      </w:r>
      <w:hyperlink w:anchor="sub_512" w:history="1">
        <w:r w:rsidRPr="00C112EF">
          <w:rPr>
            <w:rFonts w:eastAsiaTheme="minorEastAsia"/>
            <w:sz w:val="20"/>
            <w:szCs w:val="20"/>
          </w:rPr>
          <w:t>пункте 5.12.</w:t>
        </w:r>
      </w:hyperlink>
      <w:r w:rsidRPr="00C112EF">
        <w:rPr>
          <w:rFonts w:eastAsiaTheme="minorEastAsia"/>
          <w:sz w:val="20"/>
          <w:szCs w:val="20"/>
        </w:rPr>
        <w:t xml:space="preserve"> настоящего Положения, принимает решение об отказе в установлении, изменении муниципального маршрута, отражаемое в заключении, которое подготавливается специалистами Уполномоченного органа.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1" w:name="sub_5122"/>
      <w:bookmarkEnd w:id="40"/>
      <w:r w:rsidRPr="00C112EF">
        <w:rPr>
          <w:rFonts w:eastAsiaTheme="minorEastAsia"/>
          <w:sz w:val="20"/>
          <w:szCs w:val="20"/>
        </w:rPr>
        <w:t xml:space="preserve">5.12.2. При отсутствии признаков дублирующего муниципального маршрута Уполномоченный орган в течение 3 рабочих дней со дня истечения срока, указанного в </w:t>
      </w:r>
      <w:hyperlink w:anchor="sub_512" w:history="1">
        <w:r w:rsidRPr="00C112EF">
          <w:rPr>
            <w:rFonts w:eastAsiaTheme="minorEastAsia"/>
            <w:sz w:val="20"/>
            <w:szCs w:val="20"/>
          </w:rPr>
          <w:t>пункте 5.12.</w:t>
        </w:r>
      </w:hyperlink>
      <w:r w:rsidRPr="00C112EF">
        <w:rPr>
          <w:rFonts w:eastAsiaTheme="minorEastAsia"/>
          <w:sz w:val="20"/>
          <w:szCs w:val="20"/>
        </w:rPr>
        <w:t xml:space="preserve"> настоящего Положения, принимает решение об обследовании муниципального маршрута путем издания соответствующего распоряжения и на его основании в течение 7 рабочих дней организует обследование муниципального маршрута на соответствие требованиям безопасности дорожного движения (далее - обследование).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2" w:name="sub_5123"/>
      <w:bookmarkEnd w:id="41"/>
      <w:r w:rsidRPr="00C112EF">
        <w:rPr>
          <w:rFonts w:eastAsiaTheme="minorEastAsia"/>
          <w:sz w:val="20"/>
          <w:szCs w:val="20"/>
        </w:rPr>
        <w:t>5.12.3. Обследование муниципального маршрута осуществляется комиссией, состав которой формируется на основании распоряжения Главы. По результатам обследования комиссией оформляется акт обследования.</w:t>
      </w:r>
    </w:p>
    <w:bookmarkEnd w:id="42"/>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В акте обследования отражаются: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сведения, предусмотренные </w:t>
      </w:r>
      <w:hyperlink w:anchor="sub_623" w:history="1">
        <w:r w:rsidRPr="00C112EF">
          <w:rPr>
            <w:rFonts w:eastAsiaTheme="minorEastAsia"/>
            <w:sz w:val="20"/>
            <w:szCs w:val="20"/>
          </w:rPr>
          <w:t>подпунктами 6.2.3. - 6.2.6. пункта 6.2.</w:t>
        </w:r>
      </w:hyperlink>
      <w:r w:rsidRPr="00C112EF">
        <w:rPr>
          <w:rFonts w:eastAsiaTheme="minorEastAsia"/>
          <w:sz w:val="20"/>
          <w:szCs w:val="20"/>
        </w:rPr>
        <w:t xml:space="preserve"> раздела 6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описание трассы открываемого, изменяемого муниципального маршрута с учетом технических параметров улично-дорожной сети на всем протяжении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перекрестков.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сведения о местах концентрации дорожно-транспортных происшествий;</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3" w:name="sub_5124"/>
      <w:r w:rsidRPr="00C112EF">
        <w:rPr>
          <w:rFonts w:eastAsiaTheme="minorEastAsia"/>
          <w:sz w:val="20"/>
          <w:szCs w:val="20"/>
        </w:rPr>
        <w:t>5.12.4. Уполномоченный орган в течение 5 рабочих дней со дня подписания комиссией акта обследования принимает одно из следующих решений путем издания соответствующего постановления:</w:t>
      </w:r>
    </w:p>
    <w:bookmarkEnd w:id="43"/>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об установлении, изменении муниципального маршрута (при наличии заключения комиссии о возможности осуществлять регулярную перевозку пассажиров по муниципальному маршруту). При этом Уполномоченный орган определяет максимальное количество, класс транспортных средств на муниципальном маршруте в соответствии с </w:t>
      </w:r>
      <w:hyperlink w:anchor="sub_700" w:history="1">
        <w:r w:rsidRPr="00C112EF">
          <w:rPr>
            <w:rFonts w:eastAsiaTheme="minorEastAsia"/>
            <w:sz w:val="20"/>
            <w:szCs w:val="20"/>
          </w:rPr>
          <w:t>разделом 7</w:t>
        </w:r>
      </w:hyperlink>
      <w:r w:rsidRPr="00C112EF">
        <w:rPr>
          <w:rFonts w:eastAsiaTheme="minorEastAsia"/>
          <w:sz w:val="20"/>
          <w:szCs w:val="20"/>
        </w:rPr>
        <w:t xml:space="preserve"> настоящего Положения, определяет вид регулярных перевозок. При установлении маршрута присваивает ему порядковый и реестровый номер;</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 отказе в установлении, изменении муниципального маршрута (при наличии заключения комиссии о невозможности осуществлять регулярную перевозку пассажиров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4" w:name="sub_513"/>
      <w:r w:rsidRPr="00C112EF">
        <w:rPr>
          <w:rFonts w:eastAsiaTheme="minorEastAsia"/>
          <w:sz w:val="20"/>
          <w:szCs w:val="20"/>
        </w:rPr>
        <w:t xml:space="preserve">5.13. В случае поступления предложений, содержащих полные сведения в соответствии с </w:t>
      </w:r>
      <w:hyperlink w:anchor="sub_999103" w:history="1">
        <w:r w:rsidRPr="00C112EF">
          <w:rPr>
            <w:rFonts w:eastAsiaTheme="minorEastAsia"/>
            <w:sz w:val="20"/>
            <w:szCs w:val="20"/>
          </w:rPr>
          <w:t>Приложением N 3</w:t>
        </w:r>
      </w:hyperlink>
      <w:r w:rsidRPr="00C112EF">
        <w:rPr>
          <w:rFonts w:eastAsiaTheme="minorEastAsia"/>
          <w:sz w:val="20"/>
          <w:szCs w:val="20"/>
        </w:rPr>
        <w:t xml:space="preserve"> к настоящему Положению, необходимые для рассмотрения вопроса об отмене муниципального маршрута, Уполномоченный орган в течение 3 рабочих дней со дня истечения срока, указанного в </w:t>
      </w:r>
      <w:hyperlink w:anchor="sub_510" w:history="1">
        <w:r w:rsidRPr="00C112EF">
          <w:rPr>
            <w:rFonts w:eastAsiaTheme="minorEastAsia"/>
            <w:sz w:val="20"/>
            <w:szCs w:val="20"/>
          </w:rPr>
          <w:t>пункте 5.10.</w:t>
        </w:r>
      </w:hyperlink>
      <w:r w:rsidRPr="00C112EF">
        <w:rPr>
          <w:rFonts w:eastAsiaTheme="minorEastAsia"/>
          <w:sz w:val="20"/>
          <w:szCs w:val="20"/>
        </w:rPr>
        <w:t xml:space="preserve"> настоящего Положения, принимает решение об обследовании муниципального маршрута путем издания соответствующего распоряжения и на его основании в течение 10 рабочих дней организует комиссионное обследование муниципального маршрута на соответствие требованиям безопасности дорожного движения в порядке, предусмотренном </w:t>
      </w:r>
      <w:hyperlink w:anchor="sub_5123" w:history="1">
        <w:r w:rsidRPr="00C112EF">
          <w:rPr>
            <w:rFonts w:eastAsiaTheme="minorEastAsia"/>
            <w:sz w:val="20"/>
            <w:szCs w:val="20"/>
          </w:rPr>
          <w:t>подпунктом 5.12.3. пункта 5.12.</w:t>
        </w:r>
      </w:hyperlink>
      <w:r w:rsidRPr="00C112EF">
        <w:rPr>
          <w:rFonts w:eastAsiaTheme="minorEastAsia"/>
          <w:sz w:val="20"/>
          <w:szCs w:val="20"/>
        </w:rPr>
        <w:t xml:space="preserve">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5" w:name="sub_5131"/>
      <w:bookmarkEnd w:id="44"/>
      <w:r w:rsidRPr="00C112EF">
        <w:rPr>
          <w:rFonts w:eastAsiaTheme="minorEastAsia"/>
          <w:sz w:val="20"/>
          <w:szCs w:val="20"/>
        </w:rPr>
        <w:t>5.13.1. Уполномоченный орган в течение 5 рабочих дней со дня подписания комиссией акта обследования принимает одно из следующих решений путем издания соответствующего постановления:</w:t>
      </w:r>
    </w:p>
    <w:bookmarkEnd w:id="45"/>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об отмене муниципального маршрута (при наличии условия, предусмотренного </w:t>
      </w:r>
      <w:hyperlink w:anchor="sub_520" w:history="1">
        <w:r w:rsidRPr="00C112EF">
          <w:rPr>
            <w:rFonts w:eastAsiaTheme="minorEastAsia"/>
            <w:sz w:val="20"/>
            <w:szCs w:val="20"/>
          </w:rPr>
          <w:t>пунктом 5.20.</w:t>
        </w:r>
      </w:hyperlink>
      <w:r w:rsidRPr="00C112EF">
        <w:rPr>
          <w:rFonts w:eastAsiaTheme="minorEastAsia"/>
          <w:sz w:val="20"/>
          <w:szCs w:val="20"/>
        </w:rPr>
        <w:t xml:space="preserve"> 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об отказе в отмене муниципального маршрута (при отсутствии условия, предусмотренного </w:t>
      </w:r>
      <w:hyperlink w:anchor="sub_520" w:history="1">
        <w:r w:rsidRPr="00C112EF">
          <w:rPr>
            <w:rFonts w:eastAsiaTheme="minorEastAsia"/>
            <w:sz w:val="20"/>
            <w:szCs w:val="20"/>
          </w:rPr>
          <w:t>пунктом 5.20.</w:t>
        </w:r>
      </w:hyperlink>
      <w:r w:rsidRPr="00C112EF">
        <w:rPr>
          <w:rFonts w:eastAsiaTheme="minorEastAsia"/>
          <w:sz w:val="20"/>
          <w:szCs w:val="20"/>
        </w:rPr>
        <w:t xml:space="preserve"> </w:t>
      </w:r>
      <w:r w:rsidRPr="00C112EF">
        <w:rPr>
          <w:rFonts w:eastAsiaTheme="minorEastAsia"/>
          <w:sz w:val="20"/>
          <w:szCs w:val="20"/>
        </w:rPr>
        <w:lastRenderedPageBreak/>
        <w:t>настоящего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5.13.2. При принятии решения об отмене муниципального маршрута Уполномоченный орган:</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 случае, если отменяемый муниципальный маршрут обслуживается перевозчиком на основании выданного свидетельства и/или карты маршрута, уведомляет перевозчика об отмене маршрута не позднее ста восьмидесяти дней до дня вступления указанного решения в силу;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6" w:name="sub_51323"/>
      <w:r w:rsidRPr="00C112EF">
        <w:rPr>
          <w:rFonts w:eastAsiaTheme="minorEastAsia"/>
          <w:sz w:val="20"/>
          <w:szCs w:val="20"/>
        </w:rPr>
        <w:t xml:space="preserve">- в течение 10 рабочих дней со дня издания решения об отмене муниципального маршрута в соответствии с </w:t>
      </w:r>
      <w:hyperlink w:anchor="sub_5131" w:history="1">
        <w:r w:rsidRPr="00C112EF">
          <w:rPr>
            <w:rFonts w:eastAsiaTheme="minorEastAsia"/>
            <w:sz w:val="20"/>
            <w:szCs w:val="20"/>
          </w:rPr>
          <w:t>подпунктом 5.13.1.</w:t>
        </w:r>
      </w:hyperlink>
      <w:r w:rsidRPr="00C112EF">
        <w:rPr>
          <w:rFonts w:eastAsiaTheme="minorEastAsia"/>
          <w:sz w:val="20"/>
          <w:szCs w:val="20"/>
        </w:rPr>
        <w:t xml:space="preserve"> настоящего Положения направляет заявителю посредством почтового отправления уведомление о результатах рассмотрения предложения об отмене муниципального маршрута. Муниципальный маршрут считается отмененным с даты внесения соответствующих изменений в реестр маршрутов;</w:t>
      </w:r>
    </w:p>
    <w:bookmarkEnd w:id="4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 в случае, если отменяемый муниципальный маршрут обслуживается перевозчиком на основании муниципального контракта, муниципальный контракт расторгается в порядке и сроки, установленные </w:t>
      </w:r>
      <w:hyperlink r:id="rId37" w:history="1">
        <w:r w:rsidRPr="00C112EF">
          <w:rPr>
            <w:rFonts w:eastAsiaTheme="minorEastAsia"/>
            <w:sz w:val="20"/>
            <w:szCs w:val="20"/>
          </w:rPr>
          <w:t>Законом</w:t>
        </w:r>
      </w:hyperlink>
      <w:r w:rsidRPr="00C112EF">
        <w:rPr>
          <w:rFonts w:eastAsiaTheme="minorEastAsia"/>
          <w:sz w:val="20"/>
          <w:szCs w:val="20"/>
        </w:rPr>
        <w:t xml:space="preserve"> о контрактной системе.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7" w:name="sub_514"/>
      <w:r w:rsidRPr="00C112EF">
        <w:rPr>
          <w:rFonts w:eastAsiaTheme="minorEastAsia"/>
          <w:sz w:val="20"/>
          <w:szCs w:val="20"/>
        </w:rPr>
        <w:t>5.14. В случае принятия решения об установлении, изменении муниципального маршрута Уполномоченный орган в течение 5 рабочих дней со дня издания соответствующего приказа направляет заявителю и/или заинтересованным лицам посредством почтового отправления уведомление о результатах рассмотрения предложения об установлении, изменении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8" w:name="sub_515"/>
      <w:bookmarkEnd w:id="47"/>
      <w:r w:rsidRPr="00C112EF">
        <w:rPr>
          <w:rFonts w:eastAsiaTheme="minorEastAsia"/>
          <w:sz w:val="20"/>
          <w:szCs w:val="20"/>
        </w:rPr>
        <w:t>5.15. В случае принятия решения об отказе в установлении, изменении или отмене муниципального маршрута Уполномоченный орган в течение 5 рабочих дней со дня издания соответствующего распоряжения Главы направляет заявителю и/или заинтересованным лицам посредством почтового отправления уведомление о результатах рассмотрения предложения об установлении, изменении или отмене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49" w:name="sub_516"/>
      <w:bookmarkEnd w:id="48"/>
      <w:r w:rsidRPr="00C112EF">
        <w:rPr>
          <w:rFonts w:eastAsiaTheme="minorEastAsia"/>
          <w:sz w:val="20"/>
          <w:szCs w:val="20"/>
        </w:rPr>
        <w:t>5.16. Решение об установлении муниципального маршрута по результатам рассмотрения предложений заявителей принимается Уполномоченным органом при наличии совокупности следующих условий:</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0" w:name="sub_5161"/>
      <w:bookmarkEnd w:id="49"/>
      <w:r w:rsidRPr="00C112EF">
        <w:rPr>
          <w:rFonts w:eastAsiaTheme="minorEastAsia"/>
          <w:sz w:val="20"/>
          <w:szCs w:val="20"/>
        </w:rPr>
        <w:t>5.16.1. соответствие дорожных условий предлагаемого к установлению муниципального маршрута требованиям безопасности дорожного движения, установленное в акте обследования;</w:t>
      </w:r>
    </w:p>
    <w:bookmarkEnd w:id="50"/>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5.16.2. Отсутствие дублирующего(их) муниципального(ых) маршрута(ов).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Для анализа данного условия Уполномоченный орган рассчитывает коэффициент дублирования по муниципальному маршруту в соответствии с </w:t>
      </w:r>
      <w:hyperlink w:anchor="sub_999105" w:history="1">
        <w:r w:rsidRPr="00C112EF">
          <w:rPr>
            <w:rFonts w:eastAsiaTheme="minorEastAsia"/>
            <w:sz w:val="20"/>
            <w:szCs w:val="20"/>
          </w:rPr>
          <w:t>Приложением N 5</w:t>
        </w:r>
      </w:hyperlink>
      <w:r w:rsidRPr="00C112EF">
        <w:rPr>
          <w:rFonts w:eastAsiaTheme="minorEastAsia"/>
          <w:sz w:val="20"/>
          <w:szCs w:val="20"/>
        </w:rPr>
        <w:t xml:space="preserve"> к настоящему Положению.</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Решение об установлении муниципального маршрута не принимается в случае, если по результатам расчетов устанавливаемый маршрут признан дублирующим;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5.17. Решение об установлении муниципального маршрута по инициативе Уполномоченного органа принимается при наличии совокупности условий, предусмотренных </w:t>
      </w:r>
      <w:hyperlink w:anchor="sub_5161" w:history="1">
        <w:r w:rsidRPr="00C112EF">
          <w:rPr>
            <w:rFonts w:eastAsiaTheme="minorEastAsia"/>
            <w:sz w:val="20"/>
            <w:szCs w:val="20"/>
          </w:rPr>
          <w:t>подпунктами 5.16.1.</w:t>
        </w:r>
      </w:hyperlink>
      <w:r w:rsidRPr="00C112EF">
        <w:rPr>
          <w:rFonts w:eastAsiaTheme="minorEastAsia"/>
          <w:sz w:val="20"/>
          <w:szCs w:val="20"/>
        </w:rPr>
        <w:t xml:space="preserve">, </w:t>
      </w:r>
      <w:hyperlink w:anchor="sub_5162" w:history="1">
        <w:r w:rsidRPr="00C112EF">
          <w:rPr>
            <w:rFonts w:eastAsiaTheme="minorEastAsia"/>
            <w:sz w:val="20"/>
            <w:szCs w:val="20"/>
          </w:rPr>
          <w:t>5.16.2. пункта 5.16.</w:t>
        </w:r>
      </w:hyperlink>
      <w:r w:rsidRPr="00C112EF">
        <w:rPr>
          <w:rFonts w:eastAsiaTheme="minorEastAsia"/>
          <w:sz w:val="20"/>
          <w:szCs w:val="20"/>
        </w:rPr>
        <w:t xml:space="preserve"> настоящего Положения, в порядке, определенном настоящим разделом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1" w:name="sub_518"/>
      <w:r w:rsidRPr="00C112EF">
        <w:rPr>
          <w:rFonts w:eastAsiaTheme="minorEastAsia"/>
          <w:sz w:val="20"/>
          <w:szCs w:val="20"/>
        </w:rPr>
        <w:t>5.18. Решение об изменении муниципального маршрута по результатам рассмотрения предложений заявителей принимается Уполномоченным органом при наличии совокупности следующих условий:</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2" w:name="sub_5181"/>
      <w:bookmarkEnd w:id="51"/>
      <w:r w:rsidRPr="00C112EF">
        <w:rPr>
          <w:rFonts w:eastAsiaTheme="minorEastAsia"/>
          <w:sz w:val="20"/>
          <w:szCs w:val="20"/>
        </w:rPr>
        <w:t>5.18.1. соответствие дорожных условий предлагаемого к изменению муниципального маршрута требованиям безопасности дорожного движения, установленное в акте обследования;</w:t>
      </w:r>
    </w:p>
    <w:bookmarkEnd w:id="52"/>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5.18.2. отсутствие дублирующего(их) муниципального(ых) маршрута(ов), за исключением случаев, когда изменение схемы муниципального маршрута вызвано несоответствием дорожных условий на длительное время.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Для анализа данного условия Уполномоченный орган рассчитывает коэффициент дублирования по муниципальному маршруту в соответствии с </w:t>
      </w:r>
      <w:hyperlink w:anchor="sub_999105" w:history="1">
        <w:r w:rsidRPr="00C112EF">
          <w:rPr>
            <w:rFonts w:eastAsiaTheme="minorEastAsia"/>
            <w:sz w:val="20"/>
            <w:szCs w:val="20"/>
          </w:rPr>
          <w:t>Приложением N 5</w:t>
        </w:r>
      </w:hyperlink>
      <w:r w:rsidRPr="00C112EF">
        <w:rPr>
          <w:rFonts w:eastAsiaTheme="minorEastAsia"/>
          <w:sz w:val="20"/>
          <w:szCs w:val="20"/>
        </w:rPr>
        <w:t xml:space="preserve"> к настоящему Положению.</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Решение об изменении муниципального маршрута не принимается в случае, если по результатам расчетов изменяемый маршрут признан дублирующим.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5.19. Решение об изменении муниципального маршрута по инициативе Уполномоченного органа принимается при наличии совокупности условий, предусмотренных </w:t>
      </w:r>
      <w:hyperlink w:anchor="sub_5181" w:history="1">
        <w:r w:rsidRPr="00C112EF">
          <w:rPr>
            <w:rFonts w:eastAsiaTheme="minorEastAsia"/>
            <w:sz w:val="20"/>
            <w:szCs w:val="20"/>
          </w:rPr>
          <w:t>подпунктами 5.18.1.</w:t>
        </w:r>
      </w:hyperlink>
      <w:r w:rsidRPr="00C112EF">
        <w:rPr>
          <w:rFonts w:eastAsiaTheme="minorEastAsia"/>
          <w:sz w:val="20"/>
          <w:szCs w:val="20"/>
        </w:rPr>
        <w:t xml:space="preserve">, </w:t>
      </w:r>
      <w:hyperlink w:anchor="sub_5182" w:history="1">
        <w:r w:rsidRPr="00C112EF">
          <w:rPr>
            <w:rFonts w:eastAsiaTheme="minorEastAsia"/>
            <w:sz w:val="20"/>
            <w:szCs w:val="20"/>
          </w:rPr>
          <w:t>5.18.2. пункта 5.18.</w:t>
        </w:r>
      </w:hyperlink>
      <w:r w:rsidRPr="00C112EF">
        <w:rPr>
          <w:rFonts w:eastAsiaTheme="minorEastAsia"/>
          <w:sz w:val="20"/>
          <w:szCs w:val="20"/>
        </w:rPr>
        <w:t xml:space="preserve"> настоящего Положения, в порядке, определенном настоящим разделом Положения.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3" w:name="sub_520"/>
      <w:r w:rsidRPr="00C112EF">
        <w:rPr>
          <w:rFonts w:eastAsiaTheme="minorEastAsia"/>
          <w:sz w:val="20"/>
          <w:szCs w:val="20"/>
        </w:rPr>
        <w:t>5.20. Решение об отмене муниципального маршрута по результатам рассмотрения предложений заявителей принимается Уполномоченным органом при несоответствии дорожных условий предлагаемого к отмене муниципального маршрута требованиям безопасности дорожного движения, установленном в акте обследования.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4" w:name="sub_521"/>
      <w:bookmarkEnd w:id="53"/>
      <w:r w:rsidRPr="00C112EF">
        <w:rPr>
          <w:rFonts w:eastAsiaTheme="minorEastAsia"/>
          <w:sz w:val="20"/>
          <w:szCs w:val="20"/>
        </w:rPr>
        <w:t>5.21. Решение об отмене муниципального маршрута по инициативе Уполномоченного органа принимается в порядке, определенным настоящим разделом Положения, при наличии одного из следующих условий:</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5" w:name="sub_5211"/>
      <w:bookmarkEnd w:id="54"/>
      <w:r w:rsidRPr="00C112EF">
        <w:rPr>
          <w:rFonts w:eastAsiaTheme="minorEastAsia"/>
          <w:sz w:val="20"/>
          <w:szCs w:val="20"/>
        </w:rPr>
        <w:t>5.21.1. несоответствие дорожных условий предлагаемого к отмене муниципального маршрута требованиям безопасности дорожного движения, установленное в акте обследования;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6" w:name="sub_5212"/>
      <w:bookmarkEnd w:id="55"/>
      <w:r w:rsidRPr="00C112EF">
        <w:rPr>
          <w:rFonts w:eastAsiaTheme="minorEastAsia"/>
          <w:sz w:val="20"/>
          <w:szCs w:val="20"/>
        </w:rPr>
        <w:t>5.21.2.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7" w:name="sub_522"/>
      <w:bookmarkEnd w:id="56"/>
      <w:r w:rsidRPr="00C112EF">
        <w:rPr>
          <w:rFonts w:eastAsiaTheme="minorEastAsia"/>
          <w:sz w:val="20"/>
          <w:szCs w:val="20"/>
        </w:rPr>
        <w:t xml:space="preserve">5.22. Муниципальный маршрут считается установленным, измененным или отмененным с момента внесения изменений в реестр маршрутов в порядке, предусмотренном </w:t>
      </w:r>
      <w:hyperlink w:anchor="sub_600" w:history="1">
        <w:r w:rsidRPr="00C112EF">
          <w:rPr>
            <w:rFonts w:eastAsiaTheme="minorEastAsia"/>
            <w:sz w:val="20"/>
            <w:szCs w:val="20"/>
          </w:rPr>
          <w:t>разделом 6</w:t>
        </w:r>
      </w:hyperlink>
      <w:r w:rsidRPr="00C112EF">
        <w:rPr>
          <w:rFonts w:eastAsiaTheme="minorEastAsia"/>
          <w:sz w:val="20"/>
          <w:szCs w:val="20"/>
        </w:rPr>
        <w:t xml:space="preserve"> настоящего Положения.</w:t>
      </w:r>
    </w:p>
    <w:bookmarkEnd w:id="57"/>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58" w:name="sub_600"/>
      <w:r w:rsidRPr="00C112EF">
        <w:rPr>
          <w:rFonts w:eastAsiaTheme="minorEastAsia"/>
          <w:bCs/>
          <w:sz w:val="20"/>
          <w:szCs w:val="20"/>
        </w:rPr>
        <w:t>6. Ведение реестра муниципальных маршрутов</w:t>
      </w:r>
      <w:bookmarkEnd w:id="58"/>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59" w:name="sub_61"/>
      <w:r w:rsidRPr="00C112EF">
        <w:rPr>
          <w:rFonts w:eastAsiaTheme="minorEastAsia"/>
          <w:sz w:val="20"/>
          <w:szCs w:val="20"/>
        </w:rPr>
        <w:t>6.1. Ведение реестра маршрутов осуществляется Уполномоченным органом.</w:t>
      </w:r>
    </w:p>
    <w:bookmarkEnd w:id="59"/>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Реестр маршрутов утверждается распоряжением Главы администрации муниципального образования «Новонукутское» (далее - распоряжение) и подлежит опубликованию на </w:t>
      </w:r>
      <w:hyperlink r:id="rId38" w:history="1">
        <w:r w:rsidRPr="00C112EF">
          <w:rPr>
            <w:rFonts w:eastAsiaTheme="minorEastAsia"/>
            <w:sz w:val="20"/>
            <w:szCs w:val="20"/>
          </w:rPr>
          <w:t>официальном сайте</w:t>
        </w:r>
      </w:hyperlink>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Реестр маршрутов ведется на бумажном и электронном носителях.</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Внесение изменений в реестр маршрутов при установлении, изменении, отмене муниципальных маршрутов, изменении вида регулярных перевозок осуществляется на основании распоряжения об установлении, изменении, отмене муниципальных маршрутов, изменении вида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Реестр маршрутов размещается на </w:t>
      </w:r>
      <w:hyperlink r:id="rId39" w:history="1">
        <w:r w:rsidRPr="00C112EF">
          <w:rPr>
            <w:rFonts w:eastAsiaTheme="minorEastAsia"/>
            <w:sz w:val="20"/>
            <w:szCs w:val="20"/>
          </w:rPr>
          <w:t>официальном сайте</w:t>
        </w:r>
      </w:hyperlink>
      <w:r w:rsidRPr="00C112EF">
        <w:rPr>
          <w:rFonts w:eastAsiaTheme="minorEastAsia"/>
          <w:sz w:val="20"/>
          <w:szCs w:val="20"/>
        </w:rPr>
        <w:t xml:space="preserve"> в течение 3 рабочих дней со дня внесения соответствующих изменений.</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0" w:name="sub_62"/>
      <w:r w:rsidRPr="00C112EF">
        <w:rPr>
          <w:rFonts w:eastAsiaTheme="minorEastAsia"/>
          <w:sz w:val="20"/>
          <w:szCs w:val="20"/>
        </w:rPr>
        <w:lastRenderedPageBreak/>
        <w:t>6.2. Реестр маршрутов включает в себя следующие сведения: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1" w:name="sub_621"/>
      <w:bookmarkEnd w:id="60"/>
      <w:r w:rsidRPr="00C112EF">
        <w:rPr>
          <w:rFonts w:eastAsiaTheme="minorEastAsia"/>
          <w:sz w:val="20"/>
          <w:szCs w:val="20"/>
        </w:rPr>
        <w:t>6.2.1. регистрационный номер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2" w:name="sub_622"/>
      <w:bookmarkEnd w:id="61"/>
      <w:r w:rsidRPr="00C112EF">
        <w:rPr>
          <w:rFonts w:eastAsiaTheme="minorEastAsia"/>
          <w:sz w:val="20"/>
          <w:szCs w:val="20"/>
        </w:rPr>
        <w:t>6.2.2. порядковый номер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3" w:name="sub_623"/>
      <w:bookmarkEnd w:id="62"/>
      <w:r w:rsidRPr="00C112EF">
        <w:rPr>
          <w:rFonts w:eastAsiaTheme="minorEastAsia"/>
          <w:sz w:val="20"/>
          <w:szCs w:val="20"/>
        </w:rPr>
        <w:t>6.2.3.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4" w:name="sub_624"/>
      <w:bookmarkEnd w:id="63"/>
      <w:r w:rsidRPr="00C112EF">
        <w:rPr>
          <w:rFonts w:eastAsiaTheme="minorEastAsia"/>
          <w:sz w:val="20"/>
          <w:szCs w:val="20"/>
        </w:rPr>
        <w:t>6.2.4. наименования промежуточных остановочных пунктов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5" w:name="sub_625"/>
      <w:bookmarkEnd w:id="64"/>
      <w:r w:rsidRPr="00C112EF">
        <w:rPr>
          <w:rFonts w:eastAsiaTheme="minorEastAsia"/>
          <w:sz w:val="20"/>
          <w:szCs w:val="20"/>
        </w:rPr>
        <w:t>6.2.5.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6" w:name="sub_626"/>
      <w:bookmarkEnd w:id="65"/>
      <w:r w:rsidRPr="00C112EF">
        <w:rPr>
          <w:rFonts w:eastAsiaTheme="minorEastAsia"/>
          <w:sz w:val="20"/>
          <w:szCs w:val="20"/>
        </w:rPr>
        <w:t>6.2.6. протяженность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7" w:name="sub_627"/>
      <w:bookmarkEnd w:id="66"/>
      <w:r w:rsidRPr="00C112EF">
        <w:rPr>
          <w:rFonts w:eastAsiaTheme="minorEastAsia"/>
          <w:sz w:val="20"/>
          <w:szCs w:val="20"/>
        </w:rPr>
        <w:t>6.2.7. порядок посадки и высадки пассажиров;</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8" w:name="sub_628"/>
      <w:bookmarkEnd w:id="67"/>
      <w:r w:rsidRPr="00C112EF">
        <w:rPr>
          <w:rFonts w:eastAsiaTheme="minorEastAsia"/>
          <w:sz w:val="20"/>
          <w:szCs w:val="20"/>
        </w:rPr>
        <w:t>6.2.8. вид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69" w:name="sub_629"/>
      <w:bookmarkEnd w:id="68"/>
      <w:r w:rsidRPr="00C112EF">
        <w:rPr>
          <w:rFonts w:eastAsiaTheme="minorEastAsia"/>
          <w:sz w:val="20"/>
          <w:szCs w:val="20"/>
        </w:rPr>
        <w:t>6.2.9.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0" w:name="sub_6210"/>
      <w:bookmarkEnd w:id="69"/>
      <w:r w:rsidRPr="00C112EF">
        <w:rPr>
          <w:rFonts w:eastAsiaTheme="minorEastAsia"/>
          <w:sz w:val="20"/>
          <w:szCs w:val="20"/>
        </w:rPr>
        <w:t>6.2.10. экологические характеристики транспортных средств, которые используются для перевозок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1" w:name="sub_6211"/>
      <w:bookmarkEnd w:id="70"/>
      <w:r w:rsidRPr="00C112EF">
        <w:rPr>
          <w:rFonts w:eastAsiaTheme="minorEastAsia"/>
          <w:sz w:val="20"/>
          <w:szCs w:val="20"/>
        </w:rPr>
        <w:t>6.2.11. дата начала осуществления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2" w:name="sub_6212"/>
      <w:bookmarkEnd w:id="71"/>
      <w:r w:rsidRPr="00C112EF">
        <w:rPr>
          <w:rFonts w:eastAsiaTheme="minorEastAsia"/>
          <w:sz w:val="20"/>
          <w:szCs w:val="20"/>
        </w:rPr>
        <w:t>6.2.12.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w:t>
      </w:r>
    </w:p>
    <w:bookmarkEnd w:id="72"/>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6.2.13. вид сообщения;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6.2.14. дата изменения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3" w:name="sub_63"/>
      <w:r w:rsidRPr="00C112EF">
        <w:rPr>
          <w:rFonts w:eastAsiaTheme="minorEastAsia"/>
          <w:sz w:val="20"/>
          <w:szCs w:val="20"/>
        </w:rPr>
        <w:t>6.3. Муниципальным маршрутам могут быть присвоены номера от "1" до "99".</w:t>
      </w:r>
    </w:p>
    <w:bookmarkEnd w:id="73"/>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7. Определение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 изменение вида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4" w:name="sub_71"/>
      <w:r w:rsidRPr="00C112EF">
        <w:rPr>
          <w:rFonts w:eastAsiaTheme="minorEastAsia"/>
          <w:sz w:val="20"/>
          <w:szCs w:val="20"/>
        </w:rPr>
        <w:t>7.1. Максимальное количество и класс транспортных средств, которые используются для перевозок по муниципальному маршруту, определяются для каждого муниципального маршрута исходя из максимально допустимой загрузки улично-дорожной сети, остановочных пунктов пассажирским транспортом, устанавливаемых на основании материалов обследования, анализа работы пассажирского транспорта, с учетом условий обеспечения безопасности дорожного движения и экологической безопасности.</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5" w:name="sub_72"/>
      <w:bookmarkEnd w:id="74"/>
      <w:r w:rsidRPr="00C112EF">
        <w:rPr>
          <w:rFonts w:eastAsiaTheme="minorEastAsia"/>
          <w:sz w:val="20"/>
          <w:szCs w:val="20"/>
        </w:rPr>
        <w:t>7.2. Количество и класс транспортных средств определяются на зимний и летний периоды.</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6" w:name="sub_73"/>
      <w:bookmarkEnd w:id="75"/>
      <w:r w:rsidRPr="00C112EF">
        <w:rPr>
          <w:rFonts w:eastAsiaTheme="minorEastAsia"/>
          <w:sz w:val="20"/>
          <w:szCs w:val="20"/>
        </w:rPr>
        <w:t>7.3. Максимальное количество и класс транспортных средств определяются в случае:</w:t>
      </w:r>
    </w:p>
    <w:bookmarkEnd w:id="7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установления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изменения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7" w:name="sub_74"/>
      <w:r w:rsidRPr="00C112EF">
        <w:rPr>
          <w:rFonts w:eastAsiaTheme="minorEastAsia"/>
          <w:sz w:val="20"/>
          <w:szCs w:val="20"/>
        </w:rPr>
        <w:t>7.4. При установлении муниципального маршрута определяется класс транспортных средств и интервал движения, после чего определяется их количество.</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8" w:name="sub_75"/>
      <w:bookmarkEnd w:id="77"/>
      <w:r w:rsidRPr="00C112EF">
        <w:rPr>
          <w:rFonts w:eastAsiaTheme="minorEastAsia"/>
          <w:sz w:val="20"/>
          <w:szCs w:val="20"/>
        </w:rPr>
        <w:t>7.5. Изменение вида регулярных перевозок, указанного в реестре маршрутов, осуществляется Уполномоченным органом в случае, если данное решение об изменении вида регулярных перевозок предусмотрено документом планирования, путем издания распоряжения Главы об изменении вида регулярных перевозок (далее - решение).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79" w:name="sub_751"/>
      <w:bookmarkEnd w:id="78"/>
      <w:r w:rsidRPr="00C112EF">
        <w:rPr>
          <w:rFonts w:eastAsiaTheme="minorEastAsia"/>
          <w:sz w:val="20"/>
          <w:szCs w:val="20"/>
        </w:rPr>
        <w:t>7.5.1. Перевозчик, обслуживающий муниципальный маршрут, уведомляется об изменении вида регулярных перевозок не позднее ста восьмидесяти дней до дня вступления указанного решения в силу.</w:t>
      </w:r>
    </w:p>
    <w:bookmarkEnd w:id="79"/>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7.5.2. Со дня издания распоряжения об изменении вида регулярных перевозок Уполномоченный орган:</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 течение 10 рабочих дней направляет перевозчику, обслуживающему муниципальный маршрут, посредством почтового отправления информацию о принятом решении.</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bookmarkStart w:id="80" w:name="sub_800"/>
      <w:r w:rsidRPr="00C112EF">
        <w:rPr>
          <w:rFonts w:eastAsiaTheme="minorEastAsia"/>
          <w:bCs/>
          <w:sz w:val="20"/>
          <w:szCs w:val="20"/>
        </w:rPr>
        <w:t>8. Организация открытого конкурса</w:t>
      </w:r>
      <w:bookmarkEnd w:id="80"/>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1" w:name="sub_81"/>
      <w:r w:rsidRPr="00C112EF">
        <w:rPr>
          <w:rFonts w:eastAsiaTheme="minorEastAsia"/>
          <w:sz w:val="20"/>
          <w:szCs w:val="20"/>
        </w:rPr>
        <w:t>8.1. Организатором открытого конкурса является Уполномоченный орган.</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2" w:name="sub_82"/>
      <w:bookmarkEnd w:id="81"/>
      <w:r w:rsidRPr="00C112EF">
        <w:rPr>
          <w:rFonts w:eastAsiaTheme="minorEastAsia"/>
          <w:sz w:val="20"/>
          <w:szCs w:val="20"/>
        </w:rPr>
        <w:t xml:space="preserve">8.2. Организация открытого конкурса осуществляется Уполномоченным органом в порядке, установленном </w:t>
      </w:r>
      <w:hyperlink r:id="rId40" w:history="1">
        <w:r w:rsidRPr="00C112EF">
          <w:rPr>
            <w:rFonts w:eastAsiaTheme="minorEastAsia"/>
            <w:sz w:val="20"/>
            <w:szCs w:val="20"/>
          </w:rPr>
          <w:t>Федеральным законом</w:t>
        </w:r>
      </w:hyperlink>
      <w:r w:rsidRPr="00C112EF">
        <w:rPr>
          <w:rFonts w:eastAsiaTheme="minorEastAsia"/>
          <w:sz w:val="20"/>
          <w:szCs w:val="20"/>
        </w:rPr>
        <w:t xml:space="preserve"> N 220-ФЗ, а также настоящим Положением.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3" w:name="sub_83"/>
      <w:bookmarkEnd w:id="82"/>
      <w:r w:rsidRPr="00C112EF">
        <w:rPr>
          <w:rFonts w:eastAsiaTheme="minorEastAsia"/>
          <w:sz w:val="20"/>
          <w:szCs w:val="20"/>
        </w:rPr>
        <w:t xml:space="preserve">8.3. Извещение о проведении открытого конкурса, изменения, внесенные в него, размещаются на </w:t>
      </w:r>
      <w:hyperlink r:id="rId41" w:history="1">
        <w:r w:rsidRPr="00C112EF">
          <w:rPr>
            <w:rFonts w:eastAsiaTheme="minorEastAsia"/>
            <w:sz w:val="20"/>
            <w:szCs w:val="20"/>
          </w:rPr>
          <w:t>официальном сайте</w:t>
        </w:r>
      </w:hyperlink>
      <w:r w:rsidRPr="00C112EF">
        <w:rPr>
          <w:rFonts w:eastAsiaTheme="minorEastAsia"/>
          <w:sz w:val="20"/>
          <w:szCs w:val="20"/>
        </w:rPr>
        <w:t xml:space="preserve"> в порядке, установленном Уполномоченным органом.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4" w:name="sub_84"/>
      <w:bookmarkEnd w:id="83"/>
      <w:r w:rsidRPr="00C112EF">
        <w:rPr>
          <w:rFonts w:eastAsiaTheme="minorEastAsia"/>
          <w:sz w:val="20"/>
          <w:szCs w:val="20"/>
        </w:rPr>
        <w:t>8.4. В извещении о проведении открытого конкурса указываются кроме сведений, предусмотренных</w:t>
      </w:r>
      <w:hyperlink r:id="rId42" w:history="1">
        <w:r w:rsidRPr="00C112EF">
          <w:rPr>
            <w:rFonts w:eastAsiaTheme="minorEastAsia"/>
            <w:sz w:val="20"/>
            <w:szCs w:val="20"/>
          </w:rPr>
          <w:t>частью 2 статьи 22</w:t>
        </w:r>
      </w:hyperlink>
      <w:r w:rsidRPr="00C112EF">
        <w:rPr>
          <w:rFonts w:eastAsiaTheme="minorEastAsia"/>
          <w:sz w:val="20"/>
          <w:szCs w:val="20"/>
        </w:rPr>
        <w:t xml:space="preserve"> Федерального закона N 220-ФЗ, указываются следующие сведения: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5" w:name="sub_821"/>
      <w:r w:rsidRPr="00C112EF">
        <w:rPr>
          <w:rFonts w:eastAsiaTheme="minorEastAsia"/>
          <w:sz w:val="20"/>
          <w:szCs w:val="20"/>
        </w:rPr>
        <w:t>1) место и условия оказания транспортных услуг (номер, наименование, протяженность межмуниципального маршрута, вид сообщения);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6" w:name="sub_822"/>
      <w:bookmarkEnd w:id="85"/>
      <w:r w:rsidRPr="00C112EF">
        <w:rPr>
          <w:rFonts w:eastAsiaTheme="minorEastAsia"/>
          <w:sz w:val="20"/>
          <w:szCs w:val="20"/>
        </w:rPr>
        <w:t>2) сроки оказания транспортных услуг;</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7" w:name="sub_823"/>
      <w:bookmarkEnd w:id="86"/>
      <w:r w:rsidRPr="00C112EF">
        <w:rPr>
          <w:rFonts w:eastAsiaTheme="minorEastAsia"/>
          <w:sz w:val="20"/>
          <w:szCs w:val="20"/>
        </w:rPr>
        <w:t>3) используемый подвижной состав;</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8" w:name="sub_824"/>
      <w:bookmarkEnd w:id="87"/>
      <w:r w:rsidRPr="00C112EF">
        <w:rPr>
          <w:rFonts w:eastAsiaTheme="minorEastAsia"/>
          <w:sz w:val="20"/>
          <w:szCs w:val="20"/>
        </w:rPr>
        <w:t>4) форма заявки на участие в открытом конкурсе;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89" w:name="sub_825"/>
      <w:bookmarkEnd w:id="88"/>
      <w:r w:rsidRPr="00C112EF">
        <w:rPr>
          <w:rFonts w:eastAsiaTheme="minorEastAsia"/>
          <w:sz w:val="20"/>
          <w:szCs w:val="20"/>
        </w:rPr>
        <w:t>5) исчерпывающий перечень документов, входящих в состав заявки на участие в открытом конкурсе;</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0" w:name="sub_826"/>
      <w:bookmarkEnd w:id="89"/>
      <w:r w:rsidRPr="00C112EF">
        <w:rPr>
          <w:rFonts w:eastAsiaTheme="minorEastAsia"/>
          <w:sz w:val="20"/>
          <w:szCs w:val="20"/>
        </w:rPr>
        <w:t>6) способы получения конкурсной документации.</w:t>
      </w:r>
      <w:bookmarkEnd w:id="90"/>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1" w:name="sub_85"/>
      <w:bookmarkEnd w:id="84"/>
      <w:r w:rsidRPr="00C112EF">
        <w:rPr>
          <w:rFonts w:eastAsiaTheme="minorEastAsia"/>
          <w:sz w:val="20"/>
          <w:szCs w:val="20"/>
        </w:rPr>
        <w:t>8.5.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Уполномоченным органом.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2" w:name="sub_86"/>
      <w:bookmarkEnd w:id="91"/>
      <w:r w:rsidRPr="00C112EF">
        <w:rPr>
          <w:rFonts w:eastAsiaTheme="minorEastAsia"/>
          <w:sz w:val="20"/>
          <w:szCs w:val="20"/>
        </w:rPr>
        <w:t xml:space="preserve">8.6. Оценка и сопоставление заявок на участие в открытом конкурсе осуществляются по критериям, установленным </w:t>
      </w:r>
      <w:hyperlink r:id="rId43" w:history="1">
        <w:r w:rsidRPr="00C112EF">
          <w:rPr>
            <w:rFonts w:eastAsiaTheme="minorEastAsia"/>
            <w:sz w:val="20"/>
            <w:szCs w:val="20"/>
          </w:rPr>
          <w:t>частью 3 статьи 24</w:t>
        </w:r>
      </w:hyperlink>
      <w:r w:rsidRPr="00C112EF">
        <w:rPr>
          <w:rFonts w:eastAsiaTheme="minorEastAsia"/>
          <w:sz w:val="20"/>
          <w:szCs w:val="20"/>
        </w:rPr>
        <w:t xml:space="preserve"> Федерального закона N 220-ФЗ.</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3" w:name="sub_87"/>
      <w:bookmarkEnd w:id="92"/>
      <w:r w:rsidRPr="00C112EF">
        <w:rPr>
          <w:rFonts w:eastAsiaTheme="minorEastAsia"/>
          <w:sz w:val="20"/>
          <w:szCs w:val="20"/>
        </w:rPr>
        <w:t xml:space="preserve">8.7. Оценка критериев, указанных в </w:t>
      </w:r>
      <w:hyperlink w:anchor="sub_86" w:history="1">
        <w:r w:rsidRPr="00C112EF">
          <w:rPr>
            <w:rFonts w:eastAsiaTheme="minorEastAsia"/>
            <w:sz w:val="20"/>
            <w:szCs w:val="20"/>
          </w:rPr>
          <w:t>пункте 8.6.</w:t>
        </w:r>
      </w:hyperlink>
      <w:r w:rsidRPr="00C112EF">
        <w:rPr>
          <w:rFonts w:eastAsiaTheme="minorEastAsia"/>
          <w:sz w:val="20"/>
          <w:szCs w:val="20"/>
        </w:rPr>
        <w:t xml:space="preserve"> настоящего Положения, осуществляется в соответствии со Шкалой оценки заявок на участие в открытом конкурсе (</w:t>
      </w:r>
      <w:hyperlink w:anchor="sub_999106" w:history="1">
        <w:r w:rsidRPr="00C112EF">
          <w:rPr>
            <w:rFonts w:eastAsiaTheme="minorEastAsia"/>
            <w:sz w:val="20"/>
            <w:szCs w:val="20"/>
          </w:rPr>
          <w:t>Приложение N 6</w:t>
        </w:r>
      </w:hyperlink>
      <w:r w:rsidRPr="00C112EF">
        <w:rPr>
          <w:rFonts w:eastAsiaTheme="minorEastAsia"/>
          <w:sz w:val="20"/>
          <w:szCs w:val="20"/>
        </w:rPr>
        <w:t xml:space="preserve"> к настоящему Положению).</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4" w:name="sub_88"/>
      <w:bookmarkEnd w:id="93"/>
      <w:r w:rsidRPr="00C112EF">
        <w:rPr>
          <w:rFonts w:eastAsiaTheme="minorEastAsia"/>
          <w:sz w:val="20"/>
          <w:szCs w:val="20"/>
        </w:rPr>
        <w:t xml:space="preserve">8.8. Для проведения открытого конкурса формируется конкурсная комиссия в составе, определенном в </w:t>
      </w:r>
      <w:r w:rsidRPr="00C112EF">
        <w:rPr>
          <w:rFonts w:eastAsiaTheme="minorEastAsia"/>
          <w:sz w:val="20"/>
          <w:szCs w:val="20"/>
        </w:rPr>
        <w:lastRenderedPageBreak/>
        <w:t xml:space="preserve">соответствии с </w:t>
      </w:r>
      <w:hyperlink w:anchor="sub_999107" w:history="1">
        <w:r w:rsidRPr="00C112EF">
          <w:rPr>
            <w:rFonts w:eastAsiaTheme="minorEastAsia"/>
            <w:sz w:val="20"/>
            <w:szCs w:val="20"/>
          </w:rPr>
          <w:t>2</w:t>
        </w:r>
      </w:hyperlink>
      <w:r w:rsidRPr="00C112EF">
        <w:rPr>
          <w:rFonts w:eastAsiaTheme="minorEastAsia"/>
          <w:sz w:val="20"/>
          <w:szCs w:val="20"/>
        </w:rPr>
        <w:t xml:space="preserve"> к настоящему Постановлению.</w:t>
      </w:r>
    </w:p>
    <w:bookmarkEnd w:id="94"/>
    <w:p w:rsidR="00C112EF" w:rsidRPr="00C112EF" w:rsidRDefault="00C112EF" w:rsidP="00C112EF">
      <w:pPr>
        <w:widowControl w:val="0"/>
        <w:autoSpaceDE w:val="0"/>
        <w:autoSpaceDN w:val="0"/>
        <w:adjustRightInd w:val="0"/>
        <w:jc w:val="center"/>
        <w:outlineLvl w:val="0"/>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9. Требования к осуществлению регулярных перевозок пассажирови багажа по нерегулируемым тарифам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5" w:name="sub_991"/>
      <w:r w:rsidRPr="00C112EF">
        <w:rPr>
          <w:rFonts w:eastAsiaTheme="minorEastAsia"/>
          <w:sz w:val="20"/>
          <w:szCs w:val="20"/>
        </w:rPr>
        <w:t>9.1. Дополнительно к требованиям, установленным федеральным законодательством, устанавливаются следующие требования к осуществлению регулярных перевозок пассажиров и багажа по нерегулируемым тарифам: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6" w:name="sub_9912"/>
      <w:bookmarkEnd w:id="95"/>
      <w:r w:rsidRPr="00C112EF">
        <w:rPr>
          <w:rFonts w:eastAsiaTheme="minorEastAsia"/>
          <w:sz w:val="20"/>
          <w:szCs w:val="20"/>
        </w:rPr>
        <w:t>9.1.1. регулярные перевозки пассажиров и багажа по нерегулируемым тарифам осуществляются перевозчиком в соответствии с требованиями, предусмотренными для муниципального маршрута реестром маршрутов:</w:t>
      </w:r>
    </w:p>
    <w:bookmarkEnd w:id="96"/>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используемые транспортные средства должны соответствовать установленным видам, классам, экологическим характеристикам транспортных средств;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не допускается отклонение от пути следования (улиц, автомобильных дорог, по которым предполагается движение) транспортного средства между остановочными пунктами по муниципальному маршруту;</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должен соблюдаться установленный порядок посадки и высадки пассажиров, вид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не допускается увеличение установленного максимального количества транспортных средств каждого класса;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9.1.2. в течение срока действия свидетельства об осуществлении перевозок по муниципальному маршруту перевозчик: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организовывает ежедневное диспетчерское управление и контроль движения транспортных средств на муниципальном маршруте (маршрутах) автомобильным транспортом;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незамедлительно (в течение 3 часов с момента совершения дорожно-транспортных происшествий) информирует по телефонной и/или факсимильной связи Уполномоченный орган о фактах дорожно-транспортных происшествий с пострадавшими с участием транспортных средств перевозчика с предоставлением сведений о месте происшествия (адрес), номере муниципального маршрута, перевозчике, обслуживающем муниципальный маршрут, государственном регистрационном номере транспортного средства. В случае если дорожно-транспортное происшествие имело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при поступлении информации от Уполномоченного органа о наличии жалоб от населения в части осуществления регулярных перевозок пассажиров и багажа перевозчик представляет письменные пояснения и своевременно устраняет выявленные нарушения и недостатки;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в случае принятия на себя обязательства по приобретению транспортных средств, указанных в заявке на участие в открытом конкурсе, перевозчик направляет в Уполномоченный орган документы, подтверждающие исполнение данного обязательства, в сроки, определенные конкурсной документацией;</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7" w:name="sub_99138"/>
      <w:r w:rsidRPr="00C112EF">
        <w:rPr>
          <w:rFonts w:eastAsiaTheme="minorEastAsia"/>
          <w:sz w:val="20"/>
          <w:szCs w:val="20"/>
        </w:rPr>
        <w:t>- информирует пассажиров о предстоящем изменении тарифа на перевозку пассажиров и багажа не менее чем за 30 календарных дней до дня введения в действие соответствующего тарифа;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8" w:name="sub_99139"/>
      <w:bookmarkEnd w:id="97"/>
      <w:r w:rsidRPr="00C112EF">
        <w:rPr>
          <w:rFonts w:eastAsiaTheme="minorEastAsia"/>
          <w:sz w:val="20"/>
          <w:szCs w:val="20"/>
        </w:rPr>
        <w:t>- уведомляет Уполномоченный орган об установлении тарифа на перевозку пассажиров и багажа в срок не позднее 30 календарных дней со дня принятия соответствующего решения;</w:t>
      </w:r>
    </w:p>
    <w:bookmarkEnd w:id="98"/>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уведомляет Уполномоченный орган о прекращении договора простого товарищества в срок, не превышающий трех рабочих дней с даты его прекращения;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осуществляет выполнение регулярных перевозок пассажиров и багажа по нерегулируемым тарифам в соответствии с расписанием движения, являющимся приложением к свидетельству об осуществлении перевозок по муниципальному маршруту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обеспечивает контроль за чистотой салонов транспортных средств, отсутствием неисправностей, которые могут нанести вред здоровью и имуществу пассажиров, отоплением в зимнее время, исправным состоянием кондиционеров;</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обеспечивает соблюдение персоналом перевозчика общепринятых норм поведения (вежливости, доброжелательности, культуры речи, опрятного внешнего вида);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обеспечивает сохранность выданных схем маршрута регулярных перевозок и свидетельства об осуществлении перевозок по муниципальному маршруту регулярных перевозок.</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p>
    <w:tbl>
      <w:tblPr>
        <w:tblW w:w="0" w:type="auto"/>
        <w:tblInd w:w="108" w:type="dxa"/>
        <w:tblLook w:val="0000"/>
      </w:tblPr>
      <w:tblGrid>
        <w:gridCol w:w="6867"/>
        <w:gridCol w:w="3432"/>
      </w:tblGrid>
      <w:tr w:rsidR="00C112EF" w:rsidRPr="00C112EF" w:rsidTr="00C112EF">
        <w:tc>
          <w:tcPr>
            <w:tcW w:w="6867" w:type="dxa"/>
            <w:tcBorders>
              <w:top w:val="nil"/>
              <w:left w:val="nil"/>
              <w:bottom w:val="nil"/>
              <w:right w:val="nil"/>
            </w:tcBorders>
          </w:tcPr>
          <w:p w:rsidR="00C112EF" w:rsidRPr="00C112EF" w:rsidRDefault="00C112EF" w:rsidP="00C112EF">
            <w:pPr>
              <w:widowControl w:val="0"/>
              <w:autoSpaceDE w:val="0"/>
              <w:autoSpaceDN w:val="0"/>
              <w:adjustRightInd w:val="0"/>
              <w:ind w:firstLine="601"/>
              <w:rPr>
                <w:rFonts w:eastAsiaTheme="minorEastAsia"/>
                <w:sz w:val="20"/>
                <w:szCs w:val="20"/>
              </w:rPr>
            </w:pPr>
            <w:r w:rsidRPr="00C112EF">
              <w:rPr>
                <w:rFonts w:eastAsiaTheme="minorEastAsia"/>
                <w:sz w:val="20"/>
                <w:szCs w:val="20"/>
              </w:rPr>
              <w:t>Глава МО «Новонукутское»</w:t>
            </w:r>
          </w:p>
        </w:tc>
        <w:tc>
          <w:tcPr>
            <w:tcW w:w="3432" w:type="dxa"/>
            <w:tcBorders>
              <w:top w:val="nil"/>
              <w:left w:val="nil"/>
              <w:bottom w:val="nil"/>
              <w:right w:val="nil"/>
            </w:tcBorders>
          </w:tcPr>
          <w:p w:rsidR="00C112EF" w:rsidRPr="00C112EF" w:rsidRDefault="00C112EF" w:rsidP="00C112EF">
            <w:pPr>
              <w:widowControl w:val="0"/>
              <w:autoSpaceDE w:val="0"/>
              <w:autoSpaceDN w:val="0"/>
              <w:adjustRightInd w:val="0"/>
              <w:jc w:val="right"/>
              <w:rPr>
                <w:rFonts w:eastAsiaTheme="minorEastAsia"/>
                <w:sz w:val="20"/>
                <w:szCs w:val="20"/>
              </w:rPr>
            </w:pPr>
            <w:r w:rsidRPr="00C112EF">
              <w:rPr>
                <w:rFonts w:eastAsiaTheme="minorEastAsia"/>
                <w:sz w:val="20"/>
                <w:szCs w:val="20"/>
              </w:rPr>
              <w:t>О. Н. Кархова</w:t>
            </w:r>
          </w:p>
        </w:tc>
      </w:tr>
    </w:tbl>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1</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9991" w:history="1">
        <w:r w:rsidRPr="00C112EF">
          <w:rPr>
            <w:rFonts w:eastAsiaTheme="minorEastAsia"/>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sz w:val="20"/>
          <w:szCs w:val="20"/>
        </w:rPr>
      </w:pPr>
      <w:r w:rsidRPr="00C112EF">
        <w:rPr>
          <w:rFonts w:eastAsiaTheme="minorEastAsia"/>
          <w:sz w:val="20"/>
          <w:szCs w:val="20"/>
        </w:rPr>
        <w:t>Главе администрации муниципального образования «Новонукутское»</w:t>
      </w:r>
    </w:p>
    <w:p w:rsidR="00C112EF" w:rsidRPr="00C112EF" w:rsidRDefault="00C112EF" w:rsidP="00C112EF">
      <w:pPr>
        <w:widowControl w:val="0"/>
        <w:autoSpaceDE w:val="0"/>
        <w:autoSpaceDN w:val="0"/>
        <w:adjustRightInd w:val="0"/>
        <w:ind w:firstLine="720"/>
        <w:jc w:val="right"/>
        <w:rPr>
          <w:rFonts w:eastAsiaTheme="minorEastAsia"/>
          <w:sz w:val="20"/>
          <w:szCs w:val="20"/>
        </w:rPr>
      </w:pPr>
      <w:r w:rsidRPr="00C112EF">
        <w:rPr>
          <w:rFonts w:eastAsiaTheme="minorEastAsia"/>
          <w:sz w:val="20"/>
          <w:szCs w:val="20"/>
        </w:rPr>
        <w:t>_____________________________</w:t>
      </w:r>
    </w:p>
    <w:p w:rsidR="00C112EF" w:rsidRPr="00C112EF" w:rsidRDefault="00C112EF" w:rsidP="00C112EF">
      <w:pPr>
        <w:widowControl w:val="0"/>
        <w:autoSpaceDE w:val="0"/>
        <w:autoSpaceDN w:val="0"/>
        <w:adjustRightInd w:val="0"/>
        <w:jc w:val="center"/>
        <w:rPr>
          <w:rFonts w:eastAsiaTheme="minorEastAsia"/>
          <w:bCs/>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Предложение</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об установлении муниципального маршрута регулярных перевозок</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(заполняется печатными буквами разборчивым почерком)</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Ф.И.О. физического лица / представителя юридического лица,уполномоченного участника договора простого товарищества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Должность  представителя  юридического  лица,  уполномоченного  участникадоговора простого товарищества</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Полное наименование юридического лица</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Адрес физического лица / юридический адрес организации (область, район,населенный пункт, улица, дом, квартира/офис, почтовый индекс)</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Контактный номер телефона / Адрес электронной почты (при наличии)</w:t>
      </w:r>
    </w:p>
    <w:p w:rsidR="00C112EF" w:rsidRPr="00C112EF" w:rsidRDefault="00C112EF" w:rsidP="00C112EF">
      <w:pPr>
        <w:widowControl w:val="0"/>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Предлагаю открыть муниципальный маршрут в сообщении</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(Начальная и конечная точки муниципального маршрута)</w:t>
      </w:r>
    </w:p>
    <w:p w:rsidR="00C112EF" w:rsidRPr="00C112EF" w:rsidRDefault="00C112EF" w:rsidP="00C112EF">
      <w:pPr>
        <w:widowControl w:val="0"/>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В  прямом  направлении  предлагаю организовать движение по следующим улицам:</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 xml:space="preserve">(Наименования улиц, по которым предлагается организовать движение помуниципальному маршруту, </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в последовательном порядке)</w:t>
      </w:r>
    </w:p>
    <w:p w:rsidR="00C112EF" w:rsidRPr="00C112EF" w:rsidRDefault="00C112EF" w:rsidP="00C112EF">
      <w:pPr>
        <w:widowControl w:val="0"/>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В обратном направлении предлагаю организовать движение по следующим улицам:</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 xml:space="preserve">(Наименования улиц, по которым предлагается организовать движение помуниципальному маршруту, </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в последовательном порядке)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"___" __________ 201__ г. __________/_________________ М.П. (при наличии)</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 xml:space="preserve">   Личная подпись   Расшифровка</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2</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9991" w:history="1">
        <w:r w:rsidRPr="00C112EF">
          <w:rPr>
            <w:rFonts w:eastAsiaTheme="minorEastAsia"/>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sz w:val="20"/>
          <w:szCs w:val="20"/>
        </w:rPr>
      </w:pPr>
      <w:r w:rsidRPr="00C112EF">
        <w:rPr>
          <w:rFonts w:eastAsiaTheme="minorEastAsia"/>
          <w:sz w:val="20"/>
          <w:szCs w:val="20"/>
        </w:rPr>
        <w:t>Главе администрации муниципального образования «Новонукутское»</w:t>
      </w:r>
    </w:p>
    <w:p w:rsidR="00C112EF" w:rsidRPr="00C112EF" w:rsidRDefault="00C112EF" w:rsidP="00C112EF">
      <w:pPr>
        <w:widowControl w:val="0"/>
        <w:autoSpaceDE w:val="0"/>
        <w:autoSpaceDN w:val="0"/>
        <w:adjustRightInd w:val="0"/>
        <w:ind w:firstLine="720"/>
        <w:jc w:val="right"/>
        <w:rPr>
          <w:rFonts w:eastAsiaTheme="minorEastAsia"/>
          <w:sz w:val="20"/>
          <w:szCs w:val="20"/>
        </w:rPr>
      </w:pPr>
      <w:r w:rsidRPr="00C112EF">
        <w:rPr>
          <w:rFonts w:eastAsiaTheme="minorEastAsia"/>
          <w:sz w:val="20"/>
          <w:szCs w:val="20"/>
        </w:rPr>
        <w:t>_____________________________</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Предложение</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об изменении муниципального маршрута регулярных перевозок</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(заполняется печатными буквами разборчивым почерком)</w:t>
      </w:r>
    </w:p>
    <w:p w:rsidR="00C112EF" w:rsidRPr="00C112EF" w:rsidRDefault="00C112EF" w:rsidP="00C112EF">
      <w:pPr>
        <w:widowControl w:val="0"/>
        <w:pBdr>
          <w:bottom w:val="single" w:sz="4" w:space="1" w:color="auto"/>
        </w:pBdr>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Ф.И.О. физического лица / представителя юридического лица,уполномоченного участника договора простого товарищества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Должность  представителя  юридического  лица,  уполномоченного  участникадоговора простого товарищества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Полное наименование юридического лица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Адрес физического лица / юридический адрес организации (область, район,населенный пункт, улица, дом, квартира/офис, почтовый индекс)</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Контактный номер телефона / Адрес электронной почты (при наличии)</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Предлагаю изменить муниципальный маршрут</w:t>
      </w:r>
    </w:p>
    <w:p w:rsidR="00C112EF" w:rsidRPr="00C112EF" w:rsidRDefault="00C112EF" w:rsidP="00C112EF">
      <w:pPr>
        <w:widowControl w:val="0"/>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N _______ "_____________________________________________________________"</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(Наименование муниципального маршрута)</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В прямом направлении</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 xml:space="preserve">(Наименования улиц, по которым предлагается организовать движение помуниципальному маршруту, </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в последовательном порядке)</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В обратном направлении</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 xml:space="preserve">(Наименования улиц, по которым предлагается организовать движение помуниципальному маршруту, </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в последовательном порядке)</w:t>
      </w:r>
    </w:p>
    <w:p w:rsidR="00C112EF" w:rsidRPr="00C112EF" w:rsidRDefault="00C112EF" w:rsidP="00C112EF">
      <w:pPr>
        <w:widowControl w:val="0"/>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"___" __________ 201__ г. __________/_________________ М.П. (при наличии)</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 xml:space="preserve">   Личная подпись   Расшифровка</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3</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9991" w:history="1">
        <w:r w:rsidRPr="00C112EF">
          <w:rPr>
            <w:rFonts w:eastAsiaTheme="minorEastAsia"/>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Предложение</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об отмене муниципального маршрута регулярных перевозок</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(заполняется печатными буквами разборчивым почерком)</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Ф.И.О. физического лица / представителя юридического лица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Должность  представителя  юридического  лица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Полное наименование юридического лица</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Адрес физического лица / юридический адрес организации (область, район,</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населенный пункт, улица, дом, квартира/офис, почтовый индекс)</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Контактный номер телефона  Адрес электронной почты (при наличии)</w:t>
      </w:r>
    </w:p>
    <w:p w:rsidR="00C112EF" w:rsidRPr="00C112EF" w:rsidRDefault="00C112EF" w:rsidP="00C112EF">
      <w:pPr>
        <w:widowControl w:val="0"/>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Предлагаю отменить муниципальный маршрут</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N ______ "______________________________________________________________"</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(Наименование муниципального маршрута)</w:t>
      </w:r>
    </w:p>
    <w:p w:rsidR="00C112EF" w:rsidRPr="00C112EF" w:rsidRDefault="00C112EF" w:rsidP="00C112EF">
      <w:pPr>
        <w:widowControl w:val="0"/>
        <w:autoSpaceDE w:val="0"/>
        <w:autoSpaceDN w:val="0"/>
        <w:adjustRightInd w:val="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 xml:space="preserve">По причине </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(Обоснование необходимости отмены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"___" __________ 201__ г. __________/_________________ М.П. (при наличии)</w:t>
      </w: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 xml:space="preserve">   Личная подпись   Расшифровка</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4</w:t>
      </w:r>
    </w:p>
    <w:p w:rsidR="00C112EF" w:rsidRPr="00C112EF" w:rsidRDefault="00C112EF" w:rsidP="00C112EF">
      <w:pPr>
        <w:widowControl w:val="0"/>
        <w:autoSpaceDE w:val="0"/>
        <w:autoSpaceDN w:val="0"/>
        <w:adjustRightInd w:val="0"/>
        <w:ind w:firstLine="720"/>
        <w:jc w:val="both"/>
        <w:rPr>
          <w:rFonts w:eastAsiaTheme="minorEastAsia"/>
          <w:bCs/>
          <w:sz w:val="20"/>
          <w:szCs w:val="20"/>
        </w:rPr>
      </w:pPr>
      <w:r w:rsidRPr="00C112EF">
        <w:rPr>
          <w:rFonts w:eastAsiaTheme="minorEastAsia"/>
          <w:bCs/>
          <w:sz w:val="20"/>
          <w:szCs w:val="20"/>
        </w:rPr>
        <w:t xml:space="preserve">к </w:t>
      </w:r>
      <w:hyperlink w:anchor="sub_9991" w:history="1">
        <w:r w:rsidRPr="00C112EF">
          <w:rPr>
            <w:rStyle w:val="af7"/>
            <w:rFonts w:eastAsiaTheme="minorEastAsia"/>
            <w:bCs/>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 xml:space="preserve">                                                               Заявителю:</w:t>
      </w:r>
    </w:p>
    <w:p w:rsidR="00C112EF" w:rsidRPr="00C112EF" w:rsidRDefault="00C112EF" w:rsidP="00C112EF">
      <w:pPr>
        <w:widowControl w:val="0"/>
        <w:pBdr>
          <w:bottom w:val="single" w:sz="4" w:space="1" w:color="auto"/>
        </w:pBdr>
        <w:autoSpaceDE w:val="0"/>
        <w:autoSpaceDN w:val="0"/>
        <w:adjustRightInd w:val="0"/>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(наименование юридического лица или индивидуального предпринимателя, Ф.И.О. физического лица, место нахождения или почтовый адрес)</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Уведомление</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о невозможности рассмотрения предложения об установлении,</w:t>
      </w: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bCs/>
          <w:sz w:val="20"/>
          <w:szCs w:val="20"/>
        </w:rPr>
        <w:t>изменении или отмене муниципального маршрута регулярных перевозок</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rPr>
          <w:rFonts w:eastAsiaTheme="minorEastAsia"/>
          <w:sz w:val="20"/>
          <w:szCs w:val="20"/>
        </w:rPr>
      </w:pPr>
      <w:r w:rsidRPr="00C112EF">
        <w:rPr>
          <w:rFonts w:eastAsiaTheme="minorEastAsia"/>
          <w:sz w:val="20"/>
          <w:szCs w:val="20"/>
        </w:rPr>
        <w:t>Дата _______________________ N __________</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567"/>
        <w:jc w:val="both"/>
        <w:rPr>
          <w:rFonts w:eastAsiaTheme="minorEastAsia"/>
          <w:sz w:val="20"/>
          <w:szCs w:val="20"/>
        </w:rPr>
      </w:pPr>
      <w:r w:rsidRPr="00C112EF">
        <w:rPr>
          <w:rFonts w:eastAsiaTheme="minorEastAsia"/>
          <w:sz w:val="20"/>
          <w:szCs w:val="20"/>
        </w:rPr>
        <w:t>Настоящим  сообщаю,  что Ваше предложение об установлении, измененииили  отмене  муниципального  маршрута  регулярных перевозок не может быть рассмотрено по следующему основанию:</w:t>
      </w:r>
    </w:p>
    <w:p w:rsidR="00C112EF" w:rsidRPr="00C112EF" w:rsidRDefault="00C112EF" w:rsidP="00C112EF">
      <w:pPr>
        <w:widowControl w:val="0"/>
        <w:pBdr>
          <w:bottom w:val="single" w:sz="4" w:space="1" w:color="auto"/>
        </w:pBdr>
        <w:autoSpaceDE w:val="0"/>
        <w:autoSpaceDN w:val="0"/>
        <w:adjustRightInd w:val="0"/>
        <w:jc w:val="center"/>
        <w:rPr>
          <w:rFonts w:eastAsiaTheme="minorEastAsia"/>
          <w:sz w:val="20"/>
          <w:szCs w:val="20"/>
        </w:rPr>
      </w:pPr>
    </w:p>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(указывается краткое описание фактического обстоятельства)</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5</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9991" w:history="1">
        <w:r w:rsidRPr="00C112EF">
          <w:rPr>
            <w:rFonts w:eastAsiaTheme="minorEastAsia"/>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Методика расчета коэффициента дублирования</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Расчет дублирования пути следования муниципального маршрута проводится Уполномоченным органом на основании настоящей методики.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Расчет дублирования производится в следующем порядке: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разрабатывается схема предлагаемого к установлению, изменению муниципального маршрута;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проводится выборка действующих муниципальных маршрутов, проходящих по общему участку автомобильной дороги с предлагаемым к установлению, изменению муниципальным маршрутом;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проводится расчет протяженности общих участков автомобильной дороги;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путем сопоставления схемы предлагаемого к установлению, изменению муниципального маршрута с действующей схемой каждого отобранного муниципального маршрута определяются участки наложения схем;</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проводится расчет дублирования схем муниципальных маршрутов по следующей формуле: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698"/>
        <w:jc w:val="center"/>
        <w:rPr>
          <w:rFonts w:eastAsiaTheme="minorEastAsia"/>
          <w:sz w:val="20"/>
          <w:szCs w:val="20"/>
        </w:rPr>
      </w:pPr>
      <w:r w:rsidRPr="00C112EF">
        <w:rPr>
          <w:rFonts w:eastAsiaTheme="minorEastAsia"/>
          <w:noProof/>
          <w:sz w:val="20"/>
          <w:szCs w:val="20"/>
        </w:rPr>
        <w:lastRenderedPageBreak/>
        <w:drawing>
          <wp:inline distT="0" distB="0" distL="0" distR="0">
            <wp:extent cx="1310640" cy="236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640" cy="236220"/>
                    </a:xfrm>
                    <a:prstGeom prst="rect">
                      <a:avLst/>
                    </a:prstGeom>
                    <a:noFill/>
                    <a:ln>
                      <a:noFill/>
                    </a:ln>
                  </pic:spPr>
                </pic:pic>
              </a:graphicData>
            </a:graphic>
          </wp:inline>
        </w:drawing>
      </w:r>
      <w:r w:rsidRPr="00C112EF">
        <w:rPr>
          <w:rFonts w:eastAsiaTheme="minorEastAsia"/>
          <w:sz w:val="20"/>
          <w:szCs w:val="20"/>
        </w:rPr>
        <w:t>,</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где, Кд - коэффициент дублирования, %;</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L - общая протяженность участков наложения ранее установленного маршрута, км;</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99" w:name="sub_1059"/>
      <w:r w:rsidRPr="00C112EF">
        <w:rPr>
          <w:rFonts w:eastAsiaTheme="minorEastAsia"/>
          <w:sz w:val="20"/>
          <w:szCs w:val="20"/>
        </w:rPr>
        <w:t>Li - протяженность устанавливаемого, изменяемого муниципального маршрута, км.</w:t>
      </w:r>
    </w:p>
    <w:bookmarkEnd w:id="99"/>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bookmarkStart w:id="100" w:name="sub_999106"/>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6</w:t>
      </w:r>
    </w:p>
    <w:bookmarkEnd w:id="100"/>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9991" w:history="1">
        <w:r w:rsidRPr="00C112EF">
          <w:rPr>
            <w:rFonts w:eastAsiaTheme="minorEastAsia"/>
            <w:sz w:val="20"/>
            <w:szCs w:val="20"/>
          </w:rPr>
          <w:t>Положению</w:t>
        </w:r>
      </w:hyperlink>
      <w:r w:rsidRPr="00C112EF">
        <w:rPr>
          <w:rFonts w:eastAsiaTheme="minorEastAsia"/>
          <w:bCs/>
          <w:sz w:val="20"/>
          <w:szCs w:val="20"/>
        </w:rPr>
        <w:t xml:space="preserve"> об организации регулярных перевозок пассажиров и багажа автомобильным транспортом в муниципальном образовании «Новонукутское»</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Шкала оценки заявок на участие в открытом конкурсе</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1. Оценка заявок на участие в открытом конкурсе осуществляется по следующей шкале:</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Таблица 1</w:t>
      </w:r>
    </w:p>
    <w:tbl>
      <w:tblPr>
        <w:tblW w:w="0" w:type="auto"/>
        <w:jc w:val="center"/>
        <w:tblInd w:w="-599"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8574"/>
        <w:gridCol w:w="993"/>
      </w:tblGrid>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N п/п</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Критерии оценки конкурсного предложения</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Баллы</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1</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1.1.</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До 0,01</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20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1.2.</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От 0,01 (включительно) до 0,05 (включительно)</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5</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1.3.</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Свыше 0,05</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2.1.</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при стаже свыше 48 месяцев</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4</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2.2.</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при стаже от 37 месяцев до 48 месяцев</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3</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2.3.</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при стаже от 12 месяцев до 36 месяцев</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2</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2.4.</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при стаже менее 12 месяцев</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2.5.</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отсутствие опыта осуществления регулярных перевозок юридическим лицом, индивидуальным предпринимателем или участниками договора простого товарищества, подтвержденного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3.1.</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кондиционера</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5</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3.2.</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низкого пола</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3.3.</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3.4</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информационной системы с внутрисалонным табло автоматического отображения информации (остановочные пункты, температура воздуха окружающей среды и в салоне) (размеры информационных надписей на внутрисалонном табло информационной системы должны обеспечивать читаемость изображения из наиболее удаленной точки салона транспортного средства)</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3.5.</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в салоне транспортного средства автоматической системы звукового информирования пассажиров о перевозочном процессе</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3.6.</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наличие установленного комплекта оборудования видеонаблюдения в кабине транспортного средства и на путях прохода в салон транспортного средства (с сохранением информации в течение не менее 3 суток)</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3.7.</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экологический класс транспортного средства</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Евро-5 и выше</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4</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Евро-4</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3</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Евро-3</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Евро 2 и ниже</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4.</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 xml:space="preserve">Максимальный срок эксплуатации транспортных средств, предлагаемых юридическим лицом, </w:t>
            </w:r>
            <w:r w:rsidRPr="00C112EF">
              <w:rPr>
                <w:rFonts w:eastAsiaTheme="minorEastAsia"/>
                <w:sz w:val="20"/>
                <w:szCs w:val="20"/>
              </w:rPr>
              <w:lastRenderedPageBreak/>
              <w:t>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lastRenderedPageBreak/>
              <w:t>4.1.</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до 3 лет</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20</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4.2.</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От 3 до 6 лет</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15</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4.3.</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От 7 до 10 лет</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5</w:t>
            </w:r>
          </w:p>
        </w:tc>
      </w:tr>
      <w:tr w:rsidR="00C112EF" w:rsidRPr="00C112EF" w:rsidTr="00C112EF">
        <w:trPr>
          <w:jc w:val="center"/>
        </w:trPr>
        <w:tc>
          <w:tcPr>
            <w:tcW w:w="780" w:type="dxa"/>
            <w:tcBorders>
              <w:top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center"/>
              <w:rPr>
                <w:rFonts w:eastAsiaTheme="minorEastAsia"/>
                <w:sz w:val="20"/>
                <w:szCs w:val="20"/>
              </w:rPr>
            </w:pPr>
            <w:r w:rsidRPr="00C112EF">
              <w:rPr>
                <w:rFonts w:eastAsiaTheme="minorEastAsia"/>
                <w:sz w:val="20"/>
                <w:szCs w:val="20"/>
              </w:rPr>
              <w:t>4.4.</w:t>
            </w:r>
          </w:p>
        </w:tc>
        <w:tc>
          <w:tcPr>
            <w:tcW w:w="8574" w:type="dxa"/>
            <w:tcBorders>
              <w:top w:val="single" w:sz="4" w:space="0" w:color="auto"/>
              <w:left w:val="single" w:sz="4" w:space="0" w:color="auto"/>
              <w:bottom w:val="single" w:sz="4" w:space="0" w:color="auto"/>
              <w:right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Свыше 10 лет</w:t>
            </w:r>
          </w:p>
        </w:tc>
        <w:tc>
          <w:tcPr>
            <w:tcW w:w="993" w:type="dxa"/>
            <w:tcBorders>
              <w:top w:val="single" w:sz="4" w:space="0" w:color="auto"/>
              <w:left w:val="single" w:sz="4" w:space="0" w:color="auto"/>
              <w:bottom w:val="single" w:sz="4" w:space="0" w:color="auto"/>
            </w:tcBorders>
          </w:tcPr>
          <w:p w:rsidR="00C112EF" w:rsidRPr="00C112EF" w:rsidRDefault="00C112EF" w:rsidP="00C112EF">
            <w:pPr>
              <w:widowControl w:val="0"/>
              <w:autoSpaceDE w:val="0"/>
              <w:autoSpaceDN w:val="0"/>
              <w:adjustRightInd w:val="0"/>
              <w:jc w:val="both"/>
              <w:rPr>
                <w:rFonts w:eastAsiaTheme="minorEastAsia"/>
                <w:sz w:val="20"/>
                <w:szCs w:val="20"/>
              </w:rPr>
            </w:pPr>
            <w:r w:rsidRPr="00C112EF">
              <w:rPr>
                <w:rFonts w:eastAsiaTheme="minorEastAsia"/>
                <w:sz w:val="20"/>
                <w:szCs w:val="20"/>
              </w:rPr>
              <w:t>0</w:t>
            </w:r>
          </w:p>
        </w:tc>
      </w:tr>
    </w:tbl>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01" w:name="sub_902"/>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2. Расчет по </w:t>
      </w:r>
      <w:hyperlink w:anchor="sub_1001" w:history="1">
        <w:r w:rsidRPr="00C112EF">
          <w:rPr>
            <w:rFonts w:eastAsiaTheme="minorEastAsia"/>
            <w:sz w:val="20"/>
            <w:szCs w:val="20"/>
          </w:rPr>
          <w:t>критерию N 1</w:t>
        </w:r>
      </w:hyperlink>
      <w:r w:rsidRPr="00C112EF">
        <w:rPr>
          <w:rFonts w:eastAsiaTheme="minorEastAsia"/>
          <w:sz w:val="20"/>
          <w:szCs w:val="20"/>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02" w:name="sub_903"/>
      <w:bookmarkEnd w:id="101"/>
      <w:r w:rsidRPr="00C112EF">
        <w:rPr>
          <w:rFonts w:eastAsiaTheme="minorEastAsia"/>
          <w:sz w:val="20"/>
          <w:szCs w:val="20"/>
        </w:rPr>
        <w:t xml:space="preserve">3. Расчет по </w:t>
      </w:r>
      <w:hyperlink w:anchor="sub_1002" w:history="1">
        <w:r w:rsidRPr="00C112EF">
          <w:rPr>
            <w:rFonts w:eastAsiaTheme="minorEastAsia"/>
            <w:sz w:val="20"/>
            <w:szCs w:val="20"/>
          </w:rPr>
          <w:t>критерию N 2</w:t>
        </w:r>
      </w:hyperlink>
      <w:r w:rsidRPr="00C112EF">
        <w:rPr>
          <w:rFonts w:eastAsiaTheme="minorEastAsia"/>
          <w:sz w:val="20"/>
          <w:szCs w:val="20"/>
        </w:rPr>
        <w:t xml:space="preserve">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03" w:name="sub_904"/>
      <w:bookmarkEnd w:id="102"/>
      <w:r w:rsidRPr="00C112EF">
        <w:rPr>
          <w:rFonts w:eastAsiaTheme="minorEastAsia"/>
          <w:sz w:val="20"/>
          <w:szCs w:val="20"/>
        </w:rPr>
        <w:t xml:space="preserve">4. Для определения количества баллов по </w:t>
      </w:r>
      <w:hyperlink w:anchor="sub_1003" w:history="1">
        <w:r w:rsidRPr="00C112EF">
          <w:rPr>
            <w:rFonts w:eastAsiaTheme="minorEastAsia"/>
            <w:sz w:val="20"/>
            <w:szCs w:val="20"/>
          </w:rPr>
          <w:t>критериям NN 3</w:t>
        </w:r>
      </w:hyperlink>
      <w:r w:rsidRPr="00C112EF">
        <w:rPr>
          <w:rFonts w:eastAsiaTheme="minorEastAsia"/>
          <w:sz w:val="20"/>
          <w:szCs w:val="20"/>
        </w:rPr>
        <w:t xml:space="preserve">, </w:t>
      </w:r>
      <w:hyperlink w:anchor="sub_1004" w:history="1">
        <w:r w:rsidRPr="00C112EF">
          <w:rPr>
            <w:rFonts w:eastAsiaTheme="minorEastAsia"/>
            <w:sz w:val="20"/>
            <w:szCs w:val="20"/>
          </w:rPr>
          <w:t>4</w:t>
        </w:r>
      </w:hyperlink>
      <w:r w:rsidRPr="00C112EF">
        <w:rPr>
          <w:rFonts w:eastAsiaTheme="minorEastAsia"/>
          <w:sz w:val="20"/>
          <w:szCs w:val="20"/>
        </w:rPr>
        <w:t xml:space="preserve">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C112EF" w:rsidRPr="00C112EF" w:rsidRDefault="00C112EF" w:rsidP="00C112EF">
      <w:pPr>
        <w:widowControl w:val="0"/>
        <w:autoSpaceDE w:val="0"/>
        <w:autoSpaceDN w:val="0"/>
        <w:adjustRightInd w:val="0"/>
        <w:ind w:firstLine="720"/>
        <w:jc w:val="both"/>
        <w:rPr>
          <w:rFonts w:eastAsiaTheme="minorEastAsia"/>
          <w:sz w:val="20"/>
          <w:szCs w:val="20"/>
        </w:rPr>
      </w:pPr>
      <w:bookmarkStart w:id="104" w:name="sub_905"/>
      <w:bookmarkEnd w:id="103"/>
      <w:r w:rsidRPr="00C112EF">
        <w:rPr>
          <w:rFonts w:eastAsiaTheme="minorEastAsia"/>
          <w:sz w:val="20"/>
          <w:szCs w:val="20"/>
        </w:rPr>
        <w:t>5. Итоговый балл определяется сложением полученных баллов по всем критериям.</w:t>
      </w:r>
    </w:p>
    <w:bookmarkEnd w:id="104"/>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2</w:t>
      </w:r>
    </w:p>
    <w:p w:rsidR="00C112EF" w:rsidRPr="00D24C1C" w:rsidRDefault="00C112EF" w:rsidP="00C112EF">
      <w:pPr>
        <w:widowControl w:val="0"/>
        <w:autoSpaceDE w:val="0"/>
        <w:autoSpaceDN w:val="0"/>
        <w:adjustRightInd w:val="0"/>
        <w:ind w:firstLine="720"/>
        <w:jc w:val="right"/>
        <w:rPr>
          <w:rFonts w:eastAsiaTheme="minorEastAsia"/>
          <w:bCs/>
          <w:sz w:val="20"/>
          <w:szCs w:val="20"/>
        </w:rPr>
      </w:pPr>
      <w:r w:rsidRPr="00D24C1C">
        <w:rPr>
          <w:rFonts w:eastAsiaTheme="minorEastAsia"/>
          <w:bCs/>
          <w:sz w:val="20"/>
          <w:szCs w:val="20"/>
        </w:rPr>
        <w:t xml:space="preserve">к </w:t>
      </w:r>
      <w:hyperlink w:anchor="sub_0" w:history="1">
        <w:r w:rsidRPr="00D24C1C">
          <w:rPr>
            <w:rStyle w:val="af7"/>
            <w:rFonts w:eastAsiaTheme="minorEastAsia"/>
            <w:bCs/>
            <w:color w:val="auto"/>
            <w:sz w:val="20"/>
            <w:szCs w:val="20"/>
            <w:u w:val="none"/>
          </w:rPr>
          <w:t>Постановлению</w:t>
        </w:r>
      </w:hyperlink>
      <w:r w:rsidRPr="00D24C1C">
        <w:rPr>
          <w:rFonts w:eastAsiaTheme="minorEastAsia"/>
          <w:bCs/>
          <w:sz w:val="20"/>
          <w:szCs w:val="20"/>
        </w:rPr>
        <w:t xml:space="preserve"> администрации МО «Новонукутское»</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от 17 августа 2018 г. N 168</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jc w:val="center"/>
        <w:outlineLvl w:val="0"/>
        <w:rPr>
          <w:rFonts w:eastAsiaTheme="minorEastAsia"/>
          <w:bCs/>
          <w:sz w:val="20"/>
          <w:szCs w:val="20"/>
        </w:rPr>
      </w:pPr>
      <w:r w:rsidRPr="00C112EF">
        <w:rPr>
          <w:rFonts w:eastAsiaTheme="minorEastAsia"/>
          <w:bCs/>
          <w:sz w:val="20"/>
          <w:szCs w:val="20"/>
        </w:rPr>
        <w:t>Состав конкурсной комиссии по проведению конкурса</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Члены конкурсной комиссии: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Председатель конкурсной комиссии: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 xml:space="preserve">Глава администрации муниципального образования «Новонукутское» Кархова О. Н. </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Заместитель председателя конкурсной комиссии: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Начальник отдела земельных и имущественных отношений администрации муниципального образования «Новонукутское» Иванова Н. Р.</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Секретарь конкурсной комиссии:</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Консультант по экспертно-правовым вопросам администрации муниципального образования «Новонукутское» Алексеева Р. Г.</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Начальник финансового отдела администрации муниципального образования «Новонукутское» Рыцева Е. А.</w:t>
      </w:r>
    </w:p>
    <w:p w:rsidR="00C112EF" w:rsidRPr="00C112EF" w:rsidRDefault="00C112EF" w:rsidP="00C112EF">
      <w:pPr>
        <w:widowControl w:val="0"/>
        <w:autoSpaceDE w:val="0"/>
        <w:autoSpaceDN w:val="0"/>
        <w:adjustRightInd w:val="0"/>
        <w:ind w:firstLine="720"/>
        <w:jc w:val="both"/>
        <w:rPr>
          <w:rFonts w:eastAsiaTheme="minorEastAsia"/>
          <w:sz w:val="20"/>
          <w:szCs w:val="20"/>
        </w:rPr>
      </w:pPr>
      <w:r w:rsidRPr="00C112EF">
        <w:rPr>
          <w:rFonts w:eastAsiaTheme="minorEastAsia"/>
          <w:sz w:val="20"/>
          <w:szCs w:val="20"/>
        </w:rPr>
        <w:t>Ведущий специалист по архитектуре, строительству и ЖКХ администрации муниципального образования «Новонукутское» Тагласов Ю. К.</w:t>
      </w:r>
    </w:p>
    <w:p w:rsidR="00C112EF" w:rsidRPr="00C112EF" w:rsidRDefault="00C112EF" w:rsidP="00C112EF">
      <w:pPr>
        <w:widowControl w:val="0"/>
        <w:autoSpaceDE w:val="0"/>
        <w:autoSpaceDN w:val="0"/>
        <w:adjustRightInd w:val="0"/>
        <w:ind w:firstLine="720"/>
        <w:jc w:val="both"/>
        <w:rPr>
          <w:rFonts w:eastAsiaTheme="minorEastAsia"/>
          <w:sz w:val="20"/>
          <w:szCs w:val="20"/>
        </w:rPr>
      </w:pPr>
    </w:p>
    <w:p w:rsidR="00C112EF" w:rsidRPr="00C112EF" w:rsidRDefault="00C112EF" w:rsidP="00D24C1C">
      <w:pPr>
        <w:widowControl w:val="0"/>
        <w:autoSpaceDE w:val="0"/>
        <w:autoSpaceDN w:val="0"/>
        <w:adjustRightInd w:val="0"/>
        <w:jc w:val="both"/>
        <w:rPr>
          <w:rFonts w:eastAsiaTheme="minorEastAsia"/>
          <w:sz w:val="20"/>
          <w:szCs w:val="20"/>
        </w:rPr>
      </w:pPr>
    </w:p>
    <w:tbl>
      <w:tblPr>
        <w:tblW w:w="0" w:type="auto"/>
        <w:tblInd w:w="108" w:type="dxa"/>
        <w:tblLook w:val="0000"/>
      </w:tblPr>
      <w:tblGrid>
        <w:gridCol w:w="6867"/>
        <w:gridCol w:w="3432"/>
      </w:tblGrid>
      <w:tr w:rsidR="00C112EF" w:rsidRPr="00C112EF" w:rsidTr="00C112EF">
        <w:tc>
          <w:tcPr>
            <w:tcW w:w="6867" w:type="dxa"/>
            <w:tcBorders>
              <w:top w:val="nil"/>
              <w:left w:val="nil"/>
              <w:bottom w:val="nil"/>
              <w:right w:val="nil"/>
            </w:tcBorders>
          </w:tcPr>
          <w:p w:rsidR="00C112EF" w:rsidRPr="00C112EF" w:rsidRDefault="00C112EF" w:rsidP="00C112EF">
            <w:pPr>
              <w:widowControl w:val="0"/>
              <w:autoSpaceDE w:val="0"/>
              <w:autoSpaceDN w:val="0"/>
              <w:adjustRightInd w:val="0"/>
              <w:ind w:firstLine="601"/>
              <w:rPr>
                <w:rFonts w:eastAsiaTheme="minorEastAsia"/>
                <w:sz w:val="20"/>
                <w:szCs w:val="20"/>
              </w:rPr>
            </w:pPr>
            <w:r w:rsidRPr="00C112EF">
              <w:rPr>
                <w:rFonts w:eastAsiaTheme="minorEastAsia"/>
                <w:sz w:val="20"/>
                <w:szCs w:val="20"/>
              </w:rPr>
              <w:t>Глава МО «Новонукутское»</w:t>
            </w:r>
          </w:p>
        </w:tc>
        <w:tc>
          <w:tcPr>
            <w:tcW w:w="3432" w:type="dxa"/>
            <w:tcBorders>
              <w:top w:val="nil"/>
              <w:left w:val="nil"/>
              <w:bottom w:val="nil"/>
              <w:right w:val="nil"/>
            </w:tcBorders>
          </w:tcPr>
          <w:p w:rsidR="00C112EF" w:rsidRPr="00C112EF" w:rsidRDefault="00C112EF" w:rsidP="00C112EF">
            <w:pPr>
              <w:widowControl w:val="0"/>
              <w:autoSpaceDE w:val="0"/>
              <w:autoSpaceDN w:val="0"/>
              <w:adjustRightInd w:val="0"/>
              <w:jc w:val="right"/>
              <w:rPr>
                <w:rFonts w:eastAsiaTheme="minorEastAsia"/>
                <w:sz w:val="20"/>
                <w:szCs w:val="20"/>
              </w:rPr>
            </w:pPr>
            <w:r w:rsidRPr="00C112EF">
              <w:rPr>
                <w:rFonts w:eastAsiaTheme="minorEastAsia"/>
                <w:sz w:val="20"/>
                <w:szCs w:val="20"/>
              </w:rPr>
              <w:t>О. Н. Кархова</w:t>
            </w:r>
          </w:p>
        </w:tc>
      </w:tr>
    </w:tbl>
    <w:p w:rsidR="00C112EF" w:rsidRPr="00C112EF" w:rsidRDefault="00C112EF" w:rsidP="00C112EF">
      <w:pPr>
        <w:widowControl w:val="0"/>
        <w:autoSpaceDE w:val="0"/>
        <w:autoSpaceDN w:val="0"/>
        <w:adjustRightInd w:val="0"/>
        <w:jc w:val="both"/>
        <w:rPr>
          <w:rFonts w:eastAsiaTheme="minorEastAsia"/>
          <w:sz w:val="20"/>
          <w:szCs w:val="20"/>
        </w:rPr>
      </w:pPr>
    </w:p>
    <w:p w:rsidR="00C112EF" w:rsidRPr="00C112EF" w:rsidRDefault="00C112EF" w:rsidP="00C112EF">
      <w:pPr>
        <w:widowControl w:val="0"/>
        <w:autoSpaceDE w:val="0"/>
        <w:autoSpaceDN w:val="0"/>
        <w:adjustRightInd w:val="0"/>
        <w:jc w:val="both"/>
        <w:rPr>
          <w:rFonts w:eastAsiaTheme="minorEastAsia"/>
          <w:sz w:val="20"/>
          <w:szCs w:val="20"/>
        </w:rPr>
      </w:pPr>
      <w:bookmarkStart w:id="105" w:name="_GoBack"/>
      <w:bookmarkEnd w:id="105"/>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Приложение N 3</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 xml:space="preserve">к </w:t>
      </w:r>
      <w:hyperlink w:anchor="sub_0" w:history="1">
        <w:r w:rsidRPr="00D24C1C">
          <w:rPr>
            <w:rStyle w:val="af7"/>
            <w:rFonts w:eastAsiaTheme="minorEastAsia"/>
            <w:bCs/>
            <w:color w:val="auto"/>
            <w:sz w:val="20"/>
            <w:szCs w:val="20"/>
            <w:u w:val="none"/>
          </w:rPr>
          <w:t>Постановлению</w:t>
        </w:r>
      </w:hyperlink>
      <w:r w:rsidRPr="00C112EF">
        <w:rPr>
          <w:rFonts w:eastAsiaTheme="minorEastAsia"/>
          <w:bCs/>
          <w:sz w:val="20"/>
          <w:szCs w:val="20"/>
        </w:rPr>
        <w:t xml:space="preserve"> администрации МО «Новонукутское»</w:t>
      </w:r>
    </w:p>
    <w:p w:rsidR="00C112EF" w:rsidRPr="00C112EF" w:rsidRDefault="00C112EF" w:rsidP="00C112EF">
      <w:pPr>
        <w:widowControl w:val="0"/>
        <w:autoSpaceDE w:val="0"/>
        <w:autoSpaceDN w:val="0"/>
        <w:adjustRightInd w:val="0"/>
        <w:ind w:firstLine="720"/>
        <w:jc w:val="right"/>
        <w:rPr>
          <w:rFonts w:eastAsiaTheme="minorEastAsia"/>
          <w:bCs/>
          <w:sz w:val="20"/>
          <w:szCs w:val="20"/>
        </w:rPr>
      </w:pPr>
      <w:r w:rsidRPr="00C112EF">
        <w:rPr>
          <w:rFonts w:eastAsiaTheme="minorEastAsia"/>
          <w:bCs/>
          <w:sz w:val="20"/>
          <w:szCs w:val="20"/>
        </w:rPr>
        <w:t>от 17 августа 2018 г. N 168</w:t>
      </w:r>
    </w:p>
    <w:p w:rsidR="00C112EF" w:rsidRPr="00C112EF" w:rsidRDefault="00C112EF" w:rsidP="00C112EF">
      <w:pPr>
        <w:widowControl w:val="0"/>
        <w:autoSpaceDE w:val="0"/>
        <w:autoSpaceDN w:val="0"/>
        <w:adjustRightInd w:val="0"/>
        <w:jc w:val="center"/>
        <w:rPr>
          <w:rFonts w:eastAsiaTheme="minorEastAsia"/>
          <w:b/>
          <w:sz w:val="20"/>
          <w:szCs w:val="20"/>
        </w:rPr>
      </w:pPr>
    </w:p>
    <w:p w:rsidR="00C112EF" w:rsidRPr="00C112EF" w:rsidRDefault="00C112EF" w:rsidP="00C112EF">
      <w:pPr>
        <w:widowControl w:val="0"/>
        <w:autoSpaceDE w:val="0"/>
        <w:autoSpaceDN w:val="0"/>
        <w:adjustRightInd w:val="0"/>
        <w:jc w:val="center"/>
        <w:rPr>
          <w:rFonts w:eastAsiaTheme="minorEastAsia"/>
          <w:b/>
          <w:sz w:val="20"/>
          <w:szCs w:val="20"/>
        </w:rPr>
      </w:pPr>
      <w:r w:rsidRPr="00C112EF">
        <w:rPr>
          <w:rFonts w:eastAsiaTheme="minorEastAsia"/>
          <w:b/>
          <w:sz w:val="20"/>
          <w:szCs w:val="20"/>
        </w:rPr>
        <w:t xml:space="preserve">Положение </w:t>
      </w:r>
    </w:p>
    <w:p w:rsidR="00C112EF" w:rsidRPr="00C112EF" w:rsidRDefault="00C112EF" w:rsidP="00C112EF">
      <w:pPr>
        <w:widowControl w:val="0"/>
        <w:autoSpaceDE w:val="0"/>
        <w:autoSpaceDN w:val="0"/>
        <w:adjustRightInd w:val="0"/>
        <w:jc w:val="center"/>
        <w:rPr>
          <w:rFonts w:eastAsiaTheme="minorEastAsia"/>
          <w:b/>
          <w:sz w:val="20"/>
          <w:szCs w:val="20"/>
        </w:rPr>
      </w:pPr>
      <w:r w:rsidRPr="00C112EF">
        <w:rPr>
          <w:rFonts w:eastAsiaTheme="minorEastAsia"/>
          <w:b/>
          <w:sz w:val="20"/>
          <w:szCs w:val="20"/>
        </w:rPr>
        <w:t>о конкурсной комиссии по проведению конкурса на право осуществления перевозок по маршруту регулярных перевозок в муниципальном образовании «Новонукутское»</w:t>
      </w:r>
    </w:p>
    <w:p w:rsidR="00C112EF" w:rsidRPr="00C112EF" w:rsidRDefault="00C112EF" w:rsidP="00C112EF">
      <w:pPr>
        <w:ind w:firstLine="709"/>
        <w:jc w:val="both"/>
        <w:rPr>
          <w:sz w:val="20"/>
          <w:szCs w:val="20"/>
        </w:rPr>
      </w:pPr>
    </w:p>
    <w:p w:rsidR="00C112EF" w:rsidRPr="00C112EF" w:rsidRDefault="00C112EF" w:rsidP="00C112EF">
      <w:pPr>
        <w:ind w:firstLine="709"/>
        <w:jc w:val="both"/>
        <w:rPr>
          <w:sz w:val="20"/>
          <w:szCs w:val="20"/>
        </w:rPr>
      </w:pPr>
      <w:r w:rsidRPr="00C112EF">
        <w:rPr>
          <w:sz w:val="20"/>
          <w:szCs w:val="20"/>
        </w:rPr>
        <w:t>1. Настоящее Положение определяет порядок деятельности конкурсной комиссии по проведению конкурса на право осуществления перевозок по муниципальным маршрутам регулярных перевозок в муниципальном образовании «Новонукутское» (далее - Конкурсная комиссия).</w:t>
      </w:r>
    </w:p>
    <w:p w:rsidR="00C112EF" w:rsidRPr="00C112EF" w:rsidRDefault="00C112EF" w:rsidP="00C112EF">
      <w:pPr>
        <w:ind w:firstLine="709"/>
        <w:jc w:val="both"/>
        <w:rPr>
          <w:sz w:val="20"/>
          <w:szCs w:val="20"/>
        </w:rPr>
      </w:pPr>
      <w:r w:rsidRPr="00C112EF">
        <w:rPr>
          <w:sz w:val="20"/>
          <w:szCs w:val="20"/>
        </w:rPr>
        <w:t>2. Конкурсная комиссия формируется в целях обеспечения проведения открытых конкурсов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«Новонукутское» (далее - Конкурс).</w:t>
      </w:r>
    </w:p>
    <w:p w:rsidR="00C112EF" w:rsidRPr="00C112EF" w:rsidRDefault="00C112EF" w:rsidP="00C112EF">
      <w:pPr>
        <w:ind w:firstLine="709"/>
        <w:jc w:val="both"/>
        <w:rPr>
          <w:sz w:val="20"/>
          <w:szCs w:val="20"/>
        </w:rPr>
      </w:pPr>
      <w:r w:rsidRPr="00C112EF">
        <w:rPr>
          <w:sz w:val="20"/>
          <w:szCs w:val="20"/>
        </w:rPr>
        <w:t xml:space="preserve">3. Деятельность Конкурсной комиссии осуществляется в соответствии с </w:t>
      </w:r>
      <w:hyperlink r:id="rId45" w:history="1">
        <w:r w:rsidRPr="00C112EF">
          <w:rPr>
            <w:sz w:val="20"/>
            <w:szCs w:val="20"/>
          </w:rPr>
          <w:t>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C112EF">
        <w:rPr>
          <w:sz w:val="20"/>
          <w:szCs w:val="20"/>
        </w:rPr>
        <w:t>, а также настоящим Положением.</w:t>
      </w:r>
    </w:p>
    <w:p w:rsidR="00C112EF" w:rsidRPr="00C112EF" w:rsidRDefault="00C112EF" w:rsidP="00C112EF">
      <w:pPr>
        <w:ind w:firstLine="709"/>
        <w:jc w:val="both"/>
        <w:rPr>
          <w:sz w:val="20"/>
          <w:szCs w:val="20"/>
        </w:rPr>
      </w:pPr>
      <w:r w:rsidRPr="00C112EF">
        <w:rPr>
          <w:sz w:val="20"/>
          <w:szCs w:val="20"/>
        </w:rPr>
        <w:lastRenderedPageBreak/>
        <w:t>4. Создание, порядок работы, а также состав (изменение состава) Конкурсной комиссии утверждаются постановлением администрации.</w:t>
      </w:r>
    </w:p>
    <w:p w:rsidR="00C112EF" w:rsidRPr="00C112EF" w:rsidRDefault="00C112EF" w:rsidP="00C112EF">
      <w:pPr>
        <w:ind w:firstLine="709"/>
        <w:jc w:val="both"/>
        <w:rPr>
          <w:sz w:val="20"/>
          <w:szCs w:val="20"/>
        </w:rPr>
      </w:pPr>
      <w:r w:rsidRPr="00C112EF">
        <w:rPr>
          <w:sz w:val="20"/>
          <w:szCs w:val="20"/>
        </w:rPr>
        <w:t>5. Решения Конкурсной комиссии служат основой для выдачи юридическим лицам, индивидуальным предпринимателям и участникам договора простого товарищества свидетельств об осуществлении перевозок по маршруту регулярных перевозок и карт маршрута регулярных перевозок.</w:t>
      </w:r>
    </w:p>
    <w:p w:rsidR="00C112EF" w:rsidRPr="00C112EF" w:rsidRDefault="00C112EF" w:rsidP="00C112EF">
      <w:pPr>
        <w:ind w:firstLine="709"/>
        <w:jc w:val="both"/>
        <w:rPr>
          <w:sz w:val="20"/>
          <w:szCs w:val="20"/>
        </w:rPr>
      </w:pPr>
      <w:r w:rsidRPr="00C112EF">
        <w:rPr>
          <w:sz w:val="20"/>
          <w:szCs w:val="20"/>
        </w:rPr>
        <w:t>Конкурсная комиссия:</w:t>
      </w:r>
    </w:p>
    <w:p w:rsidR="00C112EF" w:rsidRPr="00C112EF" w:rsidRDefault="00C112EF" w:rsidP="00C112EF">
      <w:pPr>
        <w:ind w:firstLine="709"/>
        <w:jc w:val="both"/>
        <w:rPr>
          <w:sz w:val="20"/>
          <w:szCs w:val="20"/>
        </w:rPr>
      </w:pPr>
      <w:r w:rsidRPr="00C112EF">
        <w:rPr>
          <w:sz w:val="20"/>
          <w:szCs w:val="20"/>
        </w:rPr>
        <w:t>1) осуществляет процедуру вскрытия конвертов с конкурсными заявками и их рассмотрение;</w:t>
      </w:r>
    </w:p>
    <w:p w:rsidR="00C112EF" w:rsidRPr="00C112EF" w:rsidRDefault="00C112EF" w:rsidP="00C112EF">
      <w:pPr>
        <w:ind w:firstLine="709"/>
        <w:jc w:val="both"/>
        <w:rPr>
          <w:sz w:val="20"/>
          <w:szCs w:val="20"/>
        </w:rPr>
      </w:pPr>
      <w:r w:rsidRPr="00C112EF">
        <w:rPr>
          <w:sz w:val="20"/>
          <w:szCs w:val="20"/>
        </w:rPr>
        <w:t>2) принимает решение о допуске претендента к участию в Конкурсе и признании его участником Конкурса либо об отказе в допуске к участию в Конкурсе;</w:t>
      </w:r>
    </w:p>
    <w:p w:rsidR="00C112EF" w:rsidRPr="00C112EF" w:rsidRDefault="00C112EF" w:rsidP="00C112EF">
      <w:pPr>
        <w:ind w:firstLine="709"/>
        <w:jc w:val="both"/>
        <w:rPr>
          <w:sz w:val="20"/>
          <w:szCs w:val="20"/>
        </w:rPr>
      </w:pPr>
      <w:r w:rsidRPr="00C112EF">
        <w:rPr>
          <w:sz w:val="20"/>
          <w:szCs w:val="20"/>
        </w:rPr>
        <w:t>3) проводит Конкурс и оформляет его результаты;</w:t>
      </w:r>
    </w:p>
    <w:p w:rsidR="00C112EF" w:rsidRPr="00C112EF" w:rsidRDefault="00C112EF" w:rsidP="00C112EF">
      <w:pPr>
        <w:ind w:firstLine="709"/>
        <w:jc w:val="both"/>
        <w:rPr>
          <w:sz w:val="20"/>
          <w:szCs w:val="20"/>
        </w:rPr>
      </w:pPr>
      <w:r w:rsidRPr="00C112EF">
        <w:rPr>
          <w:sz w:val="20"/>
          <w:szCs w:val="20"/>
        </w:rPr>
        <w:t>4) в случае необходимости создает рабочие группы для проведения оценки (экспертизы) поданных конкурсных заявок с правом привлечения экспертов и специалистов для их проведения;</w:t>
      </w:r>
    </w:p>
    <w:p w:rsidR="00C112EF" w:rsidRPr="00C112EF" w:rsidRDefault="00C112EF" w:rsidP="00C112EF">
      <w:pPr>
        <w:ind w:firstLine="709"/>
        <w:jc w:val="both"/>
        <w:rPr>
          <w:sz w:val="20"/>
          <w:szCs w:val="20"/>
        </w:rPr>
      </w:pPr>
      <w:r w:rsidRPr="00C112EF">
        <w:rPr>
          <w:sz w:val="20"/>
          <w:szCs w:val="20"/>
        </w:rPr>
        <w:t>5) определяет победителя Конкурса;</w:t>
      </w:r>
    </w:p>
    <w:p w:rsidR="00C112EF" w:rsidRPr="00C112EF" w:rsidRDefault="00C112EF" w:rsidP="00C112EF">
      <w:pPr>
        <w:ind w:firstLine="709"/>
        <w:jc w:val="both"/>
        <w:rPr>
          <w:sz w:val="20"/>
          <w:szCs w:val="20"/>
        </w:rPr>
      </w:pPr>
      <w:r w:rsidRPr="00C112EF">
        <w:rPr>
          <w:sz w:val="20"/>
          <w:szCs w:val="20"/>
        </w:rPr>
        <w:t>6) взаимодействует по вопросам своей компетенции с организатором Конкурса.</w:t>
      </w:r>
    </w:p>
    <w:p w:rsidR="00C112EF" w:rsidRPr="00C112EF" w:rsidRDefault="00C112EF" w:rsidP="00C112EF">
      <w:pPr>
        <w:ind w:firstLine="709"/>
        <w:jc w:val="both"/>
        <w:rPr>
          <w:sz w:val="20"/>
          <w:szCs w:val="20"/>
        </w:rPr>
      </w:pPr>
      <w:r w:rsidRPr="00C112EF">
        <w:rPr>
          <w:sz w:val="20"/>
          <w:szCs w:val="20"/>
        </w:rPr>
        <w:t>6. Конкурсная комиссия состоит из председателя, заместителя председателя, секретаря Конкурсной комиссии и членов Конкурсной комиссии.</w:t>
      </w:r>
    </w:p>
    <w:p w:rsidR="00C112EF" w:rsidRPr="00C112EF" w:rsidRDefault="00C112EF" w:rsidP="00C112EF">
      <w:pPr>
        <w:ind w:firstLine="709"/>
        <w:jc w:val="both"/>
        <w:rPr>
          <w:sz w:val="20"/>
          <w:szCs w:val="20"/>
        </w:rPr>
      </w:pPr>
      <w:r w:rsidRPr="00C112EF">
        <w:rPr>
          <w:sz w:val="20"/>
          <w:szCs w:val="20"/>
        </w:rPr>
        <w:t>6. Председатель Конкурсной комиссии проводит заседания Конкурсной комиссии, оглашает на Конкурсной комиссии вопросы, рассматриваемые в рамках компетенции данного коллегиального органа, объявляет победителя Конкурса, а также осуществляет руководство Конкурсной комиссией.</w:t>
      </w:r>
    </w:p>
    <w:p w:rsidR="00C112EF" w:rsidRPr="00C112EF" w:rsidRDefault="00C112EF" w:rsidP="00C112EF">
      <w:pPr>
        <w:ind w:firstLine="709"/>
        <w:jc w:val="both"/>
        <w:rPr>
          <w:sz w:val="20"/>
          <w:szCs w:val="20"/>
        </w:rPr>
      </w:pPr>
      <w:r w:rsidRPr="00C112EF">
        <w:rPr>
          <w:sz w:val="20"/>
          <w:szCs w:val="20"/>
        </w:rPr>
        <w:t>7. На время отсутствия председателя Конкурсной комиссии его обязанности исполняет заместитель председателя Конкурсной комиссии.</w:t>
      </w:r>
    </w:p>
    <w:p w:rsidR="00C112EF" w:rsidRPr="00C112EF" w:rsidRDefault="00C112EF" w:rsidP="00C112EF">
      <w:pPr>
        <w:ind w:firstLine="709"/>
        <w:jc w:val="both"/>
        <w:rPr>
          <w:sz w:val="20"/>
          <w:szCs w:val="20"/>
        </w:rPr>
      </w:pPr>
      <w:r w:rsidRPr="00C112EF">
        <w:rPr>
          <w:sz w:val="20"/>
          <w:szCs w:val="20"/>
        </w:rPr>
        <w:t>8. Члены Конкурсной комиссии:</w:t>
      </w:r>
    </w:p>
    <w:p w:rsidR="00C112EF" w:rsidRPr="00C112EF" w:rsidRDefault="00C112EF" w:rsidP="00C112EF">
      <w:pPr>
        <w:ind w:firstLine="709"/>
        <w:jc w:val="both"/>
        <w:rPr>
          <w:sz w:val="20"/>
          <w:szCs w:val="20"/>
        </w:rPr>
      </w:pPr>
      <w:r w:rsidRPr="00C112EF">
        <w:rPr>
          <w:sz w:val="20"/>
          <w:szCs w:val="20"/>
        </w:rPr>
        <w:t>- присутствуют на заседаниях Конкурсной комиссии;</w:t>
      </w:r>
    </w:p>
    <w:p w:rsidR="00C112EF" w:rsidRPr="00C112EF" w:rsidRDefault="00C112EF" w:rsidP="00C112EF">
      <w:pPr>
        <w:ind w:firstLine="709"/>
        <w:jc w:val="both"/>
        <w:rPr>
          <w:sz w:val="20"/>
          <w:szCs w:val="20"/>
        </w:rPr>
      </w:pPr>
      <w:r w:rsidRPr="00C112EF">
        <w:rPr>
          <w:sz w:val="20"/>
          <w:szCs w:val="20"/>
        </w:rPr>
        <w:t>- вносят предложения в рамках осуществляемой Конкурсной комиссией компетенции.</w:t>
      </w:r>
    </w:p>
    <w:p w:rsidR="00C112EF" w:rsidRPr="00C112EF" w:rsidRDefault="00C112EF" w:rsidP="00C112EF">
      <w:pPr>
        <w:ind w:firstLine="709"/>
        <w:jc w:val="both"/>
        <w:rPr>
          <w:sz w:val="20"/>
          <w:szCs w:val="20"/>
        </w:rPr>
      </w:pPr>
      <w:r w:rsidRPr="00C112EF">
        <w:rPr>
          <w:sz w:val="20"/>
          <w:szCs w:val="20"/>
        </w:rPr>
        <w:t>9. Подготовка заседаний Конкурсной комиссии и документирование ее деятельности возлагаются на секретаря Конкурсной комиссии.</w:t>
      </w:r>
    </w:p>
    <w:p w:rsidR="00C112EF" w:rsidRPr="00C112EF" w:rsidRDefault="00C112EF" w:rsidP="00C112EF">
      <w:pPr>
        <w:ind w:firstLine="709"/>
        <w:jc w:val="both"/>
        <w:rPr>
          <w:sz w:val="20"/>
          <w:szCs w:val="20"/>
        </w:rPr>
      </w:pPr>
      <w:r w:rsidRPr="00C112EF">
        <w:rPr>
          <w:sz w:val="20"/>
          <w:szCs w:val="20"/>
        </w:rPr>
        <w:t>10. Конкурсная комиссия при осуществлении своей деятельности вправе запрашивать сведения, необходимые для проверки достоверности документов и информации, представленных участниками Конкурса.</w:t>
      </w:r>
    </w:p>
    <w:p w:rsidR="00C112EF" w:rsidRPr="00C112EF" w:rsidRDefault="00C112EF" w:rsidP="00C112EF">
      <w:pPr>
        <w:ind w:firstLine="709"/>
        <w:jc w:val="both"/>
        <w:rPr>
          <w:sz w:val="20"/>
          <w:szCs w:val="20"/>
        </w:rPr>
      </w:pPr>
      <w:r w:rsidRPr="00C112EF">
        <w:rPr>
          <w:sz w:val="20"/>
          <w:szCs w:val="20"/>
        </w:rPr>
        <w:t xml:space="preserve">11. Заседание Конкурсной комиссии считается правомочным, если на нем присутствует не менее половины от общего числа членов Конкурсной комиссии. </w:t>
      </w:r>
    </w:p>
    <w:p w:rsidR="00C112EF" w:rsidRPr="00C112EF" w:rsidRDefault="00C112EF" w:rsidP="00C112EF">
      <w:pPr>
        <w:ind w:firstLine="709"/>
        <w:jc w:val="both"/>
        <w:rPr>
          <w:sz w:val="20"/>
          <w:szCs w:val="20"/>
        </w:rPr>
      </w:pPr>
      <w:r w:rsidRPr="00C112EF">
        <w:rPr>
          <w:sz w:val="20"/>
          <w:szCs w:val="20"/>
        </w:rPr>
        <w:t>12. Решение принимается простым большинством голосов присутствующих на заседании членов Конкурсной комиссии. При равенстве голосов голос председателя Конкурсной комиссии является решающим.</w:t>
      </w:r>
    </w:p>
    <w:p w:rsidR="00C112EF" w:rsidRPr="00C112EF" w:rsidRDefault="00C112EF" w:rsidP="00C112EF">
      <w:pPr>
        <w:ind w:firstLine="709"/>
        <w:jc w:val="both"/>
        <w:rPr>
          <w:sz w:val="20"/>
          <w:szCs w:val="20"/>
        </w:rPr>
      </w:pPr>
      <w:r w:rsidRPr="00C112EF">
        <w:rPr>
          <w:sz w:val="20"/>
          <w:szCs w:val="20"/>
        </w:rPr>
        <w:t>13. Решение Конкурсной комиссии оформляется протоколом, который подписывают все присутствующие на заседании члены Конкурсной комиссии.</w:t>
      </w:r>
    </w:p>
    <w:p w:rsidR="00C112EF" w:rsidRPr="00C112EF" w:rsidRDefault="00C112EF" w:rsidP="00C112EF">
      <w:pPr>
        <w:widowControl w:val="0"/>
        <w:autoSpaceDE w:val="0"/>
        <w:autoSpaceDN w:val="0"/>
        <w:adjustRightInd w:val="0"/>
        <w:ind w:firstLine="709"/>
        <w:jc w:val="both"/>
        <w:rPr>
          <w:rFonts w:eastAsiaTheme="minorEastAsia"/>
          <w:sz w:val="20"/>
          <w:szCs w:val="20"/>
        </w:rPr>
      </w:pPr>
    </w:p>
    <w:tbl>
      <w:tblPr>
        <w:tblW w:w="0" w:type="auto"/>
        <w:tblInd w:w="108" w:type="dxa"/>
        <w:tblLook w:val="0000"/>
      </w:tblPr>
      <w:tblGrid>
        <w:gridCol w:w="6867"/>
        <w:gridCol w:w="3432"/>
      </w:tblGrid>
      <w:tr w:rsidR="00C112EF" w:rsidRPr="00C112EF" w:rsidTr="00C112EF">
        <w:tc>
          <w:tcPr>
            <w:tcW w:w="6867" w:type="dxa"/>
            <w:tcBorders>
              <w:top w:val="nil"/>
              <w:left w:val="nil"/>
              <w:bottom w:val="nil"/>
              <w:right w:val="nil"/>
            </w:tcBorders>
          </w:tcPr>
          <w:p w:rsidR="00C112EF" w:rsidRPr="00C112EF" w:rsidRDefault="00C112EF" w:rsidP="00C112EF">
            <w:pPr>
              <w:widowControl w:val="0"/>
              <w:autoSpaceDE w:val="0"/>
              <w:autoSpaceDN w:val="0"/>
              <w:adjustRightInd w:val="0"/>
              <w:ind w:firstLine="601"/>
              <w:rPr>
                <w:rFonts w:eastAsiaTheme="minorEastAsia"/>
                <w:sz w:val="20"/>
                <w:szCs w:val="20"/>
              </w:rPr>
            </w:pPr>
            <w:r w:rsidRPr="00C112EF">
              <w:rPr>
                <w:rFonts w:eastAsiaTheme="minorEastAsia"/>
                <w:sz w:val="20"/>
                <w:szCs w:val="20"/>
              </w:rPr>
              <w:t>Глава МО «Новонукутское»</w:t>
            </w:r>
          </w:p>
        </w:tc>
        <w:tc>
          <w:tcPr>
            <w:tcW w:w="3432" w:type="dxa"/>
            <w:tcBorders>
              <w:top w:val="nil"/>
              <w:left w:val="nil"/>
              <w:bottom w:val="nil"/>
              <w:right w:val="nil"/>
            </w:tcBorders>
          </w:tcPr>
          <w:p w:rsidR="00C112EF" w:rsidRPr="00C112EF" w:rsidRDefault="00C112EF" w:rsidP="00C112EF">
            <w:pPr>
              <w:widowControl w:val="0"/>
              <w:autoSpaceDE w:val="0"/>
              <w:autoSpaceDN w:val="0"/>
              <w:adjustRightInd w:val="0"/>
              <w:jc w:val="right"/>
              <w:rPr>
                <w:rFonts w:eastAsiaTheme="minorEastAsia"/>
                <w:sz w:val="20"/>
                <w:szCs w:val="20"/>
              </w:rPr>
            </w:pPr>
            <w:r w:rsidRPr="00C112EF">
              <w:rPr>
                <w:rFonts w:eastAsiaTheme="minorEastAsia"/>
                <w:sz w:val="20"/>
                <w:szCs w:val="20"/>
              </w:rPr>
              <w:t>О. Н. Кархова</w:t>
            </w:r>
          </w:p>
        </w:tc>
      </w:tr>
    </w:tbl>
    <w:p w:rsidR="00C112EF" w:rsidRPr="00C112EF" w:rsidRDefault="00C112EF" w:rsidP="00C112EF">
      <w:pPr>
        <w:widowControl w:val="0"/>
        <w:autoSpaceDE w:val="0"/>
        <w:autoSpaceDN w:val="0"/>
        <w:adjustRightInd w:val="0"/>
        <w:ind w:firstLine="709"/>
        <w:jc w:val="both"/>
        <w:rPr>
          <w:rFonts w:eastAsiaTheme="minorEastAsia"/>
          <w:sz w:val="20"/>
          <w:szCs w:val="20"/>
        </w:rPr>
      </w:pPr>
    </w:p>
    <w:p w:rsidR="002A1483" w:rsidRPr="00C112EF" w:rsidRDefault="002A1483" w:rsidP="002A1483">
      <w:pPr>
        <w:jc w:val="both"/>
        <w:rPr>
          <w:sz w:val="22"/>
          <w:szCs w:val="22"/>
        </w:rPr>
      </w:pPr>
    </w:p>
    <w:p w:rsidR="002A1483" w:rsidRPr="00C112EF" w:rsidRDefault="008D4D75"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C112EF" w:rsidRPr="002907AF" w:rsidRDefault="00C112EF" w:rsidP="002A1483">
                  <w:pPr>
                    <w:rPr>
                      <w:sz w:val="22"/>
                      <w:szCs w:val="22"/>
                    </w:rPr>
                  </w:pPr>
                  <w:r w:rsidRPr="002907AF">
                    <w:rPr>
                      <w:sz w:val="22"/>
                      <w:szCs w:val="22"/>
                    </w:rPr>
                    <w:t xml:space="preserve">Газета учреждена для нормативно-правовых актов МО «Новонукутское» </w:t>
                  </w:r>
                </w:p>
                <w:p w:rsidR="00C112EF" w:rsidRDefault="00C112EF"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C112EF" w:rsidRDefault="00C112EF" w:rsidP="002A1483">
                  <w:pPr>
                    <w:rPr>
                      <w:sz w:val="22"/>
                      <w:szCs w:val="22"/>
                    </w:rPr>
                  </w:pPr>
                  <w:r>
                    <w:rPr>
                      <w:sz w:val="22"/>
                      <w:szCs w:val="22"/>
                    </w:rPr>
                    <w:t>Распространяется администрацией МО «Новонукутское»</w:t>
                  </w:r>
                </w:p>
                <w:p w:rsidR="00C112EF" w:rsidRDefault="00C112EF" w:rsidP="002A1483">
                  <w:pPr>
                    <w:rPr>
                      <w:sz w:val="15"/>
                      <w:szCs w:val="15"/>
                    </w:rPr>
                  </w:pPr>
                  <w:r w:rsidRPr="002907AF">
                    <w:rPr>
                      <w:sz w:val="22"/>
                      <w:szCs w:val="22"/>
                    </w:rPr>
                    <w:t>Периодичность 1 раз в месяц</w:t>
                  </w:r>
                </w:p>
                <w:p w:rsidR="00C112EF" w:rsidRDefault="00C112EF" w:rsidP="002A1483">
                  <w:pPr>
                    <w:rPr>
                      <w:sz w:val="15"/>
                      <w:szCs w:val="15"/>
                    </w:rPr>
                  </w:pPr>
                </w:p>
                <w:p w:rsidR="00C112EF" w:rsidRPr="00A232DA" w:rsidRDefault="00C112EF" w:rsidP="002A1483">
                  <w:pPr>
                    <w:rPr>
                      <w:sz w:val="15"/>
                      <w:szCs w:val="15"/>
                    </w:rPr>
                  </w:pPr>
                </w:p>
                <w:p w:rsidR="00C112EF" w:rsidRPr="00A232DA" w:rsidRDefault="00C112EF" w:rsidP="002A1483">
                  <w:pPr>
                    <w:rPr>
                      <w:sz w:val="22"/>
                      <w:szCs w:val="22"/>
                    </w:rPr>
                  </w:pPr>
                </w:p>
              </w:txbxContent>
            </v:textbox>
          </v:rect>
        </w:pict>
      </w:r>
    </w:p>
    <w:p w:rsidR="002A1483" w:rsidRPr="00C112EF" w:rsidRDefault="002A1483" w:rsidP="002A1483">
      <w:pPr>
        <w:rPr>
          <w:sz w:val="18"/>
          <w:szCs w:val="18"/>
        </w:rPr>
      </w:pPr>
      <w:r w:rsidRPr="00C112EF">
        <w:rPr>
          <w:sz w:val="18"/>
          <w:szCs w:val="18"/>
        </w:rPr>
        <w:t xml:space="preserve"> </w:t>
      </w:r>
    </w:p>
    <w:p w:rsidR="002A1483" w:rsidRPr="00C112EF" w:rsidRDefault="008D4D75"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C112EF" w:rsidRPr="002907AF" w:rsidRDefault="00C112EF" w:rsidP="002A1483">
                  <w:pPr>
                    <w:spacing w:line="240" w:lineRule="exact"/>
                    <w:jc w:val="center"/>
                  </w:pPr>
                  <w:r w:rsidRPr="002907AF">
                    <w:t>УЧРЕДИТЕЛЬ:</w:t>
                  </w:r>
                </w:p>
                <w:p w:rsidR="00C112EF" w:rsidRPr="002907AF" w:rsidRDefault="00C112EF"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C112EF" w:rsidRPr="002907AF" w:rsidRDefault="00C112EF" w:rsidP="002A1483">
                  <w:pPr>
                    <w:rPr>
                      <w:sz w:val="22"/>
                      <w:szCs w:val="22"/>
                    </w:rPr>
                  </w:pPr>
                  <w:r w:rsidRPr="002907AF">
                    <w:rPr>
                      <w:sz w:val="22"/>
                      <w:szCs w:val="22"/>
                    </w:rPr>
                    <w:t>Адрес: 669401,</w:t>
                  </w:r>
                </w:p>
                <w:p w:rsidR="00C112EF" w:rsidRPr="002907AF" w:rsidRDefault="00C112EF" w:rsidP="002A1483">
                  <w:pPr>
                    <w:rPr>
                      <w:sz w:val="22"/>
                      <w:szCs w:val="22"/>
                    </w:rPr>
                  </w:pPr>
                  <w:r w:rsidRPr="002907AF">
                    <w:rPr>
                      <w:sz w:val="22"/>
                      <w:szCs w:val="22"/>
                    </w:rPr>
                    <w:t xml:space="preserve">Иркутская область, Нукутский район,  п.Новонукутский, </w:t>
                  </w:r>
                </w:p>
                <w:p w:rsidR="00C112EF" w:rsidRPr="002907AF" w:rsidRDefault="00C112EF" w:rsidP="002A1483">
                  <w:pPr>
                    <w:rPr>
                      <w:sz w:val="22"/>
                      <w:szCs w:val="22"/>
                    </w:rPr>
                  </w:pPr>
                  <w:r w:rsidRPr="002907AF">
                    <w:rPr>
                      <w:sz w:val="22"/>
                      <w:szCs w:val="22"/>
                    </w:rPr>
                    <w:t>ул. Майская, 29</w:t>
                  </w:r>
                </w:p>
              </w:txbxContent>
            </v:textbox>
          </v:rect>
        </w:pict>
      </w: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8D4D75"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C112EF" w:rsidRPr="002907AF" w:rsidRDefault="00C112EF" w:rsidP="002A1483">
                  <w:pPr>
                    <w:rPr>
                      <w:sz w:val="22"/>
                      <w:szCs w:val="22"/>
                    </w:rPr>
                  </w:pPr>
                  <w:r w:rsidRPr="002907AF">
                    <w:rPr>
                      <w:sz w:val="22"/>
                      <w:szCs w:val="22"/>
                    </w:rPr>
                    <w:t xml:space="preserve"> Ответственный: О.Н. Кархова </w:t>
                  </w:r>
                </w:p>
                <w:p w:rsidR="00C112EF" w:rsidRDefault="00C112EF" w:rsidP="002A1483">
                  <w:pPr>
                    <w:rPr>
                      <w:sz w:val="18"/>
                      <w:szCs w:val="18"/>
                    </w:rPr>
                  </w:pPr>
                </w:p>
                <w:p w:rsidR="00C112EF" w:rsidRPr="00A232DA" w:rsidRDefault="00C112EF" w:rsidP="002A1483">
                  <w:pPr>
                    <w:rPr>
                      <w:sz w:val="18"/>
                      <w:szCs w:val="18"/>
                    </w:rPr>
                  </w:pPr>
                </w:p>
              </w:txbxContent>
            </v:textbox>
          </v:rect>
        </w:pict>
      </w: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2A1483" w:rsidP="002A1483">
      <w:pPr>
        <w:rPr>
          <w:sz w:val="18"/>
          <w:szCs w:val="18"/>
        </w:rPr>
      </w:pPr>
    </w:p>
    <w:p w:rsidR="002A1483" w:rsidRPr="00C112EF" w:rsidRDefault="002A1483" w:rsidP="002A1483">
      <w:pPr>
        <w:rPr>
          <w:sz w:val="22"/>
          <w:szCs w:val="22"/>
        </w:rPr>
      </w:pPr>
    </w:p>
    <w:p w:rsidR="002A1483" w:rsidRPr="00C112EF" w:rsidRDefault="002A1483" w:rsidP="002A1483">
      <w:pPr>
        <w:rPr>
          <w:sz w:val="22"/>
          <w:szCs w:val="22"/>
        </w:rPr>
      </w:pPr>
      <w:r w:rsidRPr="00C112EF">
        <w:rPr>
          <w:sz w:val="22"/>
          <w:szCs w:val="22"/>
        </w:rPr>
        <w:t>Отпечатана в муниципальном образовании «Новонукутское», п.Новонукутский ул. Майская, 29           Тираж 10 экз.</w:t>
      </w:r>
    </w:p>
    <w:sectPr w:rsidR="002A1483" w:rsidRPr="00C112EF" w:rsidSect="00C112EF">
      <w:headerReference w:type="even" r:id="rId46"/>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B7" w:rsidRDefault="000313B7" w:rsidP="009835DE">
      <w:r>
        <w:separator/>
      </w:r>
    </w:p>
  </w:endnote>
  <w:endnote w:type="continuationSeparator" w:id="1">
    <w:p w:rsidR="000313B7" w:rsidRDefault="000313B7"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B7" w:rsidRDefault="000313B7" w:rsidP="009835DE">
      <w:r>
        <w:separator/>
      </w:r>
    </w:p>
  </w:footnote>
  <w:footnote w:type="continuationSeparator" w:id="1">
    <w:p w:rsidR="000313B7" w:rsidRDefault="000313B7"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EF" w:rsidRDefault="008D4D75" w:rsidP="00C112EF">
    <w:pPr>
      <w:pStyle w:val="a5"/>
      <w:framePr w:wrap="around" w:vAnchor="text" w:hAnchor="margin" w:xAlign="center" w:y="1"/>
      <w:rPr>
        <w:rStyle w:val="a9"/>
      </w:rPr>
    </w:pPr>
    <w:r>
      <w:rPr>
        <w:rStyle w:val="a9"/>
      </w:rPr>
      <w:fldChar w:fldCharType="begin"/>
    </w:r>
    <w:r w:rsidR="00C112EF">
      <w:rPr>
        <w:rStyle w:val="a9"/>
      </w:rPr>
      <w:instrText xml:space="preserve">PAGE  </w:instrText>
    </w:r>
    <w:r>
      <w:rPr>
        <w:rStyle w:val="a9"/>
      </w:rPr>
      <w:fldChar w:fldCharType="end"/>
    </w:r>
  </w:p>
  <w:p w:rsidR="00C112EF" w:rsidRDefault="00C112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5C10DC1"/>
    <w:multiLevelType w:val="hybridMultilevel"/>
    <w:tmpl w:val="7FB6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24B47"/>
    <w:multiLevelType w:val="multilevel"/>
    <w:tmpl w:val="9C166D9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1">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6">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8">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3">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3">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6">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6"/>
  </w:num>
  <w:num w:numId="4">
    <w:abstractNumId w:val="33"/>
  </w:num>
  <w:num w:numId="5">
    <w:abstractNumId w:val="32"/>
  </w:num>
  <w:num w:numId="6">
    <w:abstractNumId w:val="8"/>
  </w:num>
  <w:num w:numId="7">
    <w:abstractNumId w:val="15"/>
  </w:num>
  <w:num w:numId="8">
    <w:abstractNumId w:val="14"/>
  </w:num>
  <w:num w:numId="9">
    <w:abstractNumId w:val="22"/>
  </w:num>
  <w:num w:numId="10">
    <w:abstractNumId w:val="30"/>
  </w:num>
  <w:num w:numId="11">
    <w:abstractNumId w:val="38"/>
  </w:num>
  <w:num w:numId="12">
    <w:abstractNumId w:val="1"/>
  </w:num>
  <w:num w:numId="13">
    <w:abstractNumId w:val="13"/>
  </w:num>
  <w:num w:numId="14">
    <w:abstractNumId w:val="26"/>
  </w:num>
  <w:num w:numId="15">
    <w:abstractNumId w:val="17"/>
  </w:num>
  <w:num w:numId="16">
    <w:abstractNumId w:val="11"/>
  </w:num>
  <w:num w:numId="17">
    <w:abstractNumId w:val="6"/>
  </w:num>
  <w:num w:numId="18">
    <w:abstractNumId w:val="25"/>
  </w:num>
  <w:num w:numId="19">
    <w:abstractNumId w:val="5"/>
  </w:num>
  <w:num w:numId="20">
    <w:abstractNumId w:val="28"/>
  </w:num>
  <w:num w:numId="21">
    <w:abstractNumId w:val="24"/>
  </w:num>
  <w:num w:numId="22">
    <w:abstractNumId w:val="21"/>
  </w:num>
  <w:num w:numId="23">
    <w:abstractNumId w:val="18"/>
  </w:num>
  <w:num w:numId="24">
    <w:abstractNumId w:val="41"/>
  </w:num>
  <w:num w:numId="25">
    <w:abstractNumId w:val="3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7"/>
  </w:num>
  <w:num w:numId="30">
    <w:abstractNumId w:val="23"/>
  </w:num>
  <w:num w:numId="31">
    <w:abstractNumId w:val="40"/>
  </w:num>
  <w:num w:numId="32">
    <w:abstractNumId w:val="37"/>
  </w:num>
  <w:num w:numId="33">
    <w:abstractNumId w:val="39"/>
  </w:num>
  <w:num w:numId="34">
    <w:abstractNumId w:val="16"/>
  </w:num>
  <w:num w:numId="35">
    <w:abstractNumId w:val="12"/>
  </w:num>
  <w:num w:numId="36">
    <w:abstractNumId w:val="29"/>
  </w:num>
  <w:num w:numId="37">
    <w:abstractNumId w:val="31"/>
  </w:num>
  <w:num w:numId="38">
    <w:abstractNumId w:val="3"/>
  </w:num>
  <w:num w:numId="39">
    <w:abstractNumId w:val="20"/>
  </w:num>
  <w:num w:numId="40">
    <w:abstractNumId w:val="10"/>
  </w:num>
  <w:num w:numId="41">
    <w:abstractNumId w:val="9"/>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0313B7"/>
    <w:rsid w:val="002A0351"/>
    <w:rsid w:val="002A1483"/>
    <w:rsid w:val="002E7DB2"/>
    <w:rsid w:val="00315CF6"/>
    <w:rsid w:val="00387CA2"/>
    <w:rsid w:val="004523E7"/>
    <w:rsid w:val="00484CD8"/>
    <w:rsid w:val="005E3787"/>
    <w:rsid w:val="006707D0"/>
    <w:rsid w:val="006C5272"/>
    <w:rsid w:val="006F213A"/>
    <w:rsid w:val="007451E4"/>
    <w:rsid w:val="007B2BEA"/>
    <w:rsid w:val="008D4D75"/>
    <w:rsid w:val="008F0C24"/>
    <w:rsid w:val="009233E0"/>
    <w:rsid w:val="009835DE"/>
    <w:rsid w:val="00B016E3"/>
    <w:rsid w:val="00B453A0"/>
    <w:rsid w:val="00C112EF"/>
    <w:rsid w:val="00C17154"/>
    <w:rsid w:val="00C277A5"/>
    <w:rsid w:val="00D24C1C"/>
    <w:rsid w:val="00F1705B"/>
    <w:rsid w:val="00F3217B"/>
    <w:rsid w:val="00F87391"/>
    <w:rsid w:val="00FE4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uiPriority w:val="99"/>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customStyle="1" w:styleId="afff5">
    <w:name w:val="Нормальный (таблица)"/>
    <w:basedOn w:val="a"/>
    <w:next w:val="a"/>
    <w:uiPriority w:val="99"/>
    <w:rsid w:val="007451E4"/>
    <w:pPr>
      <w:widowControl w:val="0"/>
      <w:autoSpaceDE w:val="0"/>
      <w:autoSpaceDN w:val="0"/>
      <w:adjustRightInd w:val="0"/>
      <w:jc w:val="both"/>
    </w:pPr>
    <w:rPr>
      <w:rFonts w:ascii="Arial" w:hAnsi="Arial"/>
    </w:rPr>
  </w:style>
  <w:style w:type="character" w:customStyle="1" w:styleId="afff6">
    <w:name w:val="Гипертекстовая ссылка"/>
    <w:basedOn w:val="a0"/>
    <w:uiPriority w:val="99"/>
    <w:rsid w:val="007451E4"/>
    <w:rPr>
      <w:color w:val="106BBE"/>
    </w:rPr>
  </w:style>
  <w:style w:type="character" w:customStyle="1" w:styleId="ConsPlusNormal0">
    <w:name w:val="ConsPlusNormal Знак"/>
    <w:link w:val="ConsPlusNormal"/>
    <w:locked/>
    <w:rsid w:val="007451E4"/>
    <w:rPr>
      <w:rFonts w:ascii="Arial" w:eastAsia="Arial" w:hAnsi="Arial" w:cs="Arial"/>
      <w:sz w:val="20"/>
      <w:szCs w:val="20"/>
      <w:lang w:eastAsia="ar-SA"/>
    </w:rPr>
  </w:style>
  <w:style w:type="paragraph" w:customStyle="1" w:styleId="afff7">
    <w:name w:val="Прижатый влево"/>
    <w:basedOn w:val="a"/>
    <w:next w:val="a"/>
    <w:uiPriority w:val="99"/>
    <w:rsid w:val="007451E4"/>
    <w:pPr>
      <w:autoSpaceDE w:val="0"/>
      <w:autoSpaceDN w:val="0"/>
      <w:adjustRightInd w:val="0"/>
    </w:pPr>
    <w:rPr>
      <w:rFonts w:ascii="Arial" w:eastAsiaTheme="minorHAnsi" w:hAnsi="Arial" w:cs="Arial"/>
      <w:lang w:eastAsia="en-US"/>
    </w:rPr>
  </w:style>
  <w:style w:type="paragraph" w:customStyle="1" w:styleId="afff8">
    <w:name w:val="Текст (справка)"/>
    <w:basedOn w:val="a"/>
    <w:next w:val="a"/>
    <w:uiPriority w:val="99"/>
    <w:rsid w:val="00C112EF"/>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9">
    <w:name w:val="Информация о версии"/>
    <w:basedOn w:val="af3"/>
    <w:next w:val="a"/>
    <w:uiPriority w:val="99"/>
    <w:rsid w:val="00C112EF"/>
    <w:pPr>
      <w:widowControl w:val="0"/>
      <w:autoSpaceDE w:val="0"/>
      <w:autoSpaceDN w:val="0"/>
      <w:adjustRightInd w:val="0"/>
      <w:spacing w:before="75" w:after="0"/>
      <w:ind w:left="170"/>
      <w:jc w:val="both"/>
    </w:pPr>
    <w:rPr>
      <w:rFonts w:ascii="Times New Roman CYR" w:eastAsiaTheme="minorEastAsia" w:hAnsi="Times New Roman CYR" w:cs="Times New Roman CYR"/>
      <w:i/>
      <w:iCs/>
      <w:vanish w:val="0"/>
      <w:color w:val="353842"/>
      <w:sz w:val="24"/>
      <w:szCs w:val="24"/>
      <w:shd w:val="clear" w:color="auto" w:fill="F0F0F0"/>
      <w:vertAlign w:val="baseline"/>
    </w:rPr>
  </w:style>
  <w:style w:type="paragraph" w:customStyle="1" w:styleId="afffa">
    <w:name w:val="Текст информации об изменениях"/>
    <w:basedOn w:val="a"/>
    <w:next w:val="a"/>
    <w:uiPriority w:val="99"/>
    <w:rsid w:val="00C112EF"/>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b">
    <w:name w:val="Информация об изменениях"/>
    <w:basedOn w:val="afffa"/>
    <w:next w:val="a"/>
    <w:uiPriority w:val="99"/>
    <w:rsid w:val="00C112EF"/>
    <w:pPr>
      <w:spacing w:before="180"/>
      <w:ind w:left="360" w:right="360" w:firstLine="0"/>
    </w:pPr>
    <w:rPr>
      <w:shd w:val="clear" w:color="auto" w:fill="EAEFED"/>
    </w:rPr>
  </w:style>
  <w:style w:type="paragraph" w:customStyle="1" w:styleId="afffc">
    <w:name w:val="Таблицы (моноширинный)"/>
    <w:basedOn w:val="a"/>
    <w:next w:val="a"/>
    <w:uiPriority w:val="99"/>
    <w:rsid w:val="00C112EF"/>
    <w:pPr>
      <w:widowControl w:val="0"/>
      <w:autoSpaceDE w:val="0"/>
      <w:autoSpaceDN w:val="0"/>
      <w:adjustRightInd w:val="0"/>
    </w:pPr>
    <w:rPr>
      <w:rFonts w:ascii="Courier New" w:eastAsiaTheme="minorEastAsia" w:hAnsi="Courier New" w:cs="Courier New"/>
    </w:rPr>
  </w:style>
  <w:style w:type="paragraph" w:customStyle="1" w:styleId="afffd">
    <w:name w:val="Подзаголовок для информации об изменениях"/>
    <w:basedOn w:val="afffa"/>
    <w:next w:val="a"/>
    <w:uiPriority w:val="99"/>
    <w:rsid w:val="00C112EF"/>
    <w:rPr>
      <w:b/>
      <w:bCs/>
    </w:rPr>
  </w:style>
  <w:style w:type="character" w:customStyle="1" w:styleId="afffe">
    <w:name w:val="Цветовое выделение для Текст"/>
    <w:uiPriority w:val="99"/>
    <w:rsid w:val="00C112EF"/>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7300&amp;sub=0" TargetMode="External"/><Relationship Id="rId13" Type="http://schemas.openxmlformats.org/officeDocument/2006/relationships/hyperlink" Target="consultantplus://offline/ref=060DE08A6EA1920A20979F8146FEE7E5DEB0F9EECADD420462CAE49FD20E162D345988BD97EF3298v4BED" TargetMode="External"/><Relationship Id="rId18" Type="http://schemas.openxmlformats.org/officeDocument/2006/relationships/hyperlink" Target="consultantplus://offline/ref=0602FB1321ED922570EEDD43C4664B8BE8B0DB86BE7457926CDA40DEA93BC701481A2EADCB51AC2FA8BDE265v136E" TargetMode="External"/><Relationship Id="rId26" Type="http://schemas.openxmlformats.org/officeDocument/2006/relationships/hyperlink" Target="http://internet.garant.ru/document?id=71029200&amp;sub=0" TargetMode="External"/><Relationship Id="rId39" Type="http://schemas.openxmlformats.org/officeDocument/2006/relationships/hyperlink" Target="http://internet.garant.ru/document?id=21400000&amp;sub=91177" TargetMode="External"/><Relationship Id="rId3" Type="http://schemas.openxmlformats.org/officeDocument/2006/relationships/settings" Target="settings.xml"/><Relationship Id="rId21" Type="http://schemas.openxmlformats.org/officeDocument/2006/relationships/hyperlink" Target="consultantplus://offline/ref=0602FB1321ED922570EEDD43C4664B8BE8B0DB86BE7457926CDA40DEA93BC701481A2EADCB51AC2FA8BDE265v136E" TargetMode="External"/><Relationship Id="rId34" Type="http://schemas.openxmlformats.org/officeDocument/2006/relationships/hyperlink" Target="http://internet.garant.ru/document?id=70253464&amp;sub=0" TargetMode="External"/><Relationship Id="rId42" Type="http://schemas.openxmlformats.org/officeDocument/2006/relationships/hyperlink" Target="http://internet.garant.ru/document?id=71029200&amp;sub=2202" TargetMode="External"/><Relationship Id="rId47" Type="http://schemas.openxmlformats.org/officeDocument/2006/relationships/fontTable" Target="fontTable.xml"/><Relationship Id="rId7" Type="http://schemas.openxmlformats.org/officeDocument/2006/relationships/hyperlink" Target="http://municipal.garant.ru/document?id=86367&amp;sub=0" TargetMode="External"/><Relationship Id="rId12" Type="http://schemas.openxmlformats.org/officeDocument/2006/relationships/hyperlink" Target="consultantplus://offline/ref=7EBEDDD2BDAD203FF499703498E26FB49C49803E1E0B9B8959B74A0F3FF6D92E2D5094881DU6w2C" TargetMode="External"/><Relationship Id="rId17" Type="http://schemas.openxmlformats.org/officeDocument/2006/relationships/hyperlink" Target="consultantplus://offline/ref=0602FB1321ED922570EEDD43C4664B8BE8B0DB86BE7457926CDA40DEA93BC701481A2EADCB51AC2FA8BDE265v136E" TargetMode="External"/><Relationship Id="rId25" Type="http://schemas.openxmlformats.org/officeDocument/2006/relationships/hyperlink" Target="consultantplus://offline/ref=19F2DF9AD249979D7BF707907D8B5BB4EA8AFE6FACEC1D0A7C054147E9BAE3F335883CCE336D66D8942949727CX7F" TargetMode="External"/><Relationship Id="rId33" Type="http://schemas.openxmlformats.org/officeDocument/2006/relationships/hyperlink" Target="http://internet.garant.ru/document?id=71029200&amp;sub=3501" TargetMode="External"/><Relationship Id="rId38" Type="http://schemas.openxmlformats.org/officeDocument/2006/relationships/hyperlink" Target="http://internet.garant.ru/document?id=21400000&amp;sub=91177"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02FB1321ED922570EEDD43C4664B8BE8B0DB86BE7457926CDA40DEA93BC701481A2EADCB51AC2FA8BDE265v136E" TargetMode="External"/><Relationship Id="rId20" Type="http://schemas.openxmlformats.org/officeDocument/2006/relationships/hyperlink" Target="consultantplus://offline/ref=0602FB1321ED922570EEDD43C4664B8BE8B0DB86BE7457926CDA40DEA93BC701481A2EADCB51AC2FA8BDE265v136E" TargetMode="External"/><Relationship Id="rId29" Type="http://schemas.openxmlformats.org/officeDocument/2006/relationships/hyperlink" Target="http://internet.garant.ru/document?id=71029200&amp;sub=0" TargetMode="External"/><Relationship Id="rId41" Type="http://schemas.openxmlformats.org/officeDocument/2006/relationships/hyperlink" Target="http://internet.garant.ru/document?id=21400000&amp;sub=911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24" Type="http://schemas.openxmlformats.org/officeDocument/2006/relationships/hyperlink" Target="consultantplus://offline/ref=0602FB1321ED922570EEDD43C4664B8BE8B0DB86BE7457926CDA40DEA93BC701481A2EADCB51AC2FA8BDE265v136E" TargetMode="External"/><Relationship Id="rId32" Type="http://schemas.openxmlformats.org/officeDocument/2006/relationships/hyperlink" Target="http://internet.garant.ru/document?id=21400000&amp;sub=91177" TargetMode="External"/><Relationship Id="rId37" Type="http://schemas.openxmlformats.org/officeDocument/2006/relationships/hyperlink" Target="http://internet.garant.ru/document?id=70253464&amp;sub=0" TargetMode="External"/><Relationship Id="rId40" Type="http://schemas.openxmlformats.org/officeDocument/2006/relationships/hyperlink" Target="http://internet.garant.ru/document?id=71029200&amp;sub=0" TargetMode="External"/><Relationship Id="rId45" Type="http://schemas.openxmlformats.org/officeDocument/2006/relationships/hyperlink" Target="http://docs.cntd.ru/document/420287403" TargetMode="External"/><Relationship Id="rId5" Type="http://schemas.openxmlformats.org/officeDocument/2006/relationships/footnotes" Target="footnotes.xml"/><Relationship Id="rId15" Type="http://schemas.openxmlformats.org/officeDocument/2006/relationships/hyperlink" Target="consultantplus://offline/ref=0602FB1321ED922570EEDD43C4664B8BE8B0DB86BE7457926CDA40DEA93BC701481A2EADCB51AC2FA8BDE265v136E" TargetMode="External"/><Relationship Id="rId23" Type="http://schemas.openxmlformats.org/officeDocument/2006/relationships/hyperlink" Target="consultantplus://offline/ref=0602FB1321ED922570EEDD43C4664B8BE8B0DB86BE7457926CDA40DEA93BC701481A2EADCB51AC2FA8BDE265v136E" TargetMode="External"/><Relationship Id="rId28" Type="http://schemas.openxmlformats.org/officeDocument/2006/relationships/hyperlink" Target="http://internet.garant.ru/document?id=34633908&amp;sub=0" TargetMode="External"/><Relationship Id="rId36" Type="http://schemas.openxmlformats.org/officeDocument/2006/relationships/hyperlink" Target="http://internet.garant.ru/document?id=21400000&amp;sub=91177" TargetMode="External"/><Relationship Id="rId10" Type="http://schemas.openxmlformats.org/officeDocument/2006/relationships/hyperlink" Target="garantF1://43952917.0" TargetMode="External"/><Relationship Id="rId19" Type="http://schemas.openxmlformats.org/officeDocument/2006/relationships/hyperlink" Target="consultantplus://offline/ref=19F2DF9AD249979D7BF707907D8B5BB4EA8AFE6FACEC1D0A7C054147E9BAE3F335883CCE336D66D8942949727CX7F" TargetMode="External"/><Relationship Id="rId31" Type="http://schemas.openxmlformats.org/officeDocument/2006/relationships/hyperlink" Target="http://internet.garant.ru/document?id=70253464&amp;sub=0" TargetMode="External"/><Relationship Id="rId44"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garantF1://43952917.0" TargetMode="External"/><Relationship Id="rId14" Type="http://schemas.openxmlformats.org/officeDocument/2006/relationships/hyperlink" Target="consultantplus://offline/ref=0602FB1321ED922570EEDD43C4664B8BE8B0DB86BE7457926CDA40DEA93BC701481A2EADCB51AC2FA8BDE265v136E" TargetMode="External"/><Relationship Id="rId22" Type="http://schemas.openxmlformats.org/officeDocument/2006/relationships/hyperlink" Target="consultantplus://offline/ref=0602FB1321ED922570EEDD43C4664B8BE8B0DB86BE7457926CDA40DEA93BC701481A2EADCB51AC2FA8BDE265v136E" TargetMode="External"/><Relationship Id="rId27" Type="http://schemas.openxmlformats.org/officeDocument/2006/relationships/hyperlink" Target="http://internet.garant.ru/document?id=95015&amp;sub=0" TargetMode="External"/><Relationship Id="rId30" Type="http://schemas.openxmlformats.org/officeDocument/2006/relationships/hyperlink" Target="http://internet.garant.ru/document?id=12057005&amp;sub=0" TargetMode="External"/><Relationship Id="rId35" Type="http://schemas.openxmlformats.org/officeDocument/2006/relationships/hyperlink" Target="http://internet.garant.ru/document?id=70253464&amp;sub=0" TargetMode="External"/><Relationship Id="rId43" Type="http://schemas.openxmlformats.org/officeDocument/2006/relationships/hyperlink" Target="http://internet.garant.ru/document?id=71029200&amp;sub=240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13298</Words>
  <Characters>75800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5</cp:revision>
  <cp:lastPrinted>2018-10-16T03:01:00Z</cp:lastPrinted>
  <dcterms:created xsi:type="dcterms:W3CDTF">2018-09-13T08:44:00Z</dcterms:created>
  <dcterms:modified xsi:type="dcterms:W3CDTF">2018-10-16T03:02:00Z</dcterms:modified>
</cp:coreProperties>
</file>