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483" w:rsidRPr="009B68AF" w:rsidRDefault="002A1483" w:rsidP="002A1483">
      <w:pPr>
        <w:jc w:val="center"/>
        <w:outlineLvl w:val="0"/>
        <w:rPr>
          <w:b/>
          <w:sz w:val="22"/>
          <w:szCs w:val="22"/>
        </w:rPr>
      </w:pPr>
    </w:p>
    <w:p w:rsidR="002A1483" w:rsidRPr="009B68AF" w:rsidRDefault="002A1483" w:rsidP="002A1483">
      <w:pPr>
        <w:jc w:val="center"/>
        <w:outlineLvl w:val="0"/>
        <w:rPr>
          <w:b/>
          <w:sz w:val="22"/>
          <w:szCs w:val="22"/>
        </w:rPr>
      </w:pPr>
    </w:p>
    <w:p w:rsidR="002A1483" w:rsidRPr="009B68AF" w:rsidRDefault="002A1483" w:rsidP="002A1483">
      <w:pPr>
        <w:jc w:val="center"/>
        <w:outlineLvl w:val="0"/>
        <w:rPr>
          <w:b/>
          <w:sz w:val="22"/>
          <w:szCs w:val="22"/>
        </w:rPr>
      </w:pPr>
    </w:p>
    <w:p w:rsidR="002A1483" w:rsidRPr="009B68AF" w:rsidRDefault="004D7A1F" w:rsidP="002A1483">
      <w:pPr>
        <w:tabs>
          <w:tab w:val="left" w:pos="870"/>
          <w:tab w:val="center" w:pos="5033"/>
        </w:tabs>
        <w:rPr>
          <w:rFonts w:ascii="Arial Black" w:hAnsi="Arial Black" w:cs="Arial"/>
          <w:i/>
          <w:sz w:val="132"/>
          <w:szCs w:val="13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column">
                  <wp:posOffset>-88900</wp:posOffset>
                </wp:positionH>
                <wp:positionV relativeFrom="paragraph">
                  <wp:posOffset>0</wp:posOffset>
                </wp:positionV>
                <wp:extent cx="6424295" cy="4505960"/>
                <wp:effectExtent l="10160" t="11430" r="13970" b="698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24295" cy="4505960"/>
                        </a:xfrm>
                        <a:prstGeom prst="rect">
                          <a:avLst/>
                        </a:prstGeom>
                        <a:solidFill>
                          <a:srgbClr val="EAEAEA">
                            <a:alpha val="95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461B" w:rsidRPr="004D7A1F" w:rsidRDefault="0018461B" w:rsidP="002A1483">
                            <w:pPr>
                              <w:ind w:right="-608"/>
                              <w:jc w:val="center"/>
                              <w:rPr>
                                <w:rFonts w:ascii="Arial Black" w:hAnsi="Arial Black"/>
                                <w:b/>
                                <w:i/>
                                <w:sz w:val="96"/>
                                <w:szCs w:val="96"/>
                              </w:rPr>
                            </w:pPr>
                            <w:r w:rsidRPr="004D7A1F">
                              <w:rPr>
                                <w:rFonts w:ascii="Arial Black" w:hAnsi="Arial Black"/>
                                <w:b/>
                                <w:i/>
                                <w:sz w:val="96"/>
                                <w:szCs w:val="96"/>
                              </w:rPr>
                              <w:t>Новонукутский</w:t>
                            </w:r>
                          </w:p>
                          <w:p w:rsidR="0018461B" w:rsidRPr="004D7A1F" w:rsidRDefault="0018461B" w:rsidP="002A1483">
                            <w:pPr>
                              <w:ind w:right="-608"/>
                              <w:jc w:val="center"/>
                              <w:rPr>
                                <w:rFonts w:ascii="Arial Black" w:hAnsi="Arial Black"/>
                                <w:b/>
                                <w:i/>
                                <w:sz w:val="96"/>
                                <w:szCs w:val="96"/>
                              </w:rPr>
                            </w:pPr>
                            <w:r w:rsidRPr="004D7A1F">
                              <w:rPr>
                                <w:rFonts w:ascii="Arial Black" w:hAnsi="Arial Black"/>
                                <w:b/>
                                <w:i/>
                                <w:sz w:val="96"/>
                                <w:szCs w:val="96"/>
                              </w:rPr>
                              <w:t>вестник</w:t>
                            </w:r>
                          </w:p>
                          <w:p w:rsidR="0018461B" w:rsidRPr="004D7A1F" w:rsidRDefault="0018461B" w:rsidP="002A1483">
                            <w:pPr>
                              <w:rPr>
                                <w:i/>
                                <w:sz w:val="56"/>
                                <w:szCs w:val="56"/>
                              </w:rPr>
                            </w:pPr>
                            <w:r w:rsidRPr="004D7A1F">
                              <w:rPr>
                                <w:i/>
                                <w:sz w:val="56"/>
                                <w:szCs w:val="56"/>
                              </w:rPr>
                              <w:t xml:space="preserve">    </w:t>
                            </w:r>
                          </w:p>
                          <w:p w:rsidR="0018461B" w:rsidRPr="004D7A1F" w:rsidRDefault="0018461B" w:rsidP="002A1483">
                            <w:pPr>
                              <w:rPr>
                                <w:rFonts w:ascii="Arial Black" w:hAnsi="Arial Black" w:cs="Arial"/>
                                <w:i/>
                                <w:sz w:val="56"/>
                                <w:szCs w:val="56"/>
                              </w:rPr>
                            </w:pPr>
                          </w:p>
                          <w:p w:rsidR="0018461B" w:rsidRPr="004D7A1F" w:rsidRDefault="0082130E" w:rsidP="002A1483">
                            <w:pPr>
                              <w:jc w:val="center"/>
                              <w:rPr>
                                <w:rFonts w:ascii="Arial Black" w:hAnsi="Arial Black" w:cs="Arial"/>
                                <w:i/>
                                <w:sz w:val="56"/>
                                <w:szCs w:val="56"/>
                              </w:rPr>
                            </w:pPr>
                            <w:r w:rsidRPr="004D7A1F">
                              <w:rPr>
                                <w:rFonts w:ascii="Arial Black" w:hAnsi="Arial Black" w:cs="Arial"/>
                                <w:i/>
                                <w:sz w:val="56"/>
                                <w:szCs w:val="56"/>
                              </w:rPr>
                              <w:t>№</w:t>
                            </w:r>
                            <w:r w:rsidR="004D7A1F" w:rsidRPr="004D7A1F">
                              <w:rPr>
                                <w:rFonts w:ascii="Arial Black" w:hAnsi="Arial Black" w:cs="Arial"/>
                                <w:i/>
                                <w:sz w:val="56"/>
                                <w:szCs w:val="56"/>
                              </w:rPr>
                              <w:t>4</w:t>
                            </w:r>
                          </w:p>
                          <w:p w:rsidR="0018461B" w:rsidRPr="004D7A1F" w:rsidRDefault="004D7A1F" w:rsidP="002A1483">
                            <w:pPr>
                              <w:jc w:val="center"/>
                              <w:rPr>
                                <w:rFonts w:ascii="Arial Black" w:hAnsi="Arial Black" w:cs="Arial"/>
                                <w:i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i/>
                                <w:sz w:val="56"/>
                                <w:szCs w:val="56"/>
                              </w:rPr>
                              <w:t>20</w:t>
                            </w:r>
                            <w:r w:rsidRPr="004D7A1F">
                              <w:rPr>
                                <w:rFonts w:ascii="Arial Black" w:hAnsi="Arial Black" w:cs="Arial"/>
                                <w:i/>
                                <w:sz w:val="56"/>
                                <w:szCs w:val="56"/>
                              </w:rPr>
                              <w:t xml:space="preserve"> февраля</w:t>
                            </w:r>
                            <w:r w:rsidR="00C35F7F" w:rsidRPr="004D7A1F">
                              <w:rPr>
                                <w:rFonts w:ascii="Arial Black" w:hAnsi="Arial Black" w:cs="Arial"/>
                                <w:i/>
                                <w:sz w:val="56"/>
                                <w:szCs w:val="56"/>
                              </w:rPr>
                              <w:t xml:space="preserve"> 202</w:t>
                            </w:r>
                            <w:r w:rsidRPr="004D7A1F">
                              <w:rPr>
                                <w:rFonts w:ascii="Arial Black" w:hAnsi="Arial Black" w:cs="Arial"/>
                                <w:i/>
                                <w:sz w:val="56"/>
                                <w:szCs w:val="56"/>
                              </w:rPr>
                              <w:t>3</w:t>
                            </w:r>
                            <w:r w:rsidR="0018461B" w:rsidRPr="004D7A1F">
                              <w:rPr>
                                <w:rFonts w:ascii="Arial Black" w:hAnsi="Arial Black" w:cs="Arial"/>
                                <w:i/>
                                <w:sz w:val="56"/>
                                <w:szCs w:val="56"/>
                              </w:rPr>
                              <w:t xml:space="preserve"> г.</w:t>
                            </w:r>
                          </w:p>
                          <w:p w:rsidR="0018461B" w:rsidRPr="004D7A1F" w:rsidRDefault="0018461B" w:rsidP="002A1483">
                            <w:pPr>
                              <w:jc w:val="center"/>
                              <w:rPr>
                                <w:rFonts w:ascii="Arial Black" w:hAnsi="Arial Black" w:cs="Arial"/>
                                <w:i/>
                                <w:sz w:val="56"/>
                                <w:szCs w:val="56"/>
                              </w:rPr>
                            </w:pPr>
                          </w:p>
                          <w:p w:rsidR="0018461B" w:rsidRDefault="0018461B" w:rsidP="002A1483">
                            <w:pPr>
                              <w:jc w:val="center"/>
                              <w:rPr>
                                <w:rFonts w:ascii="Arial Black" w:hAnsi="Arial Black" w:cs="Arial"/>
                                <w:i/>
                                <w:sz w:val="56"/>
                                <w:szCs w:val="56"/>
                              </w:rPr>
                            </w:pPr>
                          </w:p>
                          <w:p w:rsidR="0018461B" w:rsidRPr="0091045A" w:rsidRDefault="0018461B" w:rsidP="002A1483">
                            <w:pPr>
                              <w:jc w:val="center"/>
                              <w:rPr>
                                <w:rFonts w:ascii="Arial Black" w:hAnsi="Arial Black" w:cs="Arial"/>
                                <w:i/>
                                <w:sz w:val="56"/>
                                <w:szCs w:val="56"/>
                              </w:rPr>
                            </w:pPr>
                          </w:p>
                          <w:p w:rsidR="0018461B" w:rsidRPr="00A232DA" w:rsidRDefault="0018461B" w:rsidP="002A1483">
                            <w:pPr>
                              <w:jc w:val="center"/>
                              <w:rPr>
                                <w:rFonts w:ascii="Arial Black" w:hAnsi="Arial Black" w:cs="Arial"/>
                                <w:i/>
                                <w:sz w:val="88"/>
                                <w:szCs w:val="8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7pt;margin-top:0;width:505.85pt;height:354.8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" fillcolor="#eaeaea">
                <v:fill opacity="62194f"/>
                <v:textbox>
                  <w:txbxContent>
                    <w:p w:rsidR="0018461B" w:rsidRPr="004D7A1F" w:rsidRDefault="0018461B" w:rsidP="002A1483">
                      <w:pPr>
                        <w:ind w:right="-608"/>
                        <w:jc w:val="center"/>
                        <w:rPr>
                          <w:rFonts w:ascii="Arial Black" w:hAnsi="Arial Black"/>
                          <w:b/>
                          <w:i/>
                          <w:sz w:val="96"/>
                          <w:szCs w:val="96"/>
                        </w:rPr>
                      </w:pPr>
                      <w:r w:rsidRPr="004D7A1F">
                        <w:rPr>
                          <w:rFonts w:ascii="Arial Black" w:hAnsi="Arial Black"/>
                          <w:b/>
                          <w:i/>
                          <w:sz w:val="96"/>
                          <w:szCs w:val="96"/>
                        </w:rPr>
                        <w:t>Новонукутский</w:t>
                      </w:r>
                    </w:p>
                    <w:p w:rsidR="0018461B" w:rsidRPr="004D7A1F" w:rsidRDefault="0018461B" w:rsidP="002A1483">
                      <w:pPr>
                        <w:ind w:right="-608"/>
                        <w:jc w:val="center"/>
                        <w:rPr>
                          <w:rFonts w:ascii="Arial Black" w:hAnsi="Arial Black"/>
                          <w:b/>
                          <w:i/>
                          <w:sz w:val="96"/>
                          <w:szCs w:val="96"/>
                        </w:rPr>
                      </w:pPr>
                      <w:r w:rsidRPr="004D7A1F">
                        <w:rPr>
                          <w:rFonts w:ascii="Arial Black" w:hAnsi="Arial Black"/>
                          <w:b/>
                          <w:i/>
                          <w:sz w:val="96"/>
                          <w:szCs w:val="96"/>
                        </w:rPr>
                        <w:t>вестник</w:t>
                      </w:r>
                    </w:p>
                    <w:p w:rsidR="0018461B" w:rsidRPr="004D7A1F" w:rsidRDefault="0018461B" w:rsidP="002A1483">
                      <w:pPr>
                        <w:rPr>
                          <w:i/>
                          <w:sz w:val="56"/>
                          <w:szCs w:val="56"/>
                        </w:rPr>
                      </w:pPr>
                      <w:r w:rsidRPr="004D7A1F">
                        <w:rPr>
                          <w:i/>
                          <w:sz w:val="56"/>
                          <w:szCs w:val="56"/>
                        </w:rPr>
                        <w:t xml:space="preserve">    </w:t>
                      </w:r>
                    </w:p>
                    <w:p w:rsidR="0018461B" w:rsidRPr="004D7A1F" w:rsidRDefault="0018461B" w:rsidP="002A1483">
                      <w:pPr>
                        <w:rPr>
                          <w:rFonts w:ascii="Arial Black" w:hAnsi="Arial Black" w:cs="Arial"/>
                          <w:i/>
                          <w:sz w:val="56"/>
                          <w:szCs w:val="56"/>
                        </w:rPr>
                      </w:pPr>
                    </w:p>
                    <w:p w:rsidR="0018461B" w:rsidRPr="004D7A1F" w:rsidRDefault="0082130E" w:rsidP="002A1483">
                      <w:pPr>
                        <w:jc w:val="center"/>
                        <w:rPr>
                          <w:rFonts w:ascii="Arial Black" w:hAnsi="Arial Black" w:cs="Arial"/>
                          <w:i/>
                          <w:sz w:val="56"/>
                          <w:szCs w:val="56"/>
                        </w:rPr>
                      </w:pPr>
                      <w:r w:rsidRPr="004D7A1F">
                        <w:rPr>
                          <w:rFonts w:ascii="Arial Black" w:hAnsi="Arial Black" w:cs="Arial"/>
                          <w:i/>
                          <w:sz w:val="56"/>
                          <w:szCs w:val="56"/>
                        </w:rPr>
                        <w:t>№</w:t>
                      </w:r>
                      <w:r w:rsidR="004D7A1F" w:rsidRPr="004D7A1F">
                        <w:rPr>
                          <w:rFonts w:ascii="Arial Black" w:hAnsi="Arial Black" w:cs="Arial"/>
                          <w:i/>
                          <w:sz w:val="56"/>
                          <w:szCs w:val="56"/>
                        </w:rPr>
                        <w:t>4</w:t>
                      </w:r>
                    </w:p>
                    <w:p w:rsidR="0018461B" w:rsidRPr="004D7A1F" w:rsidRDefault="004D7A1F" w:rsidP="002A1483">
                      <w:pPr>
                        <w:jc w:val="center"/>
                        <w:rPr>
                          <w:rFonts w:ascii="Arial Black" w:hAnsi="Arial Black" w:cs="Arial"/>
                          <w:i/>
                          <w:sz w:val="56"/>
                          <w:szCs w:val="56"/>
                        </w:rPr>
                      </w:pPr>
                      <w:r>
                        <w:rPr>
                          <w:rFonts w:ascii="Arial Black" w:hAnsi="Arial Black" w:cs="Arial"/>
                          <w:i/>
                          <w:sz w:val="56"/>
                          <w:szCs w:val="56"/>
                        </w:rPr>
                        <w:t>20</w:t>
                      </w:r>
                      <w:r w:rsidRPr="004D7A1F">
                        <w:rPr>
                          <w:rFonts w:ascii="Arial Black" w:hAnsi="Arial Black" w:cs="Arial"/>
                          <w:i/>
                          <w:sz w:val="56"/>
                          <w:szCs w:val="56"/>
                        </w:rPr>
                        <w:t xml:space="preserve"> февраля</w:t>
                      </w:r>
                      <w:r w:rsidR="00C35F7F" w:rsidRPr="004D7A1F">
                        <w:rPr>
                          <w:rFonts w:ascii="Arial Black" w:hAnsi="Arial Black" w:cs="Arial"/>
                          <w:i/>
                          <w:sz w:val="56"/>
                          <w:szCs w:val="56"/>
                        </w:rPr>
                        <w:t xml:space="preserve"> 202</w:t>
                      </w:r>
                      <w:r w:rsidRPr="004D7A1F">
                        <w:rPr>
                          <w:rFonts w:ascii="Arial Black" w:hAnsi="Arial Black" w:cs="Arial"/>
                          <w:i/>
                          <w:sz w:val="56"/>
                          <w:szCs w:val="56"/>
                        </w:rPr>
                        <w:t>3</w:t>
                      </w:r>
                      <w:r w:rsidR="0018461B" w:rsidRPr="004D7A1F">
                        <w:rPr>
                          <w:rFonts w:ascii="Arial Black" w:hAnsi="Arial Black" w:cs="Arial"/>
                          <w:i/>
                          <w:sz w:val="56"/>
                          <w:szCs w:val="56"/>
                        </w:rPr>
                        <w:t xml:space="preserve"> г.</w:t>
                      </w:r>
                    </w:p>
                    <w:p w:rsidR="0018461B" w:rsidRPr="004D7A1F" w:rsidRDefault="0018461B" w:rsidP="002A1483">
                      <w:pPr>
                        <w:jc w:val="center"/>
                        <w:rPr>
                          <w:rFonts w:ascii="Arial Black" w:hAnsi="Arial Black" w:cs="Arial"/>
                          <w:i/>
                          <w:sz w:val="56"/>
                          <w:szCs w:val="56"/>
                        </w:rPr>
                      </w:pPr>
                    </w:p>
                    <w:p w:rsidR="0018461B" w:rsidRDefault="0018461B" w:rsidP="002A1483">
                      <w:pPr>
                        <w:jc w:val="center"/>
                        <w:rPr>
                          <w:rFonts w:ascii="Arial Black" w:hAnsi="Arial Black" w:cs="Arial"/>
                          <w:i/>
                          <w:sz w:val="56"/>
                          <w:szCs w:val="56"/>
                        </w:rPr>
                      </w:pPr>
                    </w:p>
                    <w:p w:rsidR="0018461B" w:rsidRPr="0091045A" w:rsidRDefault="0018461B" w:rsidP="002A1483">
                      <w:pPr>
                        <w:jc w:val="center"/>
                        <w:rPr>
                          <w:rFonts w:ascii="Arial Black" w:hAnsi="Arial Black" w:cs="Arial"/>
                          <w:i/>
                          <w:sz w:val="56"/>
                          <w:szCs w:val="56"/>
                        </w:rPr>
                      </w:pPr>
                    </w:p>
                    <w:p w:rsidR="0018461B" w:rsidRPr="00A232DA" w:rsidRDefault="0018461B" w:rsidP="002A1483">
                      <w:pPr>
                        <w:jc w:val="center"/>
                        <w:rPr>
                          <w:rFonts w:ascii="Arial Black" w:hAnsi="Arial Black" w:cs="Arial"/>
                          <w:i/>
                          <w:sz w:val="88"/>
                          <w:szCs w:val="8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A1483" w:rsidRPr="009B68AF" w:rsidRDefault="002A1483" w:rsidP="002A1483">
      <w:pPr>
        <w:jc w:val="center"/>
        <w:rPr>
          <w:sz w:val="15"/>
          <w:szCs w:val="15"/>
        </w:rPr>
      </w:pPr>
    </w:p>
    <w:p w:rsidR="002A1483" w:rsidRPr="009B68AF" w:rsidRDefault="004D7A1F" w:rsidP="002A1483">
      <w:pPr>
        <w:jc w:val="center"/>
        <w:rPr>
          <w:sz w:val="40"/>
          <w:szCs w:val="40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7200900</wp:posOffset>
                </wp:positionH>
                <wp:positionV relativeFrom="paragraph">
                  <wp:posOffset>18415</wp:posOffset>
                </wp:positionV>
                <wp:extent cx="1371600" cy="1209675"/>
                <wp:effectExtent l="13335" t="6985" r="5715" b="1206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461B" w:rsidRPr="00A232DA" w:rsidRDefault="0018461B" w:rsidP="002A1483">
                            <w:pPr>
                              <w:jc w:val="center"/>
                              <w:rPr>
                                <w:i/>
                                <w:sz w:val="44"/>
                                <w:szCs w:val="44"/>
                              </w:rPr>
                            </w:pPr>
                            <w:r w:rsidRPr="00A232DA">
                              <w:rPr>
                                <w:i/>
                                <w:sz w:val="44"/>
                                <w:szCs w:val="44"/>
                              </w:rPr>
                              <w:t>№ 12</w:t>
                            </w:r>
                          </w:p>
                          <w:p w:rsidR="0018461B" w:rsidRPr="00A232DA" w:rsidRDefault="0018461B" w:rsidP="002A1483">
                            <w:pPr>
                              <w:jc w:val="center"/>
                              <w:rPr>
                                <w:sz w:val="33"/>
                                <w:szCs w:val="33"/>
                              </w:rPr>
                            </w:pPr>
                            <w:r w:rsidRPr="00A232DA">
                              <w:rPr>
                                <w:sz w:val="33"/>
                                <w:szCs w:val="33"/>
                              </w:rPr>
                              <w:t>05 ноября 2013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567pt;margin-top:1.45pt;width:108pt;height:95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">
                <v:textbox>
                  <w:txbxContent>
                    <w:p w:rsidR="0018461B" w:rsidRPr="00A232DA" w:rsidRDefault="0018461B" w:rsidP="002A1483">
                      <w:pPr>
                        <w:jc w:val="center"/>
                        <w:rPr>
                          <w:i/>
                          <w:sz w:val="44"/>
                          <w:szCs w:val="44"/>
                        </w:rPr>
                      </w:pPr>
                      <w:r w:rsidRPr="00A232DA">
                        <w:rPr>
                          <w:i/>
                          <w:sz w:val="44"/>
                          <w:szCs w:val="44"/>
                        </w:rPr>
                        <w:t>№ 12</w:t>
                      </w:r>
                    </w:p>
                    <w:p w:rsidR="0018461B" w:rsidRPr="00A232DA" w:rsidRDefault="0018461B" w:rsidP="002A1483">
                      <w:pPr>
                        <w:jc w:val="center"/>
                        <w:rPr>
                          <w:sz w:val="33"/>
                          <w:szCs w:val="33"/>
                        </w:rPr>
                      </w:pPr>
                      <w:r w:rsidRPr="00A232DA">
                        <w:rPr>
                          <w:sz w:val="33"/>
                          <w:szCs w:val="33"/>
                        </w:rPr>
                        <w:t>05 ноября 2013 г.</w:t>
                      </w:r>
                    </w:p>
                  </w:txbxContent>
                </v:textbox>
              </v:rect>
            </w:pict>
          </mc:Fallback>
        </mc:AlternateContent>
      </w:r>
    </w:p>
    <w:p w:rsidR="002A1483" w:rsidRPr="009B68AF" w:rsidRDefault="002A1483" w:rsidP="002A1483">
      <w:pPr>
        <w:jc w:val="center"/>
        <w:rPr>
          <w:sz w:val="40"/>
          <w:szCs w:val="40"/>
        </w:rPr>
      </w:pPr>
    </w:p>
    <w:p w:rsidR="002A1483" w:rsidRPr="009B68AF" w:rsidRDefault="002A1483" w:rsidP="002A1483">
      <w:pPr>
        <w:rPr>
          <w:sz w:val="22"/>
          <w:szCs w:val="22"/>
        </w:rPr>
      </w:pPr>
    </w:p>
    <w:p w:rsidR="002A1483" w:rsidRPr="009B68AF" w:rsidRDefault="002A1483" w:rsidP="002A1483">
      <w:pPr>
        <w:rPr>
          <w:sz w:val="22"/>
          <w:szCs w:val="22"/>
        </w:rPr>
      </w:pPr>
    </w:p>
    <w:p w:rsidR="002A1483" w:rsidRPr="009B68AF" w:rsidRDefault="002A1483" w:rsidP="002A1483">
      <w:pPr>
        <w:rPr>
          <w:sz w:val="22"/>
          <w:szCs w:val="22"/>
        </w:rPr>
      </w:pPr>
    </w:p>
    <w:p w:rsidR="002A1483" w:rsidRPr="009B68AF" w:rsidRDefault="002A1483" w:rsidP="002A1483">
      <w:pPr>
        <w:rPr>
          <w:sz w:val="22"/>
          <w:szCs w:val="22"/>
        </w:rPr>
      </w:pPr>
    </w:p>
    <w:p w:rsidR="002A1483" w:rsidRPr="009B68AF" w:rsidRDefault="002A1483" w:rsidP="002A1483">
      <w:pPr>
        <w:rPr>
          <w:sz w:val="22"/>
          <w:szCs w:val="22"/>
        </w:rPr>
      </w:pPr>
    </w:p>
    <w:p w:rsidR="002A1483" w:rsidRPr="009B68AF" w:rsidRDefault="002A1483" w:rsidP="002A1483">
      <w:pPr>
        <w:jc w:val="center"/>
        <w:outlineLvl w:val="0"/>
        <w:rPr>
          <w:b/>
          <w:sz w:val="22"/>
          <w:szCs w:val="22"/>
        </w:rPr>
      </w:pPr>
    </w:p>
    <w:p w:rsidR="002A1483" w:rsidRPr="0082130E" w:rsidRDefault="002A1483" w:rsidP="002A1483">
      <w:pPr>
        <w:keepNext/>
        <w:jc w:val="center"/>
        <w:outlineLvl w:val="2"/>
        <w:rPr>
          <w:b/>
          <w:color w:val="C00000"/>
          <w:spacing w:val="30"/>
          <w:sz w:val="22"/>
          <w:szCs w:val="22"/>
        </w:rPr>
      </w:pPr>
    </w:p>
    <w:p w:rsidR="002A1483" w:rsidRPr="009B68AF" w:rsidRDefault="002A1483" w:rsidP="002A1483">
      <w:pPr>
        <w:keepNext/>
        <w:jc w:val="center"/>
        <w:outlineLvl w:val="2"/>
        <w:rPr>
          <w:b/>
          <w:spacing w:val="30"/>
          <w:sz w:val="22"/>
          <w:szCs w:val="22"/>
        </w:rPr>
      </w:pPr>
    </w:p>
    <w:p w:rsidR="002A1483" w:rsidRPr="009B68AF" w:rsidRDefault="002A1483" w:rsidP="002A1483">
      <w:pPr>
        <w:keepNext/>
        <w:tabs>
          <w:tab w:val="left" w:pos="3076"/>
        </w:tabs>
        <w:outlineLvl w:val="2"/>
        <w:rPr>
          <w:b/>
          <w:spacing w:val="30"/>
          <w:sz w:val="22"/>
          <w:szCs w:val="22"/>
        </w:rPr>
      </w:pPr>
    </w:p>
    <w:p w:rsidR="002A1483" w:rsidRPr="009B68AF" w:rsidRDefault="002A1483" w:rsidP="002A1483">
      <w:pPr>
        <w:keepNext/>
        <w:outlineLvl w:val="2"/>
        <w:rPr>
          <w:b/>
          <w:spacing w:val="30"/>
          <w:sz w:val="22"/>
          <w:szCs w:val="22"/>
        </w:rPr>
      </w:pPr>
    </w:p>
    <w:p w:rsidR="002A1483" w:rsidRPr="009B68AF" w:rsidRDefault="002A1483" w:rsidP="002A1483">
      <w:pPr>
        <w:keepNext/>
        <w:jc w:val="center"/>
        <w:outlineLvl w:val="2"/>
        <w:rPr>
          <w:b/>
          <w:spacing w:val="30"/>
          <w:sz w:val="22"/>
          <w:szCs w:val="22"/>
        </w:rPr>
      </w:pPr>
    </w:p>
    <w:p w:rsidR="002A1483" w:rsidRPr="009B68AF" w:rsidRDefault="002A1483" w:rsidP="002A1483">
      <w:pPr>
        <w:keepNext/>
        <w:jc w:val="center"/>
        <w:outlineLvl w:val="2"/>
        <w:rPr>
          <w:b/>
          <w:spacing w:val="30"/>
          <w:sz w:val="22"/>
          <w:szCs w:val="22"/>
        </w:rPr>
      </w:pPr>
    </w:p>
    <w:p w:rsidR="002A1483" w:rsidRPr="009B68AF" w:rsidRDefault="002A1483" w:rsidP="002A1483">
      <w:pPr>
        <w:keepNext/>
        <w:jc w:val="center"/>
        <w:outlineLvl w:val="2"/>
        <w:rPr>
          <w:b/>
          <w:spacing w:val="30"/>
          <w:sz w:val="22"/>
          <w:szCs w:val="22"/>
        </w:rPr>
      </w:pPr>
    </w:p>
    <w:p w:rsidR="002A1483" w:rsidRPr="009B68AF" w:rsidRDefault="002A1483" w:rsidP="002A1483">
      <w:pPr>
        <w:keepNext/>
        <w:jc w:val="center"/>
        <w:outlineLvl w:val="2"/>
        <w:rPr>
          <w:b/>
          <w:spacing w:val="30"/>
          <w:sz w:val="22"/>
          <w:szCs w:val="22"/>
        </w:rPr>
      </w:pPr>
    </w:p>
    <w:p w:rsidR="002A1483" w:rsidRPr="009B68AF" w:rsidRDefault="002A1483" w:rsidP="002A1483">
      <w:pPr>
        <w:keepNext/>
        <w:jc w:val="center"/>
        <w:outlineLvl w:val="2"/>
        <w:rPr>
          <w:b/>
          <w:spacing w:val="30"/>
          <w:sz w:val="22"/>
          <w:szCs w:val="22"/>
        </w:rPr>
      </w:pPr>
    </w:p>
    <w:p w:rsidR="002A1483" w:rsidRPr="009B68AF" w:rsidRDefault="004D7A1F" w:rsidP="002A1483">
      <w:pPr>
        <w:keepNext/>
        <w:jc w:val="center"/>
        <w:outlineLvl w:val="2"/>
        <w:rPr>
          <w:b/>
          <w:spacing w:val="30"/>
          <w:sz w:val="22"/>
          <w:szCs w:val="22"/>
        </w:rPr>
      </w:pPr>
      <w:r>
        <w:rPr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-88900</wp:posOffset>
                </wp:positionH>
                <wp:positionV relativeFrom="paragraph">
                  <wp:posOffset>60325</wp:posOffset>
                </wp:positionV>
                <wp:extent cx="6424295" cy="1191260"/>
                <wp:effectExtent l="19685" t="22860" r="23495" b="2413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24295" cy="1191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461B" w:rsidRPr="00A232DA" w:rsidRDefault="0018461B" w:rsidP="002A1483">
                            <w:pPr>
                              <w:spacing w:line="240" w:lineRule="exact"/>
                              <w:jc w:val="center"/>
                              <w:rPr>
                                <w:sz w:val="29"/>
                                <w:szCs w:val="29"/>
                              </w:rPr>
                            </w:pPr>
                          </w:p>
                          <w:p w:rsidR="0018461B" w:rsidRDefault="0018461B" w:rsidP="002A1483">
                            <w:pPr>
                              <w:spacing w:line="240" w:lineRule="exact"/>
                              <w:jc w:val="center"/>
                              <w:rPr>
                                <w:b/>
                                <w:sz w:val="29"/>
                                <w:szCs w:val="29"/>
                              </w:rPr>
                            </w:pPr>
                            <w:r>
                              <w:rPr>
                                <w:b/>
                                <w:sz w:val="29"/>
                                <w:szCs w:val="29"/>
                              </w:rPr>
                              <w:t>Печатное издание администрации</w:t>
                            </w:r>
                          </w:p>
                          <w:p w:rsidR="0018461B" w:rsidRDefault="0018461B" w:rsidP="002A1483">
                            <w:pPr>
                              <w:spacing w:line="240" w:lineRule="exact"/>
                              <w:jc w:val="center"/>
                              <w:rPr>
                                <w:b/>
                                <w:sz w:val="29"/>
                                <w:szCs w:val="29"/>
                              </w:rPr>
                            </w:pPr>
                            <w:r w:rsidRPr="0091045A">
                              <w:rPr>
                                <w:b/>
                                <w:sz w:val="29"/>
                                <w:szCs w:val="29"/>
                              </w:rPr>
                              <w:t xml:space="preserve"> муниципального образования «Новонукутское»</w:t>
                            </w:r>
                          </w:p>
                          <w:p w:rsidR="0018461B" w:rsidRDefault="0018461B" w:rsidP="002A1483">
                            <w:pPr>
                              <w:spacing w:before="120" w:line="240" w:lineRule="exact"/>
                              <w:jc w:val="center"/>
                              <w:rPr>
                                <w:b/>
                                <w:sz w:val="29"/>
                                <w:szCs w:val="29"/>
                              </w:rPr>
                            </w:pPr>
                            <w:r>
                              <w:rPr>
                                <w:b/>
                                <w:sz w:val="29"/>
                                <w:szCs w:val="29"/>
                              </w:rPr>
                              <w:t>(учреждено решением Думы МО «Новонукутское»</w:t>
                            </w:r>
                          </w:p>
                          <w:p w:rsidR="0018461B" w:rsidRDefault="0018461B" w:rsidP="002A1483">
                            <w:pPr>
                              <w:spacing w:line="240" w:lineRule="exact"/>
                              <w:jc w:val="center"/>
                              <w:rPr>
                                <w:b/>
                                <w:sz w:val="29"/>
                                <w:szCs w:val="29"/>
                              </w:rPr>
                            </w:pPr>
                            <w:r>
                              <w:rPr>
                                <w:b/>
                                <w:sz w:val="29"/>
                                <w:szCs w:val="29"/>
                              </w:rPr>
                              <w:t xml:space="preserve"> от 29 апреля 2010г. №111)</w:t>
                            </w:r>
                          </w:p>
                          <w:p w:rsidR="0018461B" w:rsidRDefault="0018461B" w:rsidP="002A1483">
                            <w:pPr>
                              <w:spacing w:line="240" w:lineRule="exact"/>
                              <w:jc w:val="center"/>
                              <w:rPr>
                                <w:b/>
                                <w:sz w:val="29"/>
                                <w:szCs w:val="29"/>
                              </w:rPr>
                            </w:pPr>
                          </w:p>
                          <w:p w:rsidR="0018461B" w:rsidRPr="0091045A" w:rsidRDefault="0018461B" w:rsidP="002A1483">
                            <w:pPr>
                              <w:spacing w:line="240" w:lineRule="exact"/>
                              <w:jc w:val="center"/>
                              <w:rPr>
                                <w:b/>
                                <w:sz w:val="29"/>
                                <w:szCs w:val="2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8" style="position:absolute;left:0;text-align:left;margin-left:-7pt;margin-top:4.75pt;width:505.85pt;height:93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" strokeweight="2.5pt">
                <v:stroke linestyle="thickThin"/>
                <v:textbox>
                  <w:txbxContent>
                    <w:p w:rsidR="0018461B" w:rsidRPr="00A232DA" w:rsidRDefault="0018461B" w:rsidP="002A1483">
                      <w:pPr>
                        <w:spacing w:line="240" w:lineRule="exact"/>
                        <w:jc w:val="center"/>
                        <w:rPr>
                          <w:sz w:val="29"/>
                          <w:szCs w:val="29"/>
                        </w:rPr>
                      </w:pPr>
                    </w:p>
                    <w:p w:rsidR="0018461B" w:rsidRDefault="0018461B" w:rsidP="002A1483">
                      <w:pPr>
                        <w:spacing w:line="240" w:lineRule="exact"/>
                        <w:jc w:val="center"/>
                        <w:rPr>
                          <w:b/>
                          <w:sz w:val="29"/>
                          <w:szCs w:val="29"/>
                        </w:rPr>
                      </w:pPr>
                      <w:r>
                        <w:rPr>
                          <w:b/>
                          <w:sz w:val="29"/>
                          <w:szCs w:val="29"/>
                        </w:rPr>
                        <w:t>Печатное издание администрации</w:t>
                      </w:r>
                    </w:p>
                    <w:p w:rsidR="0018461B" w:rsidRDefault="0018461B" w:rsidP="002A1483">
                      <w:pPr>
                        <w:spacing w:line="240" w:lineRule="exact"/>
                        <w:jc w:val="center"/>
                        <w:rPr>
                          <w:b/>
                          <w:sz w:val="29"/>
                          <w:szCs w:val="29"/>
                        </w:rPr>
                      </w:pPr>
                      <w:r w:rsidRPr="0091045A">
                        <w:rPr>
                          <w:b/>
                          <w:sz w:val="29"/>
                          <w:szCs w:val="29"/>
                        </w:rPr>
                        <w:t xml:space="preserve"> муниципального образования «Новонукутское»</w:t>
                      </w:r>
                    </w:p>
                    <w:p w:rsidR="0018461B" w:rsidRDefault="0018461B" w:rsidP="002A1483">
                      <w:pPr>
                        <w:spacing w:before="120" w:line="240" w:lineRule="exact"/>
                        <w:jc w:val="center"/>
                        <w:rPr>
                          <w:b/>
                          <w:sz w:val="29"/>
                          <w:szCs w:val="29"/>
                        </w:rPr>
                      </w:pPr>
                      <w:r>
                        <w:rPr>
                          <w:b/>
                          <w:sz w:val="29"/>
                          <w:szCs w:val="29"/>
                        </w:rPr>
                        <w:t>(учреждено решением Думы МО «Новонукутское»</w:t>
                      </w:r>
                    </w:p>
                    <w:p w:rsidR="0018461B" w:rsidRDefault="0018461B" w:rsidP="002A1483">
                      <w:pPr>
                        <w:spacing w:line="240" w:lineRule="exact"/>
                        <w:jc w:val="center"/>
                        <w:rPr>
                          <w:b/>
                          <w:sz w:val="29"/>
                          <w:szCs w:val="29"/>
                        </w:rPr>
                      </w:pPr>
                      <w:r>
                        <w:rPr>
                          <w:b/>
                          <w:sz w:val="29"/>
                          <w:szCs w:val="29"/>
                        </w:rPr>
                        <w:t xml:space="preserve"> от 29 апреля 2010г. №111)</w:t>
                      </w:r>
                    </w:p>
                    <w:p w:rsidR="0018461B" w:rsidRDefault="0018461B" w:rsidP="002A1483">
                      <w:pPr>
                        <w:spacing w:line="240" w:lineRule="exact"/>
                        <w:jc w:val="center"/>
                        <w:rPr>
                          <w:b/>
                          <w:sz w:val="29"/>
                          <w:szCs w:val="29"/>
                        </w:rPr>
                      </w:pPr>
                    </w:p>
                    <w:p w:rsidR="0018461B" w:rsidRPr="0091045A" w:rsidRDefault="0018461B" w:rsidP="002A1483">
                      <w:pPr>
                        <w:spacing w:line="240" w:lineRule="exact"/>
                        <w:jc w:val="center"/>
                        <w:rPr>
                          <w:b/>
                          <w:sz w:val="29"/>
                          <w:szCs w:val="29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A1483" w:rsidRPr="009B68AF" w:rsidRDefault="002A1483" w:rsidP="002A1483">
      <w:pPr>
        <w:keepNext/>
        <w:jc w:val="center"/>
        <w:outlineLvl w:val="2"/>
        <w:rPr>
          <w:b/>
          <w:spacing w:val="30"/>
          <w:sz w:val="22"/>
          <w:szCs w:val="22"/>
        </w:rPr>
      </w:pPr>
    </w:p>
    <w:p w:rsidR="002A1483" w:rsidRPr="009B68AF" w:rsidRDefault="002A1483" w:rsidP="002A1483">
      <w:pPr>
        <w:keepNext/>
        <w:jc w:val="center"/>
        <w:outlineLvl w:val="2"/>
        <w:rPr>
          <w:b/>
          <w:spacing w:val="30"/>
          <w:sz w:val="22"/>
          <w:szCs w:val="22"/>
        </w:rPr>
      </w:pPr>
    </w:p>
    <w:p w:rsidR="002A1483" w:rsidRPr="009B68AF" w:rsidRDefault="002A1483" w:rsidP="002A1483">
      <w:pPr>
        <w:keepNext/>
        <w:jc w:val="center"/>
        <w:outlineLvl w:val="2"/>
        <w:rPr>
          <w:b/>
          <w:spacing w:val="30"/>
          <w:sz w:val="22"/>
          <w:szCs w:val="22"/>
        </w:rPr>
      </w:pPr>
    </w:p>
    <w:p w:rsidR="002A1483" w:rsidRPr="009B68AF" w:rsidRDefault="002A1483" w:rsidP="002A1483">
      <w:pPr>
        <w:keepNext/>
        <w:jc w:val="center"/>
        <w:outlineLvl w:val="2"/>
        <w:rPr>
          <w:b/>
          <w:spacing w:val="30"/>
          <w:sz w:val="22"/>
          <w:szCs w:val="22"/>
        </w:rPr>
      </w:pPr>
    </w:p>
    <w:p w:rsidR="002A1483" w:rsidRPr="009B68AF" w:rsidRDefault="002A1483" w:rsidP="002A1483">
      <w:pPr>
        <w:keepNext/>
        <w:jc w:val="center"/>
        <w:outlineLvl w:val="2"/>
        <w:rPr>
          <w:b/>
          <w:spacing w:val="30"/>
          <w:sz w:val="22"/>
          <w:szCs w:val="22"/>
        </w:rPr>
      </w:pPr>
    </w:p>
    <w:p w:rsidR="002A1483" w:rsidRPr="009B68AF" w:rsidRDefault="002A1483" w:rsidP="002A1483">
      <w:pPr>
        <w:keepNext/>
        <w:jc w:val="center"/>
        <w:outlineLvl w:val="2"/>
        <w:rPr>
          <w:b/>
          <w:spacing w:val="30"/>
          <w:sz w:val="22"/>
          <w:szCs w:val="22"/>
        </w:rPr>
      </w:pPr>
    </w:p>
    <w:p w:rsidR="002A1483" w:rsidRPr="009B68AF" w:rsidRDefault="002A1483" w:rsidP="002A1483">
      <w:pPr>
        <w:keepNext/>
        <w:jc w:val="center"/>
        <w:outlineLvl w:val="2"/>
        <w:rPr>
          <w:b/>
          <w:spacing w:val="30"/>
          <w:sz w:val="22"/>
          <w:szCs w:val="22"/>
        </w:rPr>
      </w:pPr>
    </w:p>
    <w:p w:rsidR="004D7A1F" w:rsidRPr="004D7A1F" w:rsidRDefault="004D7A1F" w:rsidP="004D7A1F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0"/>
          <w:szCs w:val="20"/>
        </w:rPr>
      </w:pPr>
      <w:r w:rsidRPr="004D7A1F">
        <w:rPr>
          <w:b/>
          <w:bCs/>
          <w:sz w:val="20"/>
          <w:szCs w:val="20"/>
        </w:rPr>
        <w:t>РОССИЙСКАЯ ФЕДЕРАЦИЯ</w:t>
      </w:r>
    </w:p>
    <w:p w:rsidR="004D7A1F" w:rsidRPr="004D7A1F" w:rsidRDefault="004D7A1F" w:rsidP="004D7A1F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0"/>
          <w:szCs w:val="20"/>
        </w:rPr>
      </w:pPr>
      <w:r w:rsidRPr="004D7A1F">
        <w:rPr>
          <w:b/>
          <w:bCs/>
          <w:sz w:val="20"/>
          <w:szCs w:val="20"/>
        </w:rPr>
        <w:t>ИРКУТСКАЯ ОБЛАСТЬ</w:t>
      </w:r>
    </w:p>
    <w:p w:rsidR="004D7A1F" w:rsidRPr="004D7A1F" w:rsidRDefault="004D7A1F" w:rsidP="004D7A1F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0"/>
          <w:szCs w:val="20"/>
        </w:rPr>
      </w:pPr>
      <w:r w:rsidRPr="004D7A1F">
        <w:rPr>
          <w:b/>
          <w:bCs/>
          <w:sz w:val="20"/>
          <w:szCs w:val="20"/>
        </w:rPr>
        <w:t>муниципальное образование «Новонукутское»</w:t>
      </w:r>
    </w:p>
    <w:p w:rsidR="004D7A1F" w:rsidRPr="004D7A1F" w:rsidRDefault="004D7A1F" w:rsidP="004D7A1F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0"/>
          <w:szCs w:val="20"/>
        </w:rPr>
      </w:pPr>
      <w:r w:rsidRPr="004D7A1F">
        <w:rPr>
          <w:b/>
          <w:bCs/>
          <w:sz w:val="20"/>
          <w:szCs w:val="20"/>
        </w:rPr>
        <w:t>ПОСТАНОВЛЕНИЕ</w:t>
      </w:r>
    </w:p>
    <w:p w:rsidR="004D7A1F" w:rsidRPr="004D7A1F" w:rsidRDefault="004D7A1F" w:rsidP="004D7A1F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0"/>
          <w:szCs w:val="20"/>
        </w:rPr>
      </w:pPr>
      <w:r w:rsidRPr="004D7A1F">
        <w:rPr>
          <w:bCs/>
          <w:sz w:val="20"/>
          <w:szCs w:val="20"/>
        </w:rPr>
        <w:t xml:space="preserve"> </w:t>
      </w:r>
      <w:r w:rsidRPr="004D7A1F">
        <w:rPr>
          <w:bCs/>
          <w:sz w:val="20"/>
          <w:szCs w:val="20"/>
        </w:rPr>
        <w:t>«17» февраля 2023 г.</w:t>
      </w:r>
      <w:r w:rsidRPr="004D7A1F">
        <w:rPr>
          <w:bCs/>
          <w:sz w:val="20"/>
          <w:szCs w:val="20"/>
        </w:rPr>
        <w:tab/>
      </w:r>
      <w:r w:rsidRPr="004D7A1F">
        <w:rPr>
          <w:bCs/>
          <w:sz w:val="20"/>
          <w:szCs w:val="20"/>
        </w:rPr>
        <w:tab/>
      </w:r>
      <w:r w:rsidRPr="004D7A1F">
        <w:rPr>
          <w:bCs/>
          <w:sz w:val="20"/>
          <w:szCs w:val="20"/>
        </w:rPr>
        <w:tab/>
      </w:r>
      <w:r w:rsidRPr="004D7A1F">
        <w:rPr>
          <w:bCs/>
          <w:sz w:val="20"/>
          <w:szCs w:val="20"/>
        </w:rPr>
        <w:tab/>
        <w:t xml:space="preserve">№40   </w:t>
      </w:r>
      <w:r w:rsidRPr="004D7A1F">
        <w:rPr>
          <w:bCs/>
          <w:sz w:val="20"/>
          <w:szCs w:val="20"/>
        </w:rPr>
        <w:tab/>
      </w:r>
      <w:r w:rsidRPr="004D7A1F">
        <w:rPr>
          <w:bCs/>
          <w:sz w:val="20"/>
          <w:szCs w:val="20"/>
        </w:rPr>
        <w:tab/>
      </w:r>
      <w:r w:rsidRPr="004D7A1F">
        <w:rPr>
          <w:bCs/>
          <w:sz w:val="20"/>
          <w:szCs w:val="20"/>
        </w:rPr>
        <w:tab/>
        <w:t xml:space="preserve"> п. Новонукутский  </w:t>
      </w:r>
    </w:p>
    <w:p w:rsidR="004D7A1F" w:rsidRPr="004D7A1F" w:rsidRDefault="004D7A1F" w:rsidP="004D7A1F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0"/>
          <w:szCs w:val="20"/>
        </w:rPr>
      </w:pPr>
      <w:r w:rsidRPr="004D7A1F">
        <w:rPr>
          <w:b/>
          <w:bCs/>
          <w:sz w:val="20"/>
          <w:szCs w:val="20"/>
        </w:rPr>
        <w:t>О порядке создания, хранения, использования и восполнения резерва материальных ресурсов для ликвидации чрезвычайных ситуаций на территории муниципального образования «Новонукутское»</w:t>
      </w:r>
    </w:p>
    <w:p w:rsidR="004D7A1F" w:rsidRPr="004D7A1F" w:rsidRDefault="004D7A1F" w:rsidP="004D7A1F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4D7A1F">
        <w:rPr>
          <w:sz w:val="20"/>
          <w:szCs w:val="20"/>
        </w:rPr>
        <w:t xml:space="preserve">В соответствии с </w:t>
      </w:r>
      <w:hyperlink r:id="rId8" w:history="1">
        <w:r w:rsidRPr="004D7A1F">
          <w:rPr>
            <w:sz w:val="20"/>
            <w:szCs w:val="20"/>
          </w:rPr>
          <w:t>пунктом 8 части 1 статьи 1</w:t>
        </w:r>
      </w:hyperlink>
      <w:r w:rsidRPr="004D7A1F">
        <w:rPr>
          <w:sz w:val="20"/>
          <w:szCs w:val="20"/>
        </w:rPr>
        <w:t xml:space="preserve">4 Федерального закона от 06.10.2003 N 131-ФЗ "Об общих принципах организации местного самоуправления в Российской Федерации", </w:t>
      </w:r>
      <w:hyperlink r:id="rId9" w:history="1">
        <w:r w:rsidRPr="004D7A1F">
          <w:rPr>
            <w:sz w:val="20"/>
            <w:szCs w:val="20"/>
          </w:rPr>
          <w:t>пункта "д" части 2 статьи 11</w:t>
        </w:r>
      </w:hyperlink>
      <w:r w:rsidRPr="004D7A1F">
        <w:rPr>
          <w:sz w:val="20"/>
          <w:szCs w:val="20"/>
        </w:rPr>
        <w:t xml:space="preserve"> Федерального закона от 21.12.1994 N 68-ФЗ "О защите населения и территорий от чрезвычайных ситуаций природного и техногенного характера", методическими рекомендациями по созданию, хранению, использованию и восполнению резервов материальных ресурсов для ликвидации чрезвычайных ситуаций природного и техногенного характера, утв. МЧС России 19.03.2021 N 2-4-71-5-11, методическими рекомендациями по определению номенклатуры и объемов создаваемых в целях гражданской обороны запасов материально-технических, продовольственных, медицинских и иных средств накапливаемых федеральными органами исполнительной власти, органами государственной власти субъектов Российской Федерации, органами местного самоуправления и организациями, утв. МЧС России 29.12.2021 N 2-4-71-12-11, руководствуясь Уставом муниципального образования «Новонукутское», администрация муниципального образования «Новонукутское»</w:t>
      </w:r>
    </w:p>
    <w:p w:rsidR="004D7A1F" w:rsidRPr="004D7A1F" w:rsidRDefault="004D7A1F" w:rsidP="004D7A1F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4D7A1F">
        <w:rPr>
          <w:b/>
          <w:sz w:val="20"/>
          <w:szCs w:val="20"/>
        </w:rPr>
        <w:t>ПОСТАНОВЛЯЕТ:</w:t>
      </w:r>
    </w:p>
    <w:p w:rsidR="004D7A1F" w:rsidRPr="004D7A1F" w:rsidRDefault="004D7A1F" w:rsidP="004D7A1F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4D7A1F">
        <w:rPr>
          <w:sz w:val="20"/>
          <w:szCs w:val="20"/>
        </w:rPr>
        <w:t xml:space="preserve">1. Создать резерв материальных ресурсов для ликвидации чрезвычайных ситуаций на территории </w:t>
      </w:r>
      <w:r w:rsidRPr="004D7A1F">
        <w:rPr>
          <w:sz w:val="20"/>
          <w:szCs w:val="20"/>
        </w:rPr>
        <w:lastRenderedPageBreak/>
        <w:t>муниципального образования "Новонукутское".</w:t>
      </w:r>
    </w:p>
    <w:p w:rsidR="004D7A1F" w:rsidRPr="004D7A1F" w:rsidRDefault="004D7A1F" w:rsidP="004D7A1F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4D7A1F">
        <w:rPr>
          <w:sz w:val="20"/>
          <w:szCs w:val="20"/>
        </w:rPr>
        <w:t>2. Утвердить "Порядок создания, хранения, использования и восполнения резерва материальных ресурсов для ликвидации чрезвычайных ситуаций на территории муниципального образования "Новонукутское" (Приложение N 1).</w:t>
      </w:r>
    </w:p>
    <w:p w:rsidR="004D7A1F" w:rsidRPr="004D7A1F" w:rsidRDefault="004D7A1F" w:rsidP="004D7A1F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4D7A1F">
        <w:rPr>
          <w:sz w:val="20"/>
          <w:szCs w:val="20"/>
        </w:rPr>
        <w:t>3. Утвердить "Номенклатуру и объемы резерва материальных ресурсов для ликвидации чрезвычайных ситуаций на территории муниципального образования "Новонукутское" (Приложение N 2).</w:t>
      </w:r>
    </w:p>
    <w:p w:rsidR="004D7A1F" w:rsidRPr="004D7A1F" w:rsidRDefault="004D7A1F" w:rsidP="004D7A1F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4D7A1F">
        <w:rPr>
          <w:sz w:val="20"/>
          <w:szCs w:val="20"/>
        </w:rPr>
        <w:t>4. Ведущему специалисту администрации муниципального образования  «Новонукутское» А.Б.Хараеву в срок до «01» июля 2023 года создать резервы материальных ресурсов в объеме, согласно Приложению №2 к настоящему постановлению.</w:t>
      </w:r>
    </w:p>
    <w:p w:rsidR="004D7A1F" w:rsidRPr="004D7A1F" w:rsidRDefault="004D7A1F" w:rsidP="004D7A1F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4D7A1F">
        <w:rPr>
          <w:sz w:val="20"/>
          <w:szCs w:val="20"/>
        </w:rPr>
        <w:t>5. Создание, хранение и восполнение резерва материальных ресурсов для ликвидации чрезвычайных ситуаций на территории муниципального образования "Новонукутское" производить за счет средств бюджета муниципального образования «Новонукутское».</w:t>
      </w:r>
    </w:p>
    <w:p w:rsidR="004D7A1F" w:rsidRPr="004D7A1F" w:rsidRDefault="004D7A1F" w:rsidP="004D7A1F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4D7A1F">
        <w:rPr>
          <w:sz w:val="20"/>
          <w:szCs w:val="20"/>
        </w:rPr>
        <w:t xml:space="preserve">6. Признать утратившим силу постановление администрации муниципального образования "Новонукутское" от 07.11.2014г. №480  </w:t>
      </w:r>
      <w:r w:rsidRPr="004D7A1F">
        <w:rPr>
          <w:b/>
          <w:sz w:val="20"/>
          <w:szCs w:val="20"/>
        </w:rPr>
        <w:t>«</w:t>
      </w:r>
      <w:r w:rsidRPr="004D7A1F">
        <w:rPr>
          <w:sz w:val="20"/>
          <w:szCs w:val="20"/>
        </w:rPr>
        <w:t>О порядке создания, хранения, использования и восполнения резерва материальных ресурсов для ликвидации чрезвычайных ситуаций на территории муниципального образования «Новонукутское».</w:t>
      </w:r>
    </w:p>
    <w:p w:rsidR="004D7A1F" w:rsidRPr="004D7A1F" w:rsidRDefault="004D7A1F" w:rsidP="004D7A1F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4D7A1F">
        <w:rPr>
          <w:sz w:val="20"/>
          <w:szCs w:val="20"/>
        </w:rPr>
        <w:t>7. Опубликовать настоящее постановление в печатном издании «Новонукутский вестник» и разместить на официальном сайте администрации муниципального образования «Новонукутское» в информационно-телекоммуникационной сети "Интернет".</w:t>
      </w:r>
    </w:p>
    <w:p w:rsidR="004D7A1F" w:rsidRPr="004D7A1F" w:rsidRDefault="004D7A1F" w:rsidP="004D7A1F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4D7A1F" w:rsidRPr="004D7A1F" w:rsidRDefault="004D7A1F" w:rsidP="004D7A1F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4D7A1F">
        <w:rPr>
          <w:sz w:val="20"/>
          <w:szCs w:val="20"/>
        </w:rPr>
        <w:t xml:space="preserve">Глава администрации </w:t>
      </w:r>
    </w:p>
    <w:p w:rsidR="004D7A1F" w:rsidRPr="004D7A1F" w:rsidRDefault="004D7A1F" w:rsidP="004D7A1F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4D7A1F">
        <w:rPr>
          <w:sz w:val="20"/>
          <w:szCs w:val="20"/>
        </w:rPr>
        <w:t>муниципального образования «Новонукутское»</w:t>
      </w:r>
      <w:r w:rsidRPr="004D7A1F">
        <w:rPr>
          <w:sz w:val="20"/>
          <w:szCs w:val="20"/>
        </w:rPr>
        <w:tab/>
      </w:r>
      <w:r w:rsidRPr="004D7A1F">
        <w:rPr>
          <w:sz w:val="20"/>
          <w:szCs w:val="20"/>
        </w:rPr>
        <w:tab/>
      </w:r>
      <w:r w:rsidRPr="004D7A1F">
        <w:rPr>
          <w:sz w:val="20"/>
          <w:szCs w:val="20"/>
        </w:rPr>
        <w:tab/>
      </w:r>
      <w:r w:rsidRPr="004D7A1F">
        <w:rPr>
          <w:sz w:val="20"/>
          <w:szCs w:val="20"/>
        </w:rPr>
        <w:tab/>
        <w:t>Ю.В.Прудников</w:t>
      </w:r>
    </w:p>
    <w:p w:rsidR="004D7A1F" w:rsidRPr="004D7A1F" w:rsidRDefault="004D7A1F" w:rsidP="004D7A1F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4D7A1F">
        <w:rPr>
          <w:sz w:val="20"/>
          <w:szCs w:val="20"/>
        </w:rPr>
        <w:t>Приложение N 1</w:t>
      </w:r>
    </w:p>
    <w:p w:rsidR="004D7A1F" w:rsidRPr="004D7A1F" w:rsidRDefault="004D7A1F" w:rsidP="004D7A1F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4D7A1F">
        <w:rPr>
          <w:sz w:val="20"/>
          <w:szCs w:val="20"/>
        </w:rPr>
        <w:t>к постановлению администрации МО «Новонукутское»</w:t>
      </w:r>
    </w:p>
    <w:p w:rsidR="004D7A1F" w:rsidRPr="004D7A1F" w:rsidRDefault="004D7A1F" w:rsidP="004D7A1F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4D7A1F">
        <w:rPr>
          <w:sz w:val="20"/>
          <w:szCs w:val="20"/>
        </w:rPr>
        <w:t>от 17.02.2023г. №40</w:t>
      </w:r>
    </w:p>
    <w:p w:rsidR="004D7A1F" w:rsidRPr="004D7A1F" w:rsidRDefault="004D7A1F" w:rsidP="004D7A1F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  <w:sz w:val="20"/>
          <w:szCs w:val="20"/>
        </w:rPr>
      </w:pPr>
      <w:r w:rsidRPr="004D7A1F">
        <w:rPr>
          <w:b/>
          <w:bCs/>
          <w:sz w:val="20"/>
          <w:szCs w:val="20"/>
        </w:rPr>
        <w:t>ПОРЯДОК</w:t>
      </w:r>
    </w:p>
    <w:p w:rsidR="004D7A1F" w:rsidRPr="004D7A1F" w:rsidRDefault="004D7A1F" w:rsidP="004D7A1F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  <w:sz w:val="20"/>
          <w:szCs w:val="20"/>
        </w:rPr>
      </w:pPr>
      <w:r w:rsidRPr="004D7A1F">
        <w:rPr>
          <w:b/>
          <w:bCs/>
          <w:sz w:val="20"/>
          <w:szCs w:val="20"/>
        </w:rPr>
        <w:t>создания, хранения, использования и восполнения резерва материальных ресурсов для ликвидации чрезвычайных ситуаций на территории муниципального образования "Новонукутское"</w:t>
      </w:r>
    </w:p>
    <w:p w:rsidR="004D7A1F" w:rsidRPr="004D7A1F" w:rsidRDefault="004D7A1F" w:rsidP="004D7A1F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4D7A1F">
        <w:rPr>
          <w:sz w:val="20"/>
          <w:szCs w:val="20"/>
        </w:rPr>
        <w:t>1. Настоящий Порядок разработан в соответствии с </w:t>
      </w:r>
      <w:hyperlink r:id="rId10" w:anchor="/document/10107960/entry/0" w:history="1">
        <w:r w:rsidRPr="004D7A1F">
          <w:rPr>
            <w:sz w:val="20"/>
            <w:szCs w:val="20"/>
          </w:rPr>
          <w:t>Федеральным законом</w:t>
        </w:r>
      </w:hyperlink>
      <w:r w:rsidRPr="004D7A1F">
        <w:rPr>
          <w:sz w:val="20"/>
          <w:szCs w:val="20"/>
        </w:rPr>
        <w:t> от 21 декабря 1994 г. N 68-ФЗ "О защите населения и территорий от чрезвычайных ситуаций природного и техногенного характера" и </w:t>
      </w:r>
      <w:hyperlink r:id="rId11" w:anchor="/document/74437664/entry/0" w:history="1">
        <w:r w:rsidRPr="004D7A1F">
          <w:rPr>
            <w:sz w:val="20"/>
            <w:szCs w:val="20"/>
          </w:rPr>
          <w:t>постановлением</w:t>
        </w:r>
      </w:hyperlink>
      <w:r w:rsidRPr="004D7A1F">
        <w:rPr>
          <w:sz w:val="20"/>
          <w:szCs w:val="20"/>
        </w:rPr>
        <w:t> Правительства Российской Федерации от 25 июля 2020 г. N 1119 "Об утверждении Правил создания, использования и восполнения резервов материальных ресурсов федеральных органов исполнительной власти для ликвидации чрезвычайных ситуаций природного и техногенного характера" и определяет основные принципы создания, хранения, использования и восполнения резерва материальных ресурсов для ликвидации чрезвычайных ситуаций на территории муниципального образования "Новонукутское".</w:t>
      </w:r>
    </w:p>
    <w:p w:rsidR="004D7A1F" w:rsidRPr="004D7A1F" w:rsidRDefault="004D7A1F" w:rsidP="004D7A1F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4D7A1F">
        <w:rPr>
          <w:sz w:val="20"/>
          <w:szCs w:val="20"/>
        </w:rPr>
        <w:t>2. Резерв материальных ресурсов для ликвидации чрезвычайных ситуаций на территории муниципального образования "Новонукутское" (далее - Резерв) создается заблаговременно в целях экстренного привлечения необходимых средств для обеспечения проведения аварийно-спасательных и аварийно-восстановительных работ в случае возникновения чрезвычайных ситуаций.</w:t>
      </w:r>
    </w:p>
    <w:p w:rsidR="004D7A1F" w:rsidRPr="004D7A1F" w:rsidRDefault="004D7A1F" w:rsidP="004D7A1F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4D7A1F">
        <w:rPr>
          <w:sz w:val="20"/>
          <w:szCs w:val="20"/>
        </w:rPr>
        <w:t>3. Резерв включает продовольствие, вещевое имущество, предметы первой необходимости, строительные материалы, лекарственные средства и медицинские изделия, нефтепродукты, другие материальные ресурсы.</w:t>
      </w:r>
    </w:p>
    <w:p w:rsidR="004D7A1F" w:rsidRPr="004D7A1F" w:rsidRDefault="004D7A1F" w:rsidP="004D7A1F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4D7A1F">
        <w:rPr>
          <w:sz w:val="20"/>
          <w:szCs w:val="20"/>
        </w:rPr>
        <w:t>4. Номенклатура и объемы Резерва утверждаются постановлением администрации муниципального образования "Новонукутское"</w:t>
      </w:r>
      <w:r w:rsidRPr="004D7A1F">
        <w:rPr>
          <w:color w:val="22272F"/>
          <w:sz w:val="20"/>
          <w:szCs w:val="20"/>
          <w:shd w:val="clear" w:color="auto" w:fill="FFFFFF"/>
        </w:rPr>
        <w:t xml:space="preserve"> </w:t>
      </w:r>
      <w:r w:rsidRPr="004D7A1F">
        <w:rPr>
          <w:sz w:val="20"/>
          <w:szCs w:val="20"/>
        </w:rPr>
        <w:t>и устанавливаются исходя из прогнозируемых видов и масштабов чрезвычайных ситуаций, предполагаемого объема работ по их ликвидации, а также максимально возможного использования имеющихся сил и средств для ликвидации чрезвычайных ситуаций.</w:t>
      </w:r>
    </w:p>
    <w:p w:rsidR="004D7A1F" w:rsidRPr="004D7A1F" w:rsidRDefault="004D7A1F" w:rsidP="004D7A1F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4D7A1F">
        <w:rPr>
          <w:sz w:val="20"/>
          <w:szCs w:val="20"/>
        </w:rPr>
        <w:t>5. Создание, хранение и восполнение Резерва осуществляется за счет средств бюджета муниципального образования «Новонукутское», а также за счет внебюджетных источников.</w:t>
      </w:r>
    </w:p>
    <w:p w:rsidR="004D7A1F" w:rsidRPr="004D7A1F" w:rsidRDefault="004D7A1F" w:rsidP="004D7A1F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4D7A1F">
        <w:rPr>
          <w:sz w:val="20"/>
          <w:szCs w:val="20"/>
        </w:rPr>
        <w:t>6. Объем финансовых средств, необходимых для приобретения материальных ресурсов Резерва, определяется с учетом возможного изменения рыночных цен на материальные ресурсы, а также расходов, связанных с формированием, размещением, хранением и восполнением Резерва.</w:t>
      </w:r>
    </w:p>
    <w:p w:rsidR="004D7A1F" w:rsidRPr="004D7A1F" w:rsidRDefault="004D7A1F" w:rsidP="004D7A1F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4D7A1F">
        <w:rPr>
          <w:sz w:val="20"/>
          <w:szCs w:val="20"/>
        </w:rPr>
        <w:t xml:space="preserve">7. Бюджетная заявка для создания Резерва на планируемый год представляется в финансовый отдел администрации муниципального образования «Новонукутское» до 1 ноября текущего года. </w:t>
      </w:r>
    </w:p>
    <w:p w:rsidR="004D7A1F" w:rsidRPr="004D7A1F" w:rsidRDefault="004D7A1F" w:rsidP="004D7A1F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4D7A1F">
        <w:rPr>
          <w:sz w:val="20"/>
          <w:szCs w:val="20"/>
        </w:rPr>
        <w:t>8. Функции по созданию, размещению, хранению и восполнению резерва возлагаются на финансовый отдел, бухгалтерию, а также лицо, специально уполномоченное на решение задач в области ГО ЧС администрации муниципального образования "Новонукутское" (далее – органы, на которые возложены функции по созданию Резерва).</w:t>
      </w:r>
    </w:p>
    <w:p w:rsidR="004D7A1F" w:rsidRPr="004D7A1F" w:rsidRDefault="004D7A1F" w:rsidP="004D7A1F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4D7A1F">
        <w:rPr>
          <w:sz w:val="20"/>
          <w:szCs w:val="20"/>
        </w:rPr>
        <w:t>9. Органы, на которые возложены функции по созданию Резерва:</w:t>
      </w:r>
    </w:p>
    <w:p w:rsidR="004D7A1F" w:rsidRPr="004D7A1F" w:rsidRDefault="004D7A1F" w:rsidP="004D7A1F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4D7A1F">
        <w:rPr>
          <w:sz w:val="20"/>
          <w:szCs w:val="20"/>
        </w:rPr>
        <w:t>9.1. разрабатывают предложения по номенклатуре и объемам материальных ресурсов Резерва;</w:t>
      </w:r>
    </w:p>
    <w:p w:rsidR="004D7A1F" w:rsidRPr="004D7A1F" w:rsidRDefault="004D7A1F" w:rsidP="004D7A1F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4D7A1F">
        <w:rPr>
          <w:sz w:val="20"/>
          <w:szCs w:val="20"/>
        </w:rPr>
        <w:t>9.2. представляют на очередной год бюджетные заявки для закупки материальных ресурсов в Резерв;</w:t>
      </w:r>
    </w:p>
    <w:p w:rsidR="004D7A1F" w:rsidRPr="004D7A1F" w:rsidRDefault="004D7A1F" w:rsidP="004D7A1F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4D7A1F">
        <w:rPr>
          <w:sz w:val="20"/>
          <w:szCs w:val="20"/>
        </w:rPr>
        <w:t>9.3. определяют размеры расходов по хранению и содержанию материальных ресурсов в Резерве;</w:t>
      </w:r>
    </w:p>
    <w:p w:rsidR="004D7A1F" w:rsidRPr="004D7A1F" w:rsidRDefault="004D7A1F" w:rsidP="004D7A1F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4D7A1F">
        <w:rPr>
          <w:sz w:val="20"/>
          <w:szCs w:val="20"/>
        </w:rPr>
        <w:lastRenderedPageBreak/>
        <w:t>9.4. определяют места хранения материальных ресурсов Резерва, отвечающие требованиям по условиям хранения и обеспечивающие возможность доставки в зоны чрезвычайных ситуаций;</w:t>
      </w:r>
    </w:p>
    <w:p w:rsidR="004D7A1F" w:rsidRPr="004D7A1F" w:rsidRDefault="004D7A1F" w:rsidP="004D7A1F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4D7A1F">
        <w:rPr>
          <w:sz w:val="20"/>
          <w:szCs w:val="20"/>
        </w:rPr>
        <w:t>9.5. заключают в объеме выделенных ассигнований договоры (контракты) на поставку материальных ресурсов в Резерв, а также на ответственное хранение и содержание Резерва;</w:t>
      </w:r>
    </w:p>
    <w:p w:rsidR="004D7A1F" w:rsidRPr="004D7A1F" w:rsidRDefault="004D7A1F" w:rsidP="004D7A1F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4D7A1F">
        <w:rPr>
          <w:sz w:val="20"/>
          <w:szCs w:val="20"/>
        </w:rPr>
        <w:t>9.6. организуют хранение, освежение, замену, обслуживание и выпуск материальных ресурсов, находящихся в Резерве;</w:t>
      </w:r>
    </w:p>
    <w:p w:rsidR="004D7A1F" w:rsidRPr="004D7A1F" w:rsidRDefault="004D7A1F" w:rsidP="004D7A1F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4D7A1F">
        <w:rPr>
          <w:sz w:val="20"/>
          <w:szCs w:val="20"/>
        </w:rPr>
        <w:t>9.7. организуют доставку материальных ресурсов Резерва в районы чрезвычайных ситуаций;</w:t>
      </w:r>
    </w:p>
    <w:p w:rsidR="004D7A1F" w:rsidRPr="004D7A1F" w:rsidRDefault="004D7A1F" w:rsidP="004D7A1F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4D7A1F">
        <w:rPr>
          <w:sz w:val="20"/>
          <w:szCs w:val="20"/>
        </w:rPr>
        <w:t>9.8. ведут учет и представляют отчетность по операциям с материальными ресурсами Резерва;</w:t>
      </w:r>
    </w:p>
    <w:p w:rsidR="004D7A1F" w:rsidRPr="004D7A1F" w:rsidRDefault="004D7A1F" w:rsidP="004D7A1F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4D7A1F">
        <w:rPr>
          <w:sz w:val="20"/>
          <w:szCs w:val="20"/>
        </w:rPr>
        <w:t>9.9. обеспечивают поддержание Резерва в постоянной готовности к использованию;</w:t>
      </w:r>
    </w:p>
    <w:p w:rsidR="004D7A1F" w:rsidRPr="004D7A1F" w:rsidRDefault="004D7A1F" w:rsidP="004D7A1F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4D7A1F">
        <w:rPr>
          <w:sz w:val="20"/>
          <w:szCs w:val="20"/>
        </w:rPr>
        <w:t>9.10. осуществляют контроль за наличием, качественным состоянием, соблюдением условий хранения и выполнением мероприятий по содержанию материальных ресурсов, находящихся на хранении в Резерве;</w:t>
      </w:r>
    </w:p>
    <w:p w:rsidR="004D7A1F" w:rsidRPr="004D7A1F" w:rsidRDefault="004D7A1F" w:rsidP="004D7A1F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4D7A1F">
        <w:rPr>
          <w:sz w:val="20"/>
          <w:szCs w:val="20"/>
        </w:rPr>
        <w:t>9.11. подготавливают проекты правовых актов по вопросам закладки, хранения, учета, обслуживания, освежения, замены, реализации, списания и выдачи материальных ресурсов Резерва.</w:t>
      </w:r>
    </w:p>
    <w:p w:rsidR="004D7A1F" w:rsidRPr="004D7A1F" w:rsidRDefault="004D7A1F" w:rsidP="004D7A1F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4D7A1F">
        <w:rPr>
          <w:sz w:val="20"/>
          <w:szCs w:val="20"/>
        </w:rPr>
        <w:t>10. Материальные ресурсы, входящие в состав Резерва, независимо от места их размещения, являются собственностью муниципального образования «Новонукутское».</w:t>
      </w:r>
    </w:p>
    <w:p w:rsidR="004D7A1F" w:rsidRPr="004D7A1F" w:rsidRDefault="004D7A1F" w:rsidP="004D7A1F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4D7A1F">
        <w:rPr>
          <w:sz w:val="20"/>
          <w:szCs w:val="20"/>
        </w:rPr>
        <w:t xml:space="preserve">11. Приобретение материальных ресурсов в Резерв осуществляется в соответствии с </w:t>
      </w:r>
      <w:hyperlink r:id="rId12" w:history="1">
        <w:r w:rsidRPr="004D7A1F">
          <w:rPr>
            <w:sz w:val="20"/>
            <w:szCs w:val="20"/>
          </w:rPr>
          <w:t>Федеральным законом</w:t>
        </w:r>
      </w:hyperlink>
      <w:r w:rsidRPr="004D7A1F">
        <w:rPr>
          <w:sz w:val="20"/>
          <w:szCs w:val="20"/>
        </w:rPr>
        <w:t xml:space="preserve"> от 5 апреля 2013 г. N 44-ФЗ "О контрактной системе в сфере закупок товаров, работ, услуг для обеспечения государственных и муниципальных нужд".</w:t>
      </w:r>
    </w:p>
    <w:p w:rsidR="004D7A1F" w:rsidRPr="004D7A1F" w:rsidRDefault="004D7A1F" w:rsidP="004D7A1F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4D7A1F">
        <w:rPr>
          <w:sz w:val="20"/>
          <w:szCs w:val="20"/>
        </w:rPr>
        <w:t>12. Хранение материальных ресурсов Резерва организуется как на объектах, специально предназначенных для их хранения и обслуживания, так и в соответствии с заключенными договорами на базах и складах промышленных, транспортных, сельскохозяйственных, снабженческо-сбытовых, торгово-посреднических и иных организаций, независимо от формы собственности, и где гарантирована их безусловная сохранность и откуда возможна их оперативная доставка в зоны чрезвычайных ситуаций.</w:t>
      </w:r>
    </w:p>
    <w:p w:rsidR="004D7A1F" w:rsidRPr="004D7A1F" w:rsidRDefault="004D7A1F" w:rsidP="004D7A1F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4D7A1F">
        <w:rPr>
          <w:sz w:val="20"/>
          <w:szCs w:val="20"/>
        </w:rPr>
        <w:t>13. Органы, на которые возложены функции по созданию Резерва и заключившие договоры, предусмотренные пунктом 10 настоящего Порядка, осуществляют контроль за количеством, качеством и условиями хранения материальных ресурсов и устанавливают порядок их своевременной выдачи.</w:t>
      </w:r>
    </w:p>
    <w:p w:rsidR="004D7A1F" w:rsidRPr="004D7A1F" w:rsidRDefault="004D7A1F" w:rsidP="004D7A1F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4D7A1F">
        <w:rPr>
          <w:sz w:val="20"/>
          <w:szCs w:val="20"/>
        </w:rPr>
        <w:t>Возмещение затрат организациям, осуществляющим на договорной основе ответственное хранение Резерва, производится за счет средств местного бюджета.</w:t>
      </w:r>
    </w:p>
    <w:p w:rsidR="004D7A1F" w:rsidRPr="004D7A1F" w:rsidRDefault="004D7A1F" w:rsidP="004D7A1F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4D7A1F">
        <w:rPr>
          <w:sz w:val="20"/>
          <w:szCs w:val="20"/>
        </w:rPr>
        <w:t>14. Выпуск материальных ресурсов из Резерва осуществляется по решению главы администрации муниципального образования "Новонукутское" или лица, его замещающего, и оформляется письменным распоряжением. Решения готовятся на основании обращений организаций.</w:t>
      </w:r>
    </w:p>
    <w:p w:rsidR="004D7A1F" w:rsidRPr="004D7A1F" w:rsidRDefault="004D7A1F" w:rsidP="004D7A1F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4D7A1F">
        <w:rPr>
          <w:sz w:val="20"/>
          <w:szCs w:val="20"/>
        </w:rPr>
        <w:t>15. Использование Резерва осуществляется на безвозмездной или возмездной основе.</w:t>
      </w:r>
    </w:p>
    <w:p w:rsidR="004D7A1F" w:rsidRPr="004D7A1F" w:rsidRDefault="004D7A1F" w:rsidP="004D7A1F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4D7A1F">
        <w:rPr>
          <w:sz w:val="20"/>
          <w:szCs w:val="20"/>
        </w:rPr>
        <w:t>В случае возникновения на территории муниципального образования "Новонукутское" чрезвычайной ситуации расходы по выпуску материальных ресурсов из Резерва возмещаются за счет средств и имущества хозяйствующего субъекта, виновного в возникновении чрезвычайной ситуации.</w:t>
      </w:r>
    </w:p>
    <w:p w:rsidR="004D7A1F" w:rsidRPr="004D7A1F" w:rsidRDefault="004D7A1F" w:rsidP="004D7A1F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4D7A1F">
        <w:rPr>
          <w:sz w:val="20"/>
          <w:szCs w:val="20"/>
        </w:rPr>
        <w:t>16. Организации, обратившиеся за помощью и получившие материальные ресурсы из Резерва, организуют прием, хранение и целевое использование доставленных в зону чрезвычайной ситуации материальных ресурсов.</w:t>
      </w:r>
    </w:p>
    <w:p w:rsidR="004D7A1F" w:rsidRPr="004D7A1F" w:rsidRDefault="004D7A1F" w:rsidP="004D7A1F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4D7A1F">
        <w:rPr>
          <w:sz w:val="20"/>
          <w:szCs w:val="20"/>
        </w:rPr>
        <w:t>17. Отчет о целевом использовании выделенных из Резерва материальных ресурсов готовят организации, которым они выделялись. Документы, подтверждающие целевое использование материальных ресурсов, представляются в администрацию муниципального образования «Новонукутское» в 10-дневный срок.</w:t>
      </w:r>
    </w:p>
    <w:p w:rsidR="004D7A1F" w:rsidRPr="004D7A1F" w:rsidRDefault="004D7A1F" w:rsidP="004D7A1F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4D7A1F">
        <w:rPr>
          <w:sz w:val="20"/>
          <w:szCs w:val="20"/>
        </w:rPr>
        <w:t>18. Для ликвидации чрезвычайных ситуаций и обеспечения жизнедеятельности пострадавшего населения администрация муниципального образования "Новонукутское" может использовать находящиеся на его территории объектовые резервы материальных ресурсов по согласованию с создавшими их организациями.</w:t>
      </w:r>
    </w:p>
    <w:p w:rsidR="004D7A1F" w:rsidRPr="004D7A1F" w:rsidRDefault="004D7A1F" w:rsidP="004D7A1F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4D7A1F">
        <w:rPr>
          <w:sz w:val="20"/>
          <w:szCs w:val="20"/>
        </w:rPr>
        <w:t>19. Восполнение материальных ресурсов Резерва, израсходованных при ликвидации чрезвычайных ситуаций, осуществляется за счет средств, указанных в решении администрации муниципального образования "Новонукутское" о выделении ресурсов из Резерва.</w:t>
      </w:r>
    </w:p>
    <w:p w:rsidR="004D7A1F" w:rsidRPr="004D7A1F" w:rsidRDefault="004D7A1F" w:rsidP="004D7A1F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4D7A1F">
        <w:rPr>
          <w:sz w:val="20"/>
          <w:szCs w:val="20"/>
        </w:rPr>
        <w:t>20. По операциям с материальными ресурсами резерва организации несут ответственность в порядке, установленном законодательством Российской Федерации и договорами.</w:t>
      </w:r>
    </w:p>
    <w:p w:rsidR="004D7A1F" w:rsidRPr="004D7A1F" w:rsidRDefault="004D7A1F" w:rsidP="004D7A1F">
      <w:pPr>
        <w:widowControl w:val="0"/>
        <w:autoSpaceDE w:val="0"/>
        <w:autoSpaceDN w:val="0"/>
        <w:adjustRightInd w:val="0"/>
        <w:ind w:firstLine="720"/>
        <w:jc w:val="right"/>
        <w:rPr>
          <w:sz w:val="20"/>
          <w:szCs w:val="20"/>
        </w:rPr>
      </w:pPr>
      <w:r w:rsidRPr="004D7A1F">
        <w:rPr>
          <w:sz w:val="20"/>
          <w:szCs w:val="20"/>
        </w:rPr>
        <w:t>Приложение N 2</w:t>
      </w:r>
    </w:p>
    <w:p w:rsidR="004D7A1F" w:rsidRPr="004D7A1F" w:rsidRDefault="004D7A1F" w:rsidP="004D7A1F">
      <w:pPr>
        <w:widowControl w:val="0"/>
        <w:autoSpaceDE w:val="0"/>
        <w:autoSpaceDN w:val="0"/>
        <w:adjustRightInd w:val="0"/>
        <w:ind w:firstLine="720"/>
        <w:jc w:val="right"/>
        <w:rPr>
          <w:sz w:val="20"/>
          <w:szCs w:val="20"/>
        </w:rPr>
      </w:pPr>
      <w:r w:rsidRPr="004D7A1F">
        <w:rPr>
          <w:sz w:val="20"/>
          <w:szCs w:val="20"/>
        </w:rPr>
        <w:t>к постановлению администрации МО «Новонукутское»</w:t>
      </w:r>
    </w:p>
    <w:p w:rsidR="004D7A1F" w:rsidRPr="004D7A1F" w:rsidRDefault="004D7A1F" w:rsidP="004D7A1F">
      <w:pPr>
        <w:widowControl w:val="0"/>
        <w:autoSpaceDE w:val="0"/>
        <w:autoSpaceDN w:val="0"/>
        <w:adjustRightInd w:val="0"/>
        <w:ind w:firstLine="720"/>
        <w:jc w:val="right"/>
        <w:rPr>
          <w:sz w:val="20"/>
          <w:szCs w:val="20"/>
        </w:rPr>
      </w:pPr>
      <w:r w:rsidRPr="004D7A1F">
        <w:rPr>
          <w:sz w:val="20"/>
          <w:szCs w:val="20"/>
        </w:rPr>
        <w:t>от 17.02.2023г. №40</w:t>
      </w:r>
    </w:p>
    <w:p w:rsidR="004D7A1F" w:rsidRPr="004D7A1F" w:rsidRDefault="004D7A1F" w:rsidP="004D7A1F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  <w:sz w:val="20"/>
          <w:szCs w:val="20"/>
        </w:rPr>
      </w:pPr>
      <w:r w:rsidRPr="004D7A1F">
        <w:rPr>
          <w:b/>
          <w:bCs/>
          <w:sz w:val="20"/>
          <w:szCs w:val="20"/>
        </w:rPr>
        <w:t>НОМЕНКЛАТУРА</w:t>
      </w:r>
    </w:p>
    <w:p w:rsidR="004D7A1F" w:rsidRPr="004D7A1F" w:rsidRDefault="004D7A1F" w:rsidP="004D7A1F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  <w:sz w:val="20"/>
          <w:szCs w:val="20"/>
        </w:rPr>
      </w:pPr>
      <w:r w:rsidRPr="004D7A1F">
        <w:rPr>
          <w:b/>
          <w:bCs/>
          <w:sz w:val="20"/>
          <w:szCs w:val="20"/>
        </w:rPr>
        <w:t>и объемы резерва материальных ресурсов для ликвидации чрезвычайных ситуаций на территории муниципального образования "Новонукутское"</w:t>
      </w:r>
    </w:p>
    <w:tbl>
      <w:tblPr>
        <w:tblW w:w="978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0"/>
        <w:gridCol w:w="39"/>
        <w:gridCol w:w="3342"/>
        <w:gridCol w:w="60"/>
        <w:gridCol w:w="1453"/>
        <w:gridCol w:w="106"/>
        <w:gridCol w:w="1695"/>
        <w:gridCol w:w="148"/>
        <w:gridCol w:w="1797"/>
        <w:gridCol w:w="226"/>
      </w:tblGrid>
      <w:tr w:rsidR="004D7A1F" w:rsidRPr="004D7A1F" w:rsidTr="004D7A1F">
        <w:tblPrEx>
          <w:tblCellMar>
            <w:top w:w="0" w:type="dxa"/>
            <w:bottom w:w="0" w:type="dxa"/>
          </w:tblCellMar>
        </w:tblPrEx>
        <w:trPr>
          <w:gridAfter w:val="1"/>
          <w:wAfter w:w="226" w:type="dxa"/>
        </w:trPr>
        <w:tc>
          <w:tcPr>
            <w:tcW w:w="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1F" w:rsidRPr="004D7A1F" w:rsidRDefault="004D7A1F" w:rsidP="004D7A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N</w:t>
            </w:r>
          </w:p>
          <w:p w:rsidR="004D7A1F" w:rsidRPr="004D7A1F" w:rsidRDefault="004D7A1F" w:rsidP="004D7A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п/п</w:t>
            </w:r>
          </w:p>
        </w:tc>
        <w:tc>
          <w:tcPr>
            <w:tcW w:w="3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A1F" w:rsidRPr="004D7A1F" w:rsidRDefault="004D7A1F" w:rsidP="004D7A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Наименование</w:t>
            </w:r>
          </w:p>
          <w:p w:rsidR="004D7A1F" w:rsidRPr="004D7A1F" w:rsidRDefault="004D7A1F" w:rsidP="004D7A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материальных средств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A1F" w:rsidRPr="004D7A1F" w:rsidRDefault="004D7A1F" w:rsidP="004D7A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A1F" w:rsidRPr="004D7A1F" w:rsidRDefault="004D7A1F" w:rsidP="004D7A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Норма потребления на чел. в сутки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7A1F" w:rsidRPr="004D7A1F" w:rsidRDefault="004D7A1F" w:rsidP="004D7A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Резерв материальных ресурсов</w:t>
            </w:r>
          </w:p>
          <w:p w:rsidR="004D7A1F" w:rsidRPr="004D7A1F" w:rsidRDefault="004D7A1F" w:rsidP="004D7A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(50 чел.)</w:t>
            </w:r>
          </w:p>
        </w:tc>
      </w:tr>
      <w:tr w:rsidR="004D7A1F" w:rsidRPr="004D7A1F" w:rsidTr="004D7A1F">
        <w:tblPrEx>
          <w:tblCellMar>
            <w:top w:w="0" w:type="dxa"/>
            <w:bottom w:w="0" w:type="dxa"/>
          </w:tblCellMar>
        </w:tblPrEx>
        <w:trPr>
          <w:gridAfter w:val="1"/>
          <w:wAfter w:w="226" w:type="dxa"/>
        </w:trPr>
        <w:tc>
          <w:tcPr>
            <w:tcW w:w="956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4D7A1F" w:rsidRPr="004D7A1F" w:rsidRDefault="004D7A1F" w:rsidP="004D7A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Расчет запасов продовольственного снабжения на 3 суток</w:t>
            </w:r>
          </w:p>
        </w:tc>
      </w:tr>
      <w:tr w:rsidR="004D7A1F" w:rsidRPr="004D7A1F" w:rsidTr="004D7A1F">
        <w:tblPrEx>
          <w:tblCellMar>
            <w:top w:w="0" w:type="dxa"/>
            <w:bottom w:w="0" w:type="dxa"/>
          </w:tblCellMar>
        </w:tblPrEx>
        <w:trPr>
          <w:gridAfter w:val="1"/>
          <w:wAfter w:w="226" w:type="dxa"/>
        </w:trPr>
        <w:tc>
          <w:tcPr>
            <w:tcW w:w="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1F" w:rsidRPr="004D7A1F" w:rsidRDefault="004D7A1F" w:rsidP="004D7A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lastRenderedPageBreak/>
              <w:t>1.</w:t>
            </w:r>
          </w:p>
        </w:tc>
        <w:tc>
          <w:tcPr>
            <w:tcW w:w="3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A1F" w:rsidRPr="004D7A1F" w:rsidRDefault="004D7A1F" w:rsidP="004D7A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Консервы мясные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A1F" w:rsidRPr="004D7A1F" w:rsidRDefault="004D7A1F" w:rsidP="004D7A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кг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A1F" w:rsidRPr="004D7A1F" w:rsidRDefault="004D7A1F" w:rsidP="004D7A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0,150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7A1F" w:rsidRPr="004D7A1F" w:rsidRDefault="004D7A1F" w:rsidP="004D7A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22,5</w:t>
            </w:r>
          </w:p>
        </w:tc>
      </w:tr>
      <w:tr w:rsidR="004D7A1F" w:rsidRPr="004D7A1F" w:rsidTr="004D7A1F">
        <w:tblPrEx>
          <w:tblCellMar>
            <w:top w:w="0" w:type="dxa"/>
            <w:bottom w:w="0" w:type="dxa"/>
          </w:tblCellMar>
        </w:tblPrEx>
        <w:trPr>
          <w:gridAfter w:val="1"/>
          <w:wAfter w:w="226" w:type="dxa"/>
        </w:trPr>
        <w:tc>
          <w:tcPr>
            <w:tcW w:w="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1F" w:rsidRPr="004D7A1F" w:rsidRDefault="004D7A1F" w:rsidP="004D7A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2.</w:t>
            </w:r>
          </w:p>
        </w:tc>
        <w:tc>
          <w:tcPr>
            <w:tcW w:w="3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A1F" w:rsidRPr="004D7A1F" w:rsidRDefault="004D7A1F" w:rsidP="004D7A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Консервы рыбные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A1F" w:rsidRPr="004D7A1F" w:rsidRDefault="004D7A1F" w:rsidP="004D7A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кг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A1F" w:rsidRPr="004D7A1F" w:rsidRDefault="004D7A1F" w:rsidP="004D7A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0,100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7A1F" w:rsidRPr="004D7A1F" w:rsidRDefault="004D7A1F" w:rsidP="004D7A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15</w:t>
            </w:r>
          </w:p>
        </w:tc>
      </w:tr>
      <w:tr w:rsidR="004D7A1F" w:rsidRPr="004D7A1F" w:rsidTr="004D7A1F">
        <w:tblPrEx>
          <w:tblCellMar>
            <w:top w:w="0" w:type="dxa"/>
            <w:bottom w:w="0" w:type="dxa"/>
          </w:tblCellMar>
        </w:tblPrEx>
        <w:trPr>
          <w:gridAfter w:val="1"/>
          <w:wAfter w:w="226" w:type="dxa"/>
        </w:trPr>
        <w:tc>
          <w:tcPr>
            <w:tcW w:w="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1F" w:rsidRPr="004D7A1F" w:rsidRDefault="004D7A1F" w:rsidP="004D7A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3.</w:t>
            </w:r>
          </w:p>
        </w:tc>
        <w:tc>
          <w:tcPr>
            <w:tcW w:w="3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A1F" w:rsidRPr="004D7A1F" w:rsidRDefault="004D7A1F" w:rsidP="004D7A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Масло растительное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A1F" w:rsidRPr="004D7A1F" w:rsidRDefault="004D7A1F" w:rsidP="004D7A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кг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A1F" w:rsidRPr="004D7A1F" w:rsidRDefault="004D7A1F" w:rsidP="004D7A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0,010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7A1F" w:rsidRPr="004D7A1F" w:rsidRDefault="004D7A1F" w:rsidP="004D7A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1,5</w:t>
            </w:r>
          </w:p>
        </w:tc>
      </w:tr>
      <w:tr w:rsidR="004D7A1F" w:rsidRPr="004D7A1F" w:rsidTr="004D7A1F">
        <w:tblPrEx>
          <w:tblCellMar>
            <w:top w:w="0" w:type="dxa"/>
            <w:bottom w:w="0" w:type="dxa"/>
          </w:tblCellMar>
        </w:tblPrEx>
        <w:trPr>
          <w:gridAfter w:val="1"/>
          <w:wAfter w:w="226" w:type="dxa"/>
        </w:trPr>
        <w:tc>
          <w:tcPr>
            <w:tcW w:w="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1F" w:rsidRPr="004D7A1F" w:rsidRDefault="004D7A1F" w:rsidP="004D7A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4.</w:t>
            </w:r>
          </w:p>
        </w:tc>
        <w:tc>
          <w:tcPr>
            <w:tcW w:w="3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A1F" w:rsidRPr="004D7A1F" w:rsidRDefault="004D7A1F" w:rsidP="004D7A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Чай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A1F" w:rsidRPr="004D7A1F" w:rsidRDefault="004D7A1F" w:rsidP="004D7A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кг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A1F" w:rsidRPr="004D7A1F" w:rsidRDefault="004D7A1F" w:rsidP="004D7A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0,002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7A1F" w:rsidRPr="004D7A1F" w:rsidRDefault="004D7A1F" w:rsidP="004D7A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0,3</w:t>
            </w:r>
          </w:p>
        </w:tc>
      </w:tr>
      <w:tr w:rsidR="004D7A1F" w:rsidRPr="004D7A1F" w:rsidTr="004D7A1F">
        <w:tblPrEx>
          <w:tblCellMar>
            <w:top w:w="0" w:type="dxa"/>
            <w:bottom w:w="0" w:type="dxa"/>
          </w:tblCellMar>
        </w:tblPrEx>
        <w:trPr>
          <w:gridAfter w:val="1"/>
          <w:wAfter w:w="226" w:type="dxa"/>
        </w:trPr>
        <w:tc>
          <w:tcPr>
            <w:tcW w:w="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1F" w:rsidRPr="004D7A1F" w:rsidRDefault="004D7A1F" w:rsidP="004D7A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5.</w:t>
            </w:r>
          </w:p>
        </w:tc>
        <w:tc>
          <w:tcPr>
            <w:tcW w:w="3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A1F" w:rsidRPr="004D7A1F" w:rsidRDefault="004D7A1F" w:rsidP="004D7A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Сахар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A1F" w:rsidRPr="004D7A1F" w:rsidRDefault="004D7A1F" w:rsidP="004D7A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кг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A1F" w:rsidRPr="004D7A1F" w:rsidRDefault="004D7A1F" w:rsidP="004D7A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0,075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7A1F" w:rsidRPr="004D7A1F" w:rsidRDefault="004D7A1F" w:rsidP="004D7A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11,25</w:t>
            </w:r>
          </w:p>
        </w:tc>
      </w:tr>
      <w:tr w:rsidR="004D7A1F" w:rsidRPr="004D7A1F" w:rsidTr="004D7A1F">
        <w:tblPrEx>
          <w:tblCellMar>
            <w:top w:w="0" w:type="dxa"/>
            <w:bottom w:w="0" w:type="dxa"/>
          </w:tblCellMar>
        </w:tblPrEx>
        <w:trPr>
          <w:gridAfter w:val="1"/>
          <w:wAfter w:w="226" w:type="dxa"/>
        </w:trPr>
        <w:tc>
          <w:tcPr>
            <w:tcW w:w="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1F" w:rsidRPr="004D7A1F" w:rsidRDefault="004D7A1F" w:rsidP="004D7A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6.</w:t>
            </w:r>
          </w:p>
        </w:tc>
        <w:tc>
          <w:tcPr>
            <w:tcW w:w="3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A1F" w:rsidRPr="004D7A1F" w:rsidRDefault="004D7A1F" w:rsidP="004D7A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Крупа гречневая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A1F" w:rsidRPr="004D7A1F" w:rsidRDefault="004D7A1F" w:rsidP="004D7A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кг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A1F" w:rsidRPr="004D7A1F" w:rsidRDefault="004D7A1F" w:rsidP="004D7A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0,040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7A1F" w:rsidRPr="004D7A1F" w:rsidRDefault="004D7A1F" w:rsidP="004D7A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6</w:t>
            </w:r>
          </w:p>
        </w:tc>
      </w:tr>
      <w:tr w:rsidR="004D7A1F" w:rsidRPr="004D7A1F" w:rsidTr="004D7A1F">
        <w:tblPrEx>
          <w:tblCellMar>
            <w:top w:w="0" w:type="dxa"/>
            <w:bottom w:w="0" w:type="dxa"/>
          </w:tblCellMar>
        </w:tblPrEx>
        <w:trPr>
          <w:gridAfter w:val="1"/>
          <w:wAfter w:w="226" w:type="dxa"/>
        </w:trPr>
        <w:tc>
          <w:tcPr>
            <w:tcW w:w="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1F" w:rsidRPr="004D7A1F" w:rsidRDefault="004D7A1F" w:rsidP="004D7A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7.</w:t>
            </w:r>
          </w:p>
        </w:tc>
        <w:tc>
          <w:tcPr>
            <w:tcW w:w="3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A1F" w:rsidRPr="004D7A1F" w:rsidRDefault="004D7A1F" w:rsidP="004D7A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Крупа рисовая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A1F" w:rsidRPr="004D7A1F" w:rsidRDefault="004D7A1F" w:rsidP="004D7A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кг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A1F" w:rsidRPr="004D7A1F" w:rsidRDefault="004D7A1F" w:rsidP="004D7A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0,040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7A1F" w:rsidRPr="004D7A1F" w:rsidRDefault="004D7A1F" w:rsidP="004D7A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6</w:t>
            </w:r>
          </w:p>
        </w:tc>
      </w:tr>
      <w:tr w:rsidR="004D7A1F" w:rsidRPr="004D7A1F" w:rsidTr="004D7A1F">
        <w:tblPrEx>
          <w:tblCellMar>
            <w:top w:w="0" w:type="dxa"/>
            <w:bottom w:w="0" w:type="dxa"/>
          </w:tblCellMar>
        </w:tblPrEx>
        <w:trPr>
          <w:gridAfter w:val="1"/>
          <w:wAfter w:w="226" w:type="dxa"/>
        </w:trPr>
        <w:tc>
          <w:tcPr>
            <w:tcW w:w="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1F" w:rsidRPr="004D7A1F" w:rsidRDefault="004D7A1F" w:rsidP="004D7A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8.</w:t>
            </w:r>
          </w:p>
        </w:tc>
        <w:tc>
          <w:tcPr>
            <w:tcW w:w="3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A1F" w:rsidRPr="004D7A1F" w:rsidRDefault="004D7A1F" w:rsidP="004D7A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Макаронные изделия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A1F" w:rsidRPr="004D7A1F" w:rsidRDefault="004D7A1F" w:rsidP="004D7A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кг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A1F" w:rsidRPr="004D7A1F" w:rsidRDefault="004D7A1F" w:rsidP="004D7A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0,040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7A1F" w:rsidRPr="004D7A1F" w:rsidRDefault="004D7A1F" w:rsidP="004D7A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6</w:t>
            </w:r>
          </w:p>
        </w:tc>
      </w:tr>
      <w:tr w:rsidR="004D7A1F" w:rsidRPr="004D7A1F" w:rsidTr="004D7A1F">
        <w:tblPrEx>
          <w:tblCellMar>
            <w:top w:w="0" w:type="dxa"/>
            <w:bottom w:w="0" w:type="dxa"/>
          </w:tblCellMar>
        </w:tblPrEx>
        <w:trPr>
          <w:gridAfter w:val="1"/>
          <w:wAfter w:w="226" w:type="dxa"/>
        </w:trPr>
        <w:tc>
          <w:tcPr>
            <w:tcW w:w="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1F" w:rsidRPr="004D7A1F" w:rsidRDefault="004D7A1F" w:rsidP="004D7A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9.</w:t>
            </w:r>
          </w:p>
        </w:tc>
        <w:tc>
          <w:tcPr>
            <w:tcW w:w="3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A1F" w:rsidRPr="004D7A1F" w:rsidRDefault="004D7A1F" w:rsidP="004D7A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Овощи, грибы, картофель, фрукты сушеные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A1F" w:rsidRPr="004D7A1F" w:rsidRDefault="004D7A1F" w:rsidP="004D7A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кг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A1F" w:rsidRPr="004D7A1F" w:rsidRDefault="004D7A1F" w:rsidP="004D7A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0,015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7A1F" w:rsidRPr="004D7A1F" w:rsidRDefault="004D7A1F" w:rsidP="004D7A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2,25</w:t>
            </w:r>
          </w:p>
        </w:tc>
      </w:tr>
      <w:tr w:rsidR="004D7A1F" w:rsidRPr="004D7A1F" w:rsidTr="004D7A1F">
        <w:tblPrEx>
          <w:tblCellMar>
            <w:top w:w="0" w:type="dxa"/>
            <w:bottom w:w="0" w:type="dxa"/>
          </w:tblCellMar>
        </w:tblPrEx>
        <w:trPr>
          <w:gridAfter w:val="1"/>
          <w:wAfter w:w="226" w:type="dxa"/>
        </w:trPr>
        <w:tc>
          <w:tcPr>
            <w:tcW w:w="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1F" w:rsidRPr="004D7A1F" w:rsidRDefault="004D7A1F" w:rsidP="004D7A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10.</w:t>
            </w:r>
          </w:p>
        </w:tc>
        <w:tc>
          <w:tcPr>
            <w:tcW w:w="3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A1F" w:rsidRPr="004D7A1F" w:rsidRDefault="004D7A1F" w:rsidP="004D7A1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Пряности пищевкусовые, приправы и добавки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1F" w:rsidRPr="004D7A1F" w:rsidRDefault="004D7A1F" w:rsidP="004D7A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кг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1F" w:rsidRPr="004D7A1F" w:rsidRDefault="004D7A1F" w:rsidP="004D7A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0,0001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A1F" w:rsidRPr="004D7A1F" w:rsidRDefault="004D7A1F" w:rsidP="004D7A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0,015</w:t>
            </w:r>
          </w:p>
        </w:tc>
      </w:tr>
      <w:tr w:rsidR="004D7A1F" w:rsidRPr="004D7A1F" w:rsidTr="004D7A1F">
        <w:tblPrEx>
          <w:tblCellMar>
            <w:top w:w="0" w:type="dxa"/>
            <w:bottom w:w="0" w:type="dxa"/>
          </w:tblCellMar>
        </w:tblPrEx>
        <w:trPr>
          <w:gridAfter w:val="1"/>
          <w:wAfter w:w="226" w:type="dxa"/>
        </w:trPr>
        <w:tc>
          <w:tcPr>
            <w:tcW w:w="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1F" w:rsidRPr="004D7A1F" w:rsidRDefault="004D7A1F" w:rsidP="004D7A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11.</w:t>
            </w:r>
          </w:p>
        </w:tc>
        <w:tc>
          <w:tcPr>
            <w:tcW w:w="3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A1F" w:rsidRPr="004D7A1F" w:rsidRDefault="004D7A1F" w:rsidP="004D7A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Соль поваренная пищевая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A1F" w:rsidRPr="004D7A1F" w:rsidRDefault="004D7A1F" w:rsidP="004D7A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кг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A1F" w:rsidRPr="004D7A1F" w:rsidRDefault="004D7A1F" w:rsidP="004D7A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0,02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7A1F" w:rsidRPr="004D7A1F" w:rsidRDefault="004D7A1F" w:rsidP="004D7A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3</w:t>
            </w:r>
          </w:p>
        </w:tc>
      </w:tr>
      <w:tr w:rsidR="004D7A1F" w:rsidRPr="004D7A1F" w:rsidTr="004D7A1F">
        <w:tblPrEx>
          <w:tblCellMar>
            <w:top w:w="0" w:type="dxa"/>
            <w:bottom w:w="0" w:type="dxa"/>
          </w:tblCellMar>
        </w:tblPrEx>
        <w:trPr>
          <w:gridAfter w:val="1"/>
          <w:wAfter w:w="226" w:type="dxa"/>
        </w:trPr>
        <w:tc>
          <w:tcPr>
            <w:tcW w:w="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1F" w:rsidRPr="004D7A1F" w:rsidRDefault="004D7A1F" w:rsidP="004D7A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12.</w:t>
            </w:r>
          </w:p>
        </w:tc>
        <w:tc>
          <w:tcPr>
            <w:tcW w:w="3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A1F" w:rsidRPr="004D7A1F" w:rsidRDefault="004D7A1F" w:rsidP="004D7A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Хлеб и хлебобулочные изделия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A1F" w:rsidRPr="004D7A1F" w:rsidRDefault="004D7A1F" w:rsidP="004D7A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кг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A1F" w:rsidRPr="004D7A1F" w:rsidRDefault="004D7A1F" w:rsidP="004D7A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0,46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7A1F" w:rsidRPr="004D7A1F" w:rsidRDefault="004D7A1F" w:rsidP="004D7A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69</w:t>
            </w:r>
          </w:p>
        </w:tc>
      </w:tr>
      <w:tr w:rsidR="004D7A1F" w:rsidRPr="004D7A1F" w:rsidTr="004D7A1F">
        <w:tblPrEx>
          <w:tblCellMar>
            <w:top w:w="0" w:type="dxa"/>
            <w:bottom w:w="0" w:type="dxa"/>
          </w:tblCellMar>
        </w:tblPrEx>
        <w:trPr>
          <w:gridAfter w:val="1"/>
          <w:wAfter w:w="226" w:type="dxa"/>
        </w:trPr>
        <w:tc>
          <w:tcPr>
            <w:tcW w:w="956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4D7A1F" w:rsidRPr="004D7A1F" w:rsidRDefault="004D7A1F" w:rsidP="004D7A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Обеспечение водой на 3 суток</w:t>
            </w:r>
          </w:p>
        </w:tc>
      </w:tr>
      <w:tr w:rsidR="004D7A1F" w:rsidRPr="004D7A1F" w:rsidTr="004D7A1F">
        <w:tblPrEx>
          <w:tblCellMar>
            <w:top w:w="0" w:type="dxa"/>
            <w:bottom w:w="0" w:type="dxa"/>
          </w:tblCellMar>
        </w:tblPrEx>
        <w:trPr>
          <w:gridAfter w:val="1"/>
          <w:wAfter w:w="226" w:type="dxa"/>
        </w:trPr>
        <w:tc>
          <w:tcPr>
            <w:tcW w:w="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1F" w:rsidRPr="004D7A1F" w:rsidRDefault="004D7A1F" w:rsidP="004D7A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13.</w:t>
            </w:r>
          </w:p>
        </w:tc>
        <w:tc>
          <w:tcPr>
            <w:tcW w:w="3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A1F" w:rsidRPr="004D7A1F" w:rsidRDefault="004D7A1F" w:rsidP="004D7A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Вода питьевая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A1F" w:rsidRPr="004D7A1F" w:rsidRDefault="004D7A1F" w:rsidP="004D7A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л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A1F" w:rsidRPr="004D7A1F" w:rsidRDefault="004D7A1F" w:rsidP="004D7A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3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7A1F" w:rsidRPr="004D7A1F" w:rsidRDefault="004D7A1F" w:rsidP="004D7A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450</w:t>
            </w:r>
          </w:p>
        </w:tc>
      </w:tr>
      <w:tr w:rsidR="004D7A1F" w:rsidRPr="004D7A1F" w:rsidTr="004D7A1F">
        <w:tblPrEx>
          <w:tblCellMar>
            <w:top w:w="0" w:type="dxa"/>
            <w:bottom w:w="0" w:type="dxa"/>
          </w:tblCellMar>
        </w:tblPrEx>
        <w:trPr>
          <w:gridAfter w:val="1"/>
          <w:wAfter w:w="226" w:type="dxa"/>
        </w:trPr>
        <w:tc>
          <w:tcPr>
            <w:tcW w:w="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1F" w:rsidRPr="004D7A1F" w:rsidRDefault="004D7A1F" w:rsidP="004D7A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14.</w:t>
            </w:r>
          </w:p>
        </w:tc>
        <w:tc>
          <w:tcPr>
            <w:tcW w:w="3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A1F" w:rsidRPr="004D7A1F" w:rsidRDefault="004D7A1F" w:rsidP="004D7A1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Приготовление пищи, умывание, в том числе: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A1F" w:rsidRPr="004D7A1F" w:rsidRDefault="004D7A1F" w:rsidP="004D7A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л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A1F" w:rsidRPr="004D7A1F" w:rsidRDefault="004D7A1F" w:rsidP="004D7A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7,5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7A1F" w:rsidRPr="004D7A1F" w:rsidRDefault="004D7A1F" w:rsidP="004D7A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1125</w:t>
            </w:r>
          </w:p>
        </w:tc>
      </w:tr>
      <w:tr w:rsidR="004D7A1F" w:rsidRPr="004D7A1F" w:rsidTr="004D7A1F">
        <w:tblPrEx>
          <w:tblCellMar>
            <w:top w:w="0" w:type="dxa"/>
            <w:bottom w:w="0" w:type="dxa"/>
          </w:tblCellMar>
        </w:tblPrEx>
        <w:trPr>
          <w:gridAfter w:val="1"/>
          <w:wAfter w:w="226" w:type="dxa"/>
        </w:trPr>
        <w:tc>
          <w:tcPr>
            <w:tcW w:w="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1F" w:rsidRPr="004D7A1F" w:rsidRDefault="004D7A1F" w:rsidP="004D7A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15.</w:t>
            </w:r>
          </w:p>
        </w:tc>
        <w:tc>
          <w:tcPr>
            <w:tcW w:w="3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A1F" w:rsidRPr="004D7A1F" w:rsidRDefault="004D7A1F" w:rsidP="004D7A1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приготовление пищи и мытье кухонной посуды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A1F" w:rsidRPr="004D7A1F" w:rsidRDefault="004D7A1F" w:rsidP="004D7A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л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A1F" w:rsidRPr="004D7A1F" w:rsidRDefault="004D7A1F" w:rsidP="004D7A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3,5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7A1F" w:rsidRPr="004D7A1F" w:rsidRDefault="004D7A1F" w:rsidP="004D7A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525</w:t>
            </w:r>
          </w:p>
        </w:tc>
      </w:tr>
      <w:tr w:rsidR="004D7A1F" w:rsidRPr="004D7A1F" w:rsidTr="004D7A1F">
        <w:tblPrEx>
          <w:tblCellMar>
            <w:top w:w="0" w:type="dxa"/>
            <w:bottom w:w="0" w:type="dxa"/>
          </w:tblCellMar>
        </w:tblPrEx>
        <w:trPr>
          <w:gridAfter w:val="1"/>
          <w:wAfter w:w="226" w:type="dxa"/>
        </w:trPr>
        <w:tc>
          <w:tcPr>
            <w:tcW w:w="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1F" w:rsidRPr="004D7A1F" w:rsidRDefault="004D7A1F" w:rsidP="004D7A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16.</w:t>
            </w:r>
          </w:p>
        </w:tc>
        <w:tc>
          <w:tcPr>
            <w:tcW w:w="3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A1F" w:rsidRPr="004D7A1F" w:rsidRDefault="004D7A1F" w:rsidP="004D7A1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мытье индивидуальной посуды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A1F" w:rsidRPr="004D7A1F" w:rsidRDefault="004D7A1F" w:rsidP="004D7A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л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A1F" w:rsidRPr="004D7A1F" w:rsidRDefault="004D7A1F" w:rsidP="004D7A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1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7A1F" w:rsidRPr="004D7A1F" w:rsidRDefault="004D7A1F" w:rsidP="004D7A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150</w:t>
            </w:r>
          </w:p>
        </w:tc>
      </w:tr>
      <w:tr w:rsidR="004D7A1F" w:rsidRPr="004D7A1F" w:rsidTr="004D7A1F">
        <w:tblPrEx>
          <w:tblCellMar>
            <w:top w:w="0" w:type="dxa"/>
            <w:bottom w:w="0" w:type="dxa"/>
          </w:tblCellMar>
        </w:tblPrEx>
        <w:trPr>
          <w:gridAfter w:val="1"/>
          <w:wAfter w:w="226" w:type="dxa"/>
        </w:trPr>
        <w:tc>
          <w:tcPr>
            <w:tcW w:w="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1F" w:rsidRPr="004D7A1F" w:rsidRDefault="004D7A1F" w:rsidP="004D7A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17.</w:t>
            </w:r>
          </w:p>
        </w:tc>
        <w:tc>
          <w:tcPr>
            <w:tcW w:w="3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A1F" w:rsidRPr="004D7A1F" w:rsidRDefault="004D7A1F" w:rsidP="004D7A1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мытье лица и рук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A1F" w:rsidRPr="004D7A1F" w:rsidRDefault="004D7A1F" w:rsidP="004D7A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л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A1F" w:rsidRPr="004D7A1F" w:rsidRDefault="004D7A1F" w:rsidP="004D7A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3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7A1F" w:rsidRPr="004D7A1F" w:rsidRDefault="004D7A1F" w:rsidP="004D7A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450</w:t>
            </w:r>
          </w:p>
        </w:tc>
      </w:tr>
      <w:tr w:rsidR="004D7A1F" w:rsidRPr="004D7A1F" w:rsidTr="004D7A1F">
        <w:tblPrEx>
          <w:tblCellMar>
            <w:top w:w="0" w:type="dxa"/>
            <w:bottom w:w="0" w:type="dxa"/>
          </w:tblCellMar>
        </w:tblPrEx>
        <w:trPr>
          <w:gridAfter w:val="1"/>
          <w:wAfter w:w="226" w:type="dxa"/>
        </w:trPr>
        <w:tc>
          <w:tcPr>
            <w:tcW w:w="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1F" w:rsidRPr="004D7A1F" w:rsidRDefault="004D7A1F" w:rsidP="004D7A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18.</w:t>
            </w:r>
          </w:p>
        </w:tc>
        <w:tc>
          <w:tcPr>
            <w:tcW w:w="3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A1F" w:rsidRPr="004D7A1F" w:rsidRDefault="004D7A1F" w:rsidP="004D7A1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Удовлетворение санитарно-гигиенических потребностей человека и обеспечение санитарно-гигиенического состояния помещений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A1F" w:rsidRPr="004D7A1F" w:rsidRDefault="004D7A1F" w:rsidP="004D7A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л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A1F" w:rsidRPr="004D7A1F" w:rsidRDefault="004D7A1F" w:rsidP="004D7A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21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7A1F" w:rsidRPr="004D7A1F" w:rsidRDefault="004D7A1F" w:rsidP="004D7A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3150</w:t>
            </w:r>
          </w:p>
        </w:tc>
      </w:tr>
      <w:tr w:rsidR="004D7A1F" w:rsidRPr="004D7A1F" w:rsidTr="004D7A1F">
        <w:tblPrEx>
          <w:tblCellMar>
            <w:top w:w="0" w:type="dxa"/>
            <w:bottom w:w="0" w:type="dxa"/>
          </w:tblCellMar>
        </w:tblPrEx>
        <w:tc>
          <w:tcPr>
            <w:tcW w:w="9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1F" w:rsidRPr="004D7A1F" w:rsidRDefault="004D7A1F" w:rsidP="004D7A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N</w:t>
            </w:r>
          </w:p>
          <w:p w:rsidR="004D7A1F" w:rsidRPr="004D7A1F" w:rsidRDefault="004D7A1F" w:rsidP="004D7A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п/п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A1F" w:rsidRPr="004D7A1F" w:rsidRDefault="004D7A1F" w:rsidP="004D7A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Наименование</w:t>
            </w:r>
          </w:p>
          <w:p w:rsidR="004D7A1F" w:rsidRPr="004D7A1F" w:rsidRDefault="004D7A1F" w:rsidP="004D7A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материальных средств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A1F" w:rsidRPr="004D7A1F" w:rsidRDefault="004D7A1F" w:rsidP="004D7A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A1F" w:rsidRPr="004D7A1F" w:rsidRDefault="004D7A1F" w:rsidP="004D7A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Норма потребления на чел. в сутки</w:t>
            </w:r>
          </w:p>
        </w:tc>
        <w:tc>
          <w:tcPr>
            <w:tcW w:w="2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7A1F" w:rsidRPr="004D7A1F" w:rsidRDefault="004D7A1F" w:rsidP="004D7A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Резерв материальных ресурсов</w:t>
            </w:r>
          </w:p>
          <w:p w:rsidR="004D7A1F" w:rsidRPr="004D7A1F" w:rsidRDefault="004D7A1F" w:rsidP="004D7A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(50 чел.)</w:t>
            </w:r>
          </w:p>
        </w:tc>
      </w:tr>
      <w:tr w:rsidR="004D7A1F" w:rsidRPr="004D7A1F" w:rsidTr="004D7A1F">
        <w:tblPrEx>
          <w:tblCellMar>
            <w:top w:w="0" w:type="dxa"/>
            <w:bottom w:w="0" w:type="dxa"/>
          </w:tblCellMar>
        </w:tblPrEx>
        <w:tc>
          <w:tcPr>
            <w:tcW w:w="9786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4D7A1F" w:rsidRPr="004D7A1F" w:rsidRDefault="004D7A1F" w:rsidP="004D7A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Предметы первой необходимости и вещевого имущества</w:t>
            </w:r>
          </w:p>
        </w:tc>
      </w:tr>
      <w:tr w:rsidR="004D7A1F" w:rsidRPr="004D7A1F" w:rsidTr="004D7A1F">
        <w:tblPrEx>
          <w:tblCellMar>
            <w:top w:w="0" w:type="dxa"/>
            <w:bottom w:w="0" w:type="dxa"/>
          </w:tblCellMar>
        </w:tblPrEx>
        <w:tc>
          <w:tcPr>
            <w:tcW w:w="9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1F" w:rsidRPr="004D7A1F" w:rsidRDefault="004D7A1F" w:rsidP="004D7A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19.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A1F" w:rsidRPr="004D7A1F" w:rsidRDefault="004D7A1F" w:rsidP="004D7A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Мыло хозяйственное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A1F" w:rsidRPr="004D7A1F" w:rsidRDefault="004D7A1F" w:rsidP="004D7A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кг/мес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A1F" w:rsidRPr="004D7A1F" w:rsidRDefault="004D7A1F" w:rsidP="004D7A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0,2</w:t>
            </w:r>
          </w:p>
        </w:tc>
        <w:tc>
          <w:tcPr>
            <w:tcW w:w="2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7A1F" w:rsidRPr="004D7A1F" w:rsidRDefault="004D7A1F" w:rsidP="004D7A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10</w:t>
            </w:r>
          </w:p>
        </w:tc>
      </w:tr>
      <w:tr w:rsidR="004D7A1F" w:rsidRPr="004D7A1F" w:rsidTr="004D7A1F">
        <w:tblPrEx>
          <w:tblCellMar>
            <w:top w:w="0" w:type="dxa"/>
            <w:bottom w:w="0" w:type="dxa"/>
          </w:tblCellMar>
        </w:tblPrEx>
        <w:tc>
          <w:tcPr>
            <w:tcW w:w="9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1F" w:rsidRPr="004D7A1F" w:rsidRDefault="004D7A1F" w:rsidP="004D7A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20.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A1F" w:rsidRPr="004D7A1F" w:rsidRDefault="004D7A1F" w:rsidP="004D7A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Мыло туалетное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A1F" w:rsidRPr="004D7A1F" w:rsidRDefault="004D7A1F" w:rsidP="004D7A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кг/мес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A1F" w:rsidRPr="004D7A1F" w:rsidRDefault="004D7A1F" w:rsidP="004D7A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0,2</w:t>
            </w:r>
          </w:p>
        </w:tc>
        <w:tc>
          <w:tcPr>
            <w:tcW w:w="2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7A1F" w:rsidRPr="004D7A1F" w:rsidRDefault="004D7A1F" w:rsidP="004D7A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10</w:t>
            </w:r>
          </w:p>
        </w:tc>
      </w:tr>
      <w:tr w:rsidR="004D7A1F" w:rsidRPr="004D7A1F" w:rsidTr="004D7A1F">
        <w:tblPrEx>
          <w:tblCellMar>
            <w:top w:w="0" w:type="dxa"/>
            <w:bottom w:w="0" w:type="dxa"/>
          </w:tblCellMar>
        </w:tblPrEx>
        <w:tc>
          <w:tcPr>
            <w:tcW w:w="9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1F" w:rsidRPr="004D7A1F" w:rsidRDefault="004D7A1F" w:rsidP="004D7A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21.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A1F" w:rsidRPr="004D7A1F" w:rsidRDefault="004D7A1F" w:rsidP="004D7A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Раскладная кровать с матрацем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A1F" w:rsidRPr="004D7A1F" w:rsidRDefault="004D7A1F" w:rsidP="004D7A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шт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A1F" w:rsidRPr="004D7A1F" w:rsidRDefault="004D7A1F" w:rsidP="004D7A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7A1F" w:rsidRPr="004D7A1F" w:rsidRDefault="004D7A1F" w:rsidP="004D7A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50</w:t>
            </w:r>
          </w:p>
        </w:tc>
      </w:tr>
      <w:tr w:rsidR="004D7A1F" w:rsidRPr="004D7A1F" w:rsidTr="004D7A1F">
        <w:tblPrEx>
          <w:tblCellMar>
            <w:top w:w="0" w:type="dxa"/>
            <w:bottom w:w="0" w:type="dxa"/>
          </w:tblCellMar>
        </w:tblPrEx>
        <w:tc>
          <w:tcPr>
            <w:tcW w:w="9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1F" w:rsidRPr="004D7A1F" w:rsidRDefault="004D7A1F" w:rsidP="004D7A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22.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A1F" w:rsidRPr="004D7A1F" w:rsidRDefault="004D7A1F" w:rsidP="004D7A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Одеяло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A1F" w:rsidRPr="004D7A1F" w:rsidRDefault="004D7A1F" w:rsidP="004D7A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шт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A1F" w:rsidRPr="004D7A1F" w:rsidRDefault="004D7A1F" w:rsidP="004D7A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7A1F" w:rsidRPr="004D7A1F" w:rsidRDefault="004D7A1F" w:rsidP="004D7A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50</w:t>
            </w:r>
          </w:p>
        </w:tc>
      </w:tr>
      <w:tr w:rsidR="004D7A1F" w:rsidRPr="004D7A1F" w:rsidTr="004D7A1F">
        <w:tblPrEx>
          <w:tblCellMar>
            <w:top w:w="0" w:type="dxa"/>
            <w:bottom w:w="0" w:type="dxa"/>
          </w:tblCellMar>
        </w:tblPrEx>
        <w:tc>
          <w:tcPr>
            <w:tcW w:w="9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1F" w:rsidRPr="004D7A1F" w:rsidRDefault="004D7A1F" w:rsidP="004D7A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23.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A1F" w:rsidRPr="004D7A1F" w:rsidRDefault="004D7A1F" w:rsidP="004D7A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Подушка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A1F" w:rsidRPr="004D7A1F" w:rsidRDefault="004D7A1F" w:rsidP="004D7A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шт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A1F" w:rsidRPr="004D7A1F" w:rsidRDefault="004D7A1F" w:rsidP="004D7A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7A1F" w:rsidRPr="004D7A1F" w:rsidRDefault="004D7A1F" w:rsidP="004D7A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50</w:t>
            </w:r>
          </w:p>
        </w:tc>
      </w:tr>
      <w:tr w:rsidR="004D7A1F" w:rsidRPr="004D7A1F" w:rsidTr="004D7A1F">
        <w:tblPrEx>
          <w:tblCellMar>
            <w:top w:w="0" w:type="dxa"/>
            <w:bottom w:w="0" w:type="dxa"/>
          </w:tblCellMar>
        </w:tblPrEx>
        <w:tc>
          <w:tcPr>
            <w:tcW w:w="9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1F" w:rsidRPr="004D7A1F" w:rsidRDefault="004D7A1F" w:rsidP="004D7A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24.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A1F" w:rsidRPr="004D7A1F" w:rsidRDefault="004D7A1F" w:rsidP="004D7A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Комплект постельного белья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A1F" w:rsidRPr="004D7A1F" w:rsidRDefault="004D7A1F" w:rsidP="004D7A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шт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A1F" w:rsidRPr="004D7A1F" w:rsidRDefault="004D7A1F" w:rsidP="004D7A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7A1F" w:rsidRPr="004D7A1F" w:rsidRDefault="004D7A1F" w:rsidP="004D7A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50</w:t>
            </w:r>
          </w:p>
        </w:tc>
      </w:tr>
      <w:tr w:rsidR="004D7A1F" w:rsidRPr="004D7A1F" w:rsidTr="004D7A1F">
        <w:tblPrEx>
          <w:tblCellMar>
            <w:top w:w="0" w:type="dxa"/>
            <w:bottom w:w="0" w:type="dxa"/>
          </w:tblCellMar>
        </w:tblPrEx>
        <w:tc>
          <w:tcPr>
            <w:tcW w:w="9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1F" w:rsidRPr="004D7A1F" w:rsidRDefault="004D7A1F" w:rsidP="004D7A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25.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A1F" w:rsidRPr="004D7A1F" w:rsidRDefault="004D7A1F" w:rsidP="004D7A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Полотенце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A1F" w:rsidRPr="004D7A1F" w:rsidRDefault="004D7A1F" w:rsidP="004D7A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шт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A1F" w:rsidRPr="004D7A1F" w:rsidRDefault="004D7A1F" w:rsidP="004D7A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7A1F" w:rsidRPr="004D7A1F" w:rsidRDefault="004D7A1F" w:rsidP="004D7A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50</w:t>
            </w:r>
          </w:p>
        </w:tc>
      </w:tr>
      <w:tr w:rsidR="004D7A1F" w:rsidRPr="004D7A1F" w:rsidTr="004D7A1F">
        <w:tblPrEx>
          <w:tblCellMar>
            <w:top w:w="0" w:type="dxa"/>
            <w:bottom w:w="0" w:type="dxa"/>
          </w:tblCellMar>
        </w:tblPrEx>
        <w:tc>
          <w:tcPr>
            <w:tcW w:w="9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1F" w:rsidRPr="004D7A1F" w:rsidRDefault="004D7A1F" w:rsidP="004D7A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26.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A1F" w:rsidRPr="004D7A1F" w:rsidRDefault="004D7A1F" w:rsidP="004D7A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Спички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A1F" w:rsidRPr="004D7A1F" w:rsidRDefault="004D7A1F" w:rsidP="004D7A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кор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A1F" w:rsidRPr="004D7A1F" w:rsidRDefault="004D7A1F" w:rsidP="004D7A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7A1F" w:rsidRPr="004D7A1F" w:rsidRDefault="004D7A1F" w:rsidP="004D7A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75</w:t>
            </w:r>
          </w:p>
        </w:tc>
      </w:tr>
      <w:tr w:rsidR="004D7A1F" w:rsidRPr="004D7A1F" w:rsidTr="004D7A1F">
        <w:tblPrEx>
          <w:tblCellMar>
            <w:top w:w="0" w:type="dxa"/>
            <w:bottom w:w="0" w:type="dxa"/>
          </w:tblCellMar>
        </w:tblPrEx>
        <w:tc>
          <w:tcPr>
            <w:tcW w:w="9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1F" w:rsidRPr="004D7A1F" w:rsidRDefault="004D7A1F" w:rsidP="004D7A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27.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A1F" w:rsidRPr="004D7A1F" w:rsidRDefault="004D7A1F" w:rsidP="004D7A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Фонари карманные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A1F" w:rsidRPr="004D7A1F" w:rsidRDefault="004D7A1F" w:rsidP="004D7A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шт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A1F" w:rsidRPr="004D7A1F" w:rsidRDefault="004D7A1F" w:rsidP="004D7A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7A1F" w:rsidRPr="004D7A1F" w:rsidRDefault="004D7A1F" w:rsidP="004D7A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30</w:t>
            </w:r>
          </w:p>
        </w:tc>
      </w:tr>
      <w:tr w:rsidR="004D7A1F" w:rsidRPr="004D7A1F" w:rsidTr="004D7A1F">
        <w:tblPrEx>
          <w:tblCellMar>
            <w:top w:w="0" w:type="dxa"/>
            <w:bottom w:w="0" w:type="dxa"/>
          </w:tblCellMar>
        </w:tblPrEx>
        <w:tc>
          <w:tcPr>
            <w:tcW w:w="9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1F" w:rsidRPr="004D7A1F" w:rsidRDefault="004D7A1F" w:rsidP="004D7A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28.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A1F" w:rsidRPr="004D7A1F" w:rsidRDefault="004D7A1F" w:rsidP="004D7A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Палатка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A1F" w:rsidRPr="004D7A1F" w:rsidRDefault="004D7A1F" w:rsidP="004D7A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шт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A1F" w:rsidRPr="004D7A1F" w:rsidRDefault="004D7A1F" w:rsidP="004D7A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7A1F" w:rsidRPr="004D7A1F" w:rsidRDefault="004D7A1F" w:rsidP="004D7A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1</w:t>
            </w:r>
          </w:p>
        </w:tc>
      </w:tr>
      <w:tr w:rsidR="004D7A1F" w:rsidRPr="004D7A1F" w:rsidTr="004D7A1F">
        <w:tblPrEx>
          <w:tblCellMar>
            <w:top w:w="0" w:type="dxa"/>
            <w:bottom w:w="0" w:type="dxa"/>
          </w:tblCellMar>
        </w:tblPrEx>
        <w:tc>
          <w:tcPr>
            <w:tcW w:w="9786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4D7A1F" w:rsidRPr="004D7A1F" w:rsidRDefault="004D7A1F" w:rsidP="004D7A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Средства связи</w:t>
            </w:r>
          </w:p>
        </w:tc>
      </w:tr>
      <w:tr w:rsidR="004D7A1F" w:rsidRPr="004D7A1F" w:rsidTr="004D7A1F">
        <w:tblPrEx>
          <w:tblCellMar>
            <w:top w:w="0" w:type="dxa"/>
            <w:bottom w:w="0" w:type="dxa"/>
          </w:tblCellMar>
        </w:tblPrEx>
        <w:tc>
          <w:tcPr>
            <w:tcW w:w="9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1F" w:rsidRPr="004D7A1F" w:rsidRDefault="004D7A1F" w:rsidP="004D7A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29.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A1F" w:rsidRPr="004D7A1F" w:rsidRDefault="004D7A1F" w:rsidP="004D7A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Радиостанции носимые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A1F" w:rsidRPr="004D7A1F" w:rsidRDefault="004D7A1F" w:rsidP="004D7A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шт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A1F" w:rsidRPr="004D7A1F" w:rsidRDefault="004D7A1F" w:rsidP="004D7A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7A1F" w:rsidRPr="004D7A1F" w:rsidRDefault="004D7A1F" w:rsidP="004D7A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3</w:t>
            </w:r>
          </w:p>
        </w:tc>
      </w:tr>
      <w:tr w:rsidR="004D7A1F" w:rsidRPr="004D7A1F" w:rsidTr="004D7A1F">
        <w:tblPrEx>
          <w:tblCellMar>
            <w:top w:w="0" w:type="dxa"/>
            <w:bottom w:w="0" w:type="dxa"/>
          </w:tblCellMar>
        </w:tblPrEx>
        <w:tc>
          <w:tcPr>
            <w:tcW w:w="9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1F" w:rsidRPr="004D7A1F" w:rsidRDefault="004D7A1F" w:rsidP="004D7A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30.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A1F" w:rsidRPr="004D7A1F" w:rsidRDefault="004D7A1F" w:rsidP="004D7A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Мегафоны ручные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A1F" w:rsidRPr="004D7A1F" w:rsidRDefault="004D7A1F" w:rsidP="004D7A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шт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A1F" w:rsidRPr="004D7A1F" w:rsidRDefault="004D7A1F" w:rsidP="004D7A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7A1F" w:rsidRPr="004D7A1F" w:rsidRDefault="004D7A1F" w:rsidP="004D7A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2</w:t>
            </w:r>
          </w:p>
        </w:tc>
      </w:tr>
      <w:tr w:rsidR="004D7A1F" w:rsidRPr="004D7A1F" w:rsidTr="004D7A1F">
        <w:tblPrEx>
          <w:tblCellMar>
            <w:top w:w="0" w:type="dxa"/>
            <w:bottom w:w="0" w:type="dxa"/>
          </w:tblCellMar>
        </w:tblPrEx>
        <w:tc>
          <w:tcPr>
            <w:tcW w:w="9786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4D7A1F" w:rsidRPr="004D7A1F" w:rsidRDefault="004D7A1F" w:rsidP="004D7A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Другие материальные ресурсы</w:t>
            </w:r>
          </w:p>
        </w:tc>
      </w:tr>
      <w:tr w:rsidR="004D7A1F" w:rsidRPr="004D7A1F" w:rsidTr="004D7A1F">
        <w:tblPrEx>
          <w:tblCellMar>
            <w:top w:w="0" w:type="dxa"/>
            <w:bottom w:w="0" w:type="dxa"/>
          </w:tblCellMar>
        </w:tblPrEx>
        <w:tc>
          <w:tcPr>
            <w:tcW w:w="9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1F" w:rsidRPr="004D7A1F" w:rsidRDefault="004D7A1F" w:rsidP="004D7A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31.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A1F" w:rsidRPr="004D7A1F" w:rsidRDefault="004D7A1F" w:rsidP="004D7A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Мотопомпа бензиновая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A1F" w:rsidRPr="004D7A1F" w:rsidRDefault="004D7A1F" w:rsidP="004D7A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шт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A1F" w:rsidRPr="004D7A1F" w:rsidRDefault="004D7A1F" w:rsidP="004D7A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7A1F" w:rsidRPr="004D7A1F" w:rsidRDefault="004D7A1F" w:rsidP="004D7A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1</w:t>
            </w:r>
          </w:p>
        </w:tc>
      </w:tr>
      <w:tr w:rsidR="004D7A1F" w:rsidRPr="004D7A1F" w:rsidTr="004D7A1F">
        <w:tblPrEx>
          <w:tblCellMar>
            <w:top w:w="0" w:type="dxa"/>
            <w:bottom w:w="0" w:type="dxa"/>
          </w:tblCellMar>
        </w:tblPrEx>
        <w:tc>
          <w:tcPr>
            <w:tcW w:w="9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1F" w:rsidRPr="004D7A1F" w:rsidRDefault="004D7A1F" w:rsidP="004D7A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32.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A1F" w:rsidRPr="004D7A1F" w:rsidRDefault="004D7A1F" w:rsidP="004D7A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Рукав пожарный, 51 мм в сборе с головками ГР-50(Скатка по 20-м)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A1F" w:rsidRPr="004D7A1F" w:rsidRDefault="004D7A1F" w:rsidP="004D7A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A1F" w:rsidRPr="004D7A1F" w:rsidRDefault="004D7A1F" w:rsidP="004D7A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7A1F" w:rsidRPr="004D7A1F" w:rsidRDefault="004D7A1F" w:rsidP="004D7A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3</w:t>
            </w:r>
          </w:p>
        </w:tc>
      </w:tr>
      <w:tr w:rsidR="004D7A1F" w:rsidRPr="004D7A1F" w:rsidTr="004D7A1F">
        <w:tblPrEx>
          <w:tblCellMar>
            <w:top w:w="0" w:type="dxa"/>
            <w:bottom w:w="0" w:type="dxa"/>
          </w:tblCellMar>
        </w:tblPrEx>
        <w:tc>
          <w:tcPr>
            <w:tcW w:w="9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1F" w:rsidRPr="004D7A1F" w:rsidRDefault="004D7A1F" w:rsidP="004D7A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33.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A1F" w:rsidRPr="004D7A1F" w:rsidRDefault="004D7A1F" w:rsidP="004D7A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Ствол пожарный, 51 мм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A1F" w:rsidRPr="004D7A1F" w:rsidRDefault="004D7A1F" w:rsidP="004D7A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шт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A1F" w:rsidRPr="004D7A1F" w:rsidRDefault="004D7A1F" w:rsidP="004D7A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7A1F" w:rsidRPr="004D7A1F" w:rsidRDefault="004D7A1F" w:rsidP="004D7A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1</w:t>
            </w:r>
          </w:p>
        </w:tc>
      </w:tr>
      <w:tr w:rsidR="004D7A1F" w:rsidRPr="004D7A1F" w:rsidTr="004D7A1F">
        <w:tblPrEx>
          <w:tblCellMar>
            <w:top w:w="0" w:type="dxa"/>
            <w:bottom w:w="0" w:type="dxa"/>
          </w:tblCellMar>
        </w:tblPrEx>
        <w:tc>
          <w:tcPr>
            <w:tcW w:w="9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1F" w:rsidRPr="004D7A1F" w:rsidRDefault="004D7A1F" w:rsidP="004D7A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34.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A1F" w:rsidRPr="004D7A1F" w:rsidRDefault="004D7A1F" w:rsidP="004D7A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Генератор бензиновый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A1F" w:rsidRPr="004D7A1F" w:rsidRDefault="004D7A1F" w:rsidP="004D7A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шт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A1F" w:rsidRPr="004D7A1F" w:rsidRDefault="004D7A1F" w:rsidP="004D7A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7A1F" w:rsidRPr="004D7A1F" w:rsidRDefault="004D7A1F" w:rsidP="004D7A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1</w:t>
            </w:r>
          </w:p>
        </w:tc>
      </w:tr>
      <w:tr w:rsidR="004D7A1F" w:rsidRPr="004D7A1F" w:rsidTr="004D7A1F">
        <w:tblPrEx>
          <w:tblCellMar>
            <w:top w:w="0" w:type="dxa"/>
            <w:bottom w:w="0" w:type="dxa"/>
          </w:tblCellMar>
        </w:tblPrEx>
        <w:tc>
          <w:tcPr>
            <w:tcW w:w="9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1F" w:rsidRPr="004D7A1F" w:rsidRDefault="004D7A1F" w:rsidP="004D7A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35.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A1F" w:rsidRPr="004D7A1F" w:rsidRDefault="004D7A1F" w:rsidP="004D7A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Пила бензиновая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A1F" w:rsidRPr="004D7A1F" w:rsidRDefault="004D7A1F" w:rsidP="004D7A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шт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A1F" w:rsidRPr="004D7A1F" w:rsidRDefault="004D7A1F" w:rsidP="004D7A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7A1F" w:rsidRPr="004D7A1F" w:rsidRDefault="004D7A1F" w:rsidP="004D7A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1</w:t>
            </w:r>
          </w:p>
        </w:tc>
      </w:tr>
      <w:tr w:rsidR="004D7A1F" w:rsidRPr="004D7A1F" w:rsidTr="004D7A1F">
        <w:tblPrEx>
          <w:tblCellMar>
            <w:top w:w="0" w:type="dxa"/>
            <w:bottom w:w="0" w:type="dxa"/>
          </w:tblCellMar>
        </w:tblPrEx>
        <w:tc>
          <w:tcPr>
            <w:tcW w:w="9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1F" w:rsidRPr="004D7A1F" w:rsidRDefault="004D7A1F" w:rsidP="004D7A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36.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A1F" w:rsidRPr="004D7A1F" w:rsidRDefault="004D7A1F" w:rsidP="004D7A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Полуприцеп-цистерна для воды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A1F" w:rsidRPr="004D7A1F" w:rsidRDefault="004D7A1F" w:rsidP="004D7A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шт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A1F" w:rsidRPr="004D7A1F" w:rsidRDefault="004D7A1F" w:rsidP="004D7A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7A1F" w:rsidRPr="004D7A1F" w:rsidRDefault="004D7A1F" w:rsidP="004D7A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1</w:t>
            </w:r>
          </w:p>
        </w:tc>
      </w:tr>
      <w:tr w:rsidR="004D7A1F" w:rsidRPr="004D7A1F" w:rsidTr="004D7A1F">
        <w:tblPrEx>
          <w:tblCellMar>
            <w:top w:w="0" w:type="dxa"/>
            <w:bottom w:w="0" w:type="dxa"/>
          </w:tblCellMar>
        </w:tblPrEx>
        <w:tc>
          <w:tcPr>
            <w:tcW w:w="9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1F" w:rsidRPr="004D7A1F" w:rsidRDefault="004D7A1F" w:rsidP="004D7A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37.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A1F" w:rsidRPr="004D7A1F" w:rsidRDefault="004D7A1F" w:rsidP="004D7A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Ранцевый лесной огнетушитель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A1F" w:rsidRPr="004D7A1F" w:rsidRDefault="004D7A1F" w:rsidP="004D7A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шт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A1F" w:rsidRPr="004D7A1F" w:rsidRDefault="004D7A1F" w:rsidP="004D7A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7A1F" w:rsidRPr="004D7A1F" w:rsidRDefault="004D7A1F" w:rsidP="004D7A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3</w:t>
            </w:r>
          </w:p>
        </w:tc>
      </w:tr>
      <w:tr w:rsidR="004D7A1F" w:rsidRPr="004D7A1F" w:rsidTr="004D7A1F">
        <w:tblPrEx>
          <w:tblCellMar>
            <w:top w:w="0" w:type="dxa"/>
            <w:bottom w:w="0" w:type="dxa"/>
          </w:tblCellMar>
        </w:tblPrEx>
        <w:tc>
          <w:tcPr>
            <w:tcW w:w="9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1F" w:rsidRPr="004D7A1F" w:rsidRDefault="004D7A1F" w:rsidP="004D7A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38.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A1F" w:rsidRPr="004D7A1F" w:rsidRDefault="004D7A1F" w:rsidP="004D7A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Респираторы универсальные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A1F" w:rsidRPr="004D7A1F" w:rsidRDefault="004D7A1F" w:rsidP="004D7A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шт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A1F" w:rsidRPr="004D7A1F" w:rsidRDefault="004D7A1F" w:rsidP="004D7A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7A1F" w:rsidRPr="004D7A1F" w:rsidRDefault="004D7A1F" w:rsidP="004D7A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3</w:t>
            </w:r>
          </w:p>
        </w:tc>
      </w:tr>
      <w:tr w:rsidR="004D7A1F" w:rsidRPr="004D7A1F" w:rsidTr="004D7A1F">
        <w:tblPrEx>
          <w:tblCellMar>
            <w:top w:w="0" w:type="dxa"/>
            <w:bottom w:w="0" w:type="dxa"/>
          </w:tblCellMar>
        </w:tblPrEx>
        <w:tc>
          <w:tcPr>
            <w:tcW w:w="9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1F" w:rsidRPr="004D7A1F" w:rsidRDefault="004D7A1F" w:rsidP="004D7A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39.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A1F" w:rsidRPr="004D7A1F" w:rsidRDefault="004D7A1F" w:rsidP="004D7A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Боевая одежда пожарного, в том числе шлем, перчатки и сапоги резиновые пожарного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A1F" w:rsidRPr="004D7A1F" w:rsidRDefault="004D7A1F" w:rsidP="004D7A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к-т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A1F" w:rsidRPr="004D7A1F" w:rsidRDefault="004D7A1F" w:rsidP="004D7A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7A1F" w:rsidRPr="004D7A1F" w:rsidRDefault="004D7A1F" w:rsidP="004D7A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4</w:t>
            </w:r>
          </w:p>
        </w:tc>
      </w:tr>
      <w:tr w:rsidR="004D7A1F" w:rsidRPr="004D7A1F" w:rsidTr="004D7A1F">
        <w:tblPrEx>
          <w:tblCellMar>
            <w:top w:w="0" w:type="dxa"/>
            <w:bottom w:w="0" w:type="dxa"/>
          </w:tblCellMar>
        </w:tblPrEx>
        <w:tc>
          <w:tcPr>
            <w:tcW w:w="9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1F" w:rsidRPr="004D7A1F" w:rsidRDefault="004D7A1F" w:rsidP="004D7A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40.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A1F" w:rsidRPr="004D7A1F" w:rsidRDefault="004D7A1F" w:rsidP="004D7A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Фонарь налобный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A1F" w:rsidRPr="004D7A1F" w:rsidRDefault="004D7A1F" w:rsidP="004D7A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шт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A1F" w:rsidRPr="004D7A1F" w:rsidRDefault="004D7A1F" w:rsidP="004D7A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7A1F" w:rsidRPr="004D7A1F" w:rsidRDefault="004D7A1F" w:rsidP="004D7A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4</w:t>
            </w:r>
          </w:p>
        </w:tc>
      </w:tr>
      <w:tr w:rsidR="004D7A1F" w:rsidRPr="004D7A1F" w:rsidTr="004D7A1F">
        <w:tblPrEx>
          <w:tblCellMar>
            <w:top w:w="0" w:type="dxa"/>
            <w:bottom w:w="0" w:type="dxa"/>
          </w:tblCellMar>
        </w:tblPrEx>
        <w:tc>
          <w:tcPr>
            <w:tcW w:w="9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1F" w:rsidRPr="004D7A1F" w:rsidRDefault="004D7A1F" w:rsidP="004D7A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41.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A1F" w:rsidRPr="004D7A1F" w:rsidRDefault="004D7A1F" w:rsidP="004D7A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Аптечка противоожоговая (пластиковый чемодан)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A1F" w:rsidRPr="004D7A1F" w:rsidRDefault="004D7A1F" w:rsidP="004D7A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шт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A1F" w:rsidRPr="004D7A1F" w:rsidRDefault="004D7A1F" w:rsidP="004D7A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7A1F" w:rsidRPr="004D7A1F" w:rsidRDefault="004D7A1F" w:rsidP="004D7A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4</w:t>
            </w:r>
          </w:p>
        </w:tc>
      </w:tr>
      <w:tr w:rsidR="004D7A1F" w:rsidRPr="004D7A1F" w:rsidTr="004D7A1F">
        <w:tblPrEx>
          <w:tblCellMar>
            <w:top w:w="0" w:type="dxa"/>
            <w:bottom w:w="0" w:type="dxa"/>
          </w:tblCellMar>
        </w:tblPrEx>
        <w:tc>
          <w:tcPr>
            <w:tcW w:w="9786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4D7A1F" w:rsidRPr="004D7A1F" w:rsidRDefault="004D7A1F" w:rsidP="004D7A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lastRenderedPageBreak/>
              <w:t>Нефтепродукты</w:t>
            </w:r>
          </w:p>
        </w:tc>
      </w:tr>
      <w:tr w:rsidR="004D7A1F" w:rsidRPr="004D7A1F" w:rsidTr="004D7A1F">
        <w:tblPrEx>
          <w:tblCellMar>
            <w:top w:w="0" w:type="dxa"/>
            <w:bottom w:w="0" w:type="dxa"/>
          </w:tblCellMar>
        </w:tblPrEx>
        <w:tc>
          <w:tcPr>
            <w:tcW w:w="9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1F" w:rsidRPr="004D7A1F" w:rsidRDefault="004D7A1F" w:rsidP="004D7A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42.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A1F" w:rsidRPr="004D7A1F" w:rsidRDefault="004D7A1F" w:rsidP="004D7A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Бензин АИ-92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A1F" w:rsidRPr="004D7A1F" w:rsidRDefault="004D7A1F" w:rsidP="004D7A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A1F" w:rsidRPr="004D7A1F" w:rsidRDefault="004D7A1F" w:rsidP="004D7A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7A1F" w:rsidRPr="004D7A1F" w:rsidRDefault="004D7A1F" w:rsidP="004D7A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100</w:t>
            </w:r>
          </w:p>
        </w:tc>
      </w:tr>
      <w:tr w:rsidR="004D7A1F" w:rsidRPr="004D7A1F" w:rsidTr="004D7A1F">
        <w:tblPrEx>
          <w:tblCellMar>
            <w:top w:w="0" w:type="dxa"/>
            <w:bottom w:w="0" w:type="dxa"/>
          </w:tblCellMar>
        </w:tblPrEx>
        <w:tc>
          <w:tcPr>
            <w:tcW w:w="9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1F" w:rsidRPr="004D7A1F" w:rsidRDefault="004D7A1F" w:rsidP="004D7A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43.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A1F" w:rsidRPr="004D7A1F" w:rsidRDefault="004D7A1F" w:rsidP="004D7A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Дизельное топливо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A1F" w:rsidRPr="004D7A1F" w:rsidRDefault="004D7A1F" w:rsidP="004D7A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A1F" w:rsidRPr="004D7A1F" w:rsidRDefault="004D7A1F" w:rsidP="004D7A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7A1F" w:rsidRPr="004D7A1F" w:rsidRDefault="004D7A1F" w:rsidP="004D7A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100</w:t>
            </w:r>
          </w:p>
        </w:tc>
      </w:tr>
      <w:tr w:rsidR="004D7A1F" w:rsidRPr="004D7A1F" w:rsidTr="004D7A1F">
        <w:tblPrEx>
          <w:tblCellMar>
            <w:top w:w="0" w:type="dxa"/>
            <w:bottom w:w="0" w:type="dxa"/>
          </w:tblCellMar>
        </w:tblPrEx>
        <w:tc>
          <w:tcPr>
            <w:tcW w:w="9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1F" w:rsidRPr="004D7A1F" w:rsidRDefault="004D7A1F" w:rsidP="004D7A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44.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A1F" w:rsidRPr="004D7A1F" w:rsidRDefault="004D7A1F" w:rsidP="004D7A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Масло для 2-тактных двигателей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A1F" w:rsidRPr="004D7A1F" w:rsidRDefault="004D7A1F" w:rsidP="004D7A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A1F" w:rsidRPr="004D7A1F" w:rsidRDefault="004D7A1F" w:rsidP="004D7A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7A1F" w:rsidRPr="004D7A1F" w:rsidRDefault="004D7A1F" w:rsidP="004D7A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1</w:t>
            </w:r>
          </w:p>
        </w:tc>
      </w:tr>
    </w:tbl>
    <w:p w:rsidR="004D7A1F" w:rsidRPr="004D7A1F" w:rsidRDefault="00687215" w:rsidP="004D7A1F">
      <w:pPr>
        <w:rPr>
          <w:sz w:val="20"/>
          <w:szCs w:val="20"/>
          <w:lang w:eastAsia="en-US"/>
        </w:rPr>
      </w:pPr>
      <w:r w:rsidRPr="004D7A1F">
        <w:rPr>
          <w:b/>
          <w:sz w:val="20"/>
          <w:szCs w:val="20"/>
        </w:rPr>
        <w:t xml:space="preserve">  </w:t>
      </w:r>
    </w:p>
    <w:p w:rsidR="004D7A1F" w:rsidRPr="004D7A1F" w:rsidRDefault="004D7A1F" w:rsidP="004D7A1F">
      <w:pPr>
        <w:jc w:val="center"/>
        <w:rPr>
          <w:b/>
          <w:sz w:val="20"/>
          <w:szCs w:val="20"/>
          <w:lang w:eastAsia="en-US"/>
        </w:rPr>
      </w:pPr>
      <w:r w:rsidRPr="004D7A1F">
        <w:rPr>
          <w:b/>
          <w:sz w:val="20"/>
          <w:szCs w:val="20"/>
          <w:lang w:eastAsia="en-US"/>
        </w:rPr>
        <w:t>РОССИЙСКАЯ ФЕДЕРАЦИЯ</w:t>
      </w:r>
    </w:p>
    <w:p w:rsidR="004D7A1F" w:rsidRPr="004D7A1F" w:rsidRDefault="004D7A1F" w:rsidP="004D7A1F">
      <w:pPr>
        <w:jc w:val="center"/>
        <w:rPr>
          <w:b/>
          <w:sz w:val="20"/>
          <w:szCs w:val="20"/>
          <w:lang w:eastAsia="en-US"/>
        </w:rPr>
      </w:pPr>
      <w:r w:rsidRPr="004D7A1F">
        <w:rPr>
          <w:b/>
          <w:sz w:val="20"/>
          <w:szCs w:val="20"/>
          <w:lang w:eastAsia="en-US"/>
        </w:rPr>
        <w:t>ИРКУТСКАЯ ОБЛАСТЬ</w:t>
      </w:r>
    </w:p>
    <w:p w:rsidR="004D7A1F" w:rsidRPr="004D7A1F" w:rsidRDefault="004D7A1F" w:rsidP="004D7A1F">
      <w:pPr>
        <w:jc w:val="center"/>
        <w:rPr>
          <w:b/>
          <w:sz w:val="20"/>
          <w:szCs w:val="20"/>
          <w:lang w:eastAsia="en-US"/>
        </w:rPr>
      </w:pPr>
      <w:r w:rsidRPr="004D7A1F">
        <w:rPr>
          <w:b/>
          <w:sz w:val="20"/>
          <w:szCs w:val="20"/>
          <w:lang w:eastAsia="en-US"/>
        </w:rPr>
        <w:t>Муниципальное образование «Новонукутское»</w:t>
      </w:r>
    </w:p>
    <w:p w:rsidR="004D7A1F" w:rsidRPr="004D7A1F" w:rsidRDefault="004D7A1F" w:rsidP="004D7A1F">
      <w:pPr>
        <w:jc w:val="center"/>
        <w:rPr>
          <w:b/>
          <w:sz w:val="20"/>
          <w:szCs w:val="20"/>
          <w:lang w:eastAsia="en-US"/>
        </w:rPr>
      </w:pPr>
      <w:r w:rsidRPr="004D7A1F">
        <w:rPr>
          <w:b/>
          <w:sz w:val="20"/>
          <w:szCs w:val="20"/>
          <w:lang w:eastAsia="en-US"/>
        </w:rPr>
        <w:t>ПОСТАНОВЛЕНИЕ</w:t>
      </w:r>
    </w:p>
    <w:p w:rsidR="004D7A1F" w:rsidRPr="004D7A1F" w:rsidRDefault="004D7A1F" w:rsidP="004D7A1F">
      <w:pPr>
        <w:rPr>
          <w:sz w:val="20"/>
          <w:szCs w:val="20"/>
          <w:lang w:eastAsia="en-US"/>
        </w:rPr>
      </w:pPr>
      <w:r w:rsidRPr="004D7A1F">
        <w:rPr>
          <w:sz w:val="20"/>
          <w:szCs w:val="20"/>
          <w:lang w:eastAsia="en-US"/>
        </w:rPr>
        <w:t xml:space="preserve"> «20» февраля 2023 г.</w:t>
      </w:r>
      <w:r w:rsidRPr="004D7A1F">
        <w:rPr>
          <w:sz w:val="20"/>
          <w:szCs w:val="20"/>
          <w:lang w:eastAsia="en-US"/>
        </w:rPr>
        <w:tab/>
      </w:r>
      <w:r w:rsidRPr="004D7A1F">
        <w:rPr>
          <w:sz w:val="20"/>
          <w:szCs w:val="20"/>
          <w:lang w:eastAsia="en-US"/>
        </w:rPr>
        <w:tab/>
      </w:r>
      <w:r w:rsidRPr="004D7A1F">
        <w:rPr>
          <w:sz w:val="20"/>
          <w:szCs w:val="20"/>
          <w:lang w:eastAsia="en-US"/>
        </w:rPr>
        <w:tab/>
        <w:t>№42</w:t>
      </w:r>
      <w:r w:rsidRPr="004D7A1F">
        <w:rPr>
          <w:sz w:val="20"/>
          <w:szCs w:val="20"/>
          <w:lang w:eastAsia="en-US"/>
        </w:rPr>
        <w:tab/>
      </w:r>
      <w:r w:rsidRPr="004D7A1F">
        <w:rPr>
          <w:sz w:val="20"/>
          <w:szCs w:val="20"/>
          <w:lang w:eastAsia="en-US"/>
        </w:rPr>
        <w:tab/>
      </w:r>
      <w:r w:rsidRPr="004D7A1F">
        <w:rPr>
          <w:sz w:val="20"/>
          <w:szCs w:val="20"/>
          <w:lang w:eastAsia="en-US"/>
        </w:rPr>
        <w:tab/>
        <w:t>п.Новонукутский</w:t>
      </w:r>
    </w:p>
    <w:p w:rsidR="004D7A1F" w:rsidRPr="004D7A1F" w:rsidRDefault="004D7A1F" w:rsidP="004D7A1F">
      <w:pPr>
        <w:rPr>
          <w:sz w:val="20"/>
          <w:szCs w:val="20"/>
          <w:lang w:eastAsia="en-US"/>
        </w:rPr>
      </w:pPr>
    </w:p>
    <w:p w:rsidR="004D7A1F" w:rsidRPr="004D7A1F" w:rsidRDefault="004D7A1F" w:rsidP="004D7A1F">
      <w:pPr>
        <w:rPr>
          <w:sz w:val="20"/>
          <w:szCs w:val="20"/>
        </w:rPr>
      </w:pPr>
      <w:r w:rsidRPr="004D7A1F">
        <w:rPr>
          <w:sz w:val="20"/>
          <w:szCs w:val="20"/>
        </w:rPr>
        <w:t xml:space="preserve">О заключении концессионного соглашения в отношении объектов </w:t>
      </w:r>
    </w:p>
    <w:p w:rsidR="004D7A1F" w:rsidRPr="004D7A1F" w:rsidRDefault="004D7A1F" w:rsidP="004D7A1F">
      <w:pPr>
        <w:rPr>
          <w:sz w:val="20"/>
          <w:szCs w:val="20"/>
        </w:rPr>
      </w:pPr>
      <w:r w:rsidRPr="004D7A1F">
        <w:rPr>
          <w:sz w:val="20"/>
          <w:szCs w:val="20"/>
        </w:rPr>
        <w:t xml:space="preserve">теплоснабжения, расположенных на территории </w:t>
      </w:r>
    </w:p>
    <w:p w:rsidR="004D7A1F" w:rsidRPr="004D7A1F" w:rsidRDefault="004D7A1F" w:rsidP="004D7A1F">
      <w:pPr>
        <w:rPr>
          <w:sz w:val="20"/>
          <w:szCs w:val="20"/>
        </w:rPr>
      </w:pPr>
      <w:r w:rsidRPr="004D7A1F">
        <w:rPr>
          <w:sz w:val="20"/>
          <w:szCs w:val="20"/>
        </w:rPr>
        <w:t xml:space="preserve">п. Новонукутский Нукутского района Иркутской области </w:t>
      </w:r>
    </w:p>
    <w:p w:rsidR="004D7A1F" w:rsidRPr="004D7A1F" w:rsidRDefault="004D7A1F" w:rsidP="004D7A1F">
      <w:pPr>
        <w:rPr>
          <w:sz w:val="20"/>
          <w:szCs w:val="20"/>
          <w:lang w:eastAsia="en-US"/>
        </w:rPr>
      </w:pPr>
    </w:p>
    <w:p w:rsidR="004D7A1F" w:rsidRPr="004D7A1F" w:rsidRDefault="004D7A1F" w:rsidP="004D7A1F">
      <w:pPr>
        <w:ind w:firstLine="708"/>
        <w:jc w:val="both"/>
        <w:rPr>
          <w:sz w:val="20"/>
          <w:szCs w:val="20"/>
          <w:lang w:eastAsia="en-US"/>
        </w:rPr>
      </w:pPr>
      <w:r w:rsidRPr="004D7A1F">
        <w:rPr>
          <w:sz w:val="20"/>
          <w:szCs w:val="20"/>
          <w:lang w:eastAsia="en-US"/>
        </w:rPr>
        <w:t>В целях эффективного управления муниципальным имуществом администрации муниципального образования «Новонукусткое», в соответствии со статьями 10, 22, 42, 45 Федерального закона от 21.07.2005 № 115-ФЗ «О концессионных соглашениях»</w:t>
      </w:r>
    </w:p>
    <w:p w:rsidR="004D7A1F" w:rsidRPr="004D7A1F" w:rsidRDefault="004D7A1F" w:rsidP="004D7A1F">
      <w:pPr>
        <w:jc w:val="center"/>
        <w:rPr>
          <w:b/>
          <w:sz w:val="20"/>
          <w:szCs w:val="20"/>
          <w:lang w:eastAsia="en-US"/>
        </w:rPr>
      </w:pPr>
      <w:r w:rsidRPr="004D7A1F">
        <w:rPr>
          <w:b/>
          <w:sz w:val="20"/>
          <w:szCs w:val="20"/>
          <w:lang w:eastAsia="en-US"/>
        </w:rPr>
        <w:t>ПОСТАНОВЛЯЮ:</w:t>
      </w:r>
    </w:p>
    <w:p w:rsidR="004D7A1F" w:rsidRPr="004D7A1F" w:rsidRDefault="004D7A1F" w:rsidP="004D7A1F">
      <w:pPr>
        <w:jc w:val="both"/>
        <w:rPr>
          <w:sz w:val="20"/>
          <w:szCs w:val="20"/>
          <w:lang w:eastAsia="en-US"/>
        </w:rPr>
      </w:pPr>
      <w:r w:rsidRPr="004D7A1F">
        <w:rPr>
          <w:sz w:val="20"/>
          <w:szCs w:val="20"/>
          <w:lang w:eastAsia="en-US"/>
        </w:rPr>
        <w:t>1. Заключить концессионное соглашение в отношении объектов теплоснабжения, расположенных на территории п. Новонукутский Нукутского района Иркутской области, указанных в приложении № 1 к настоящему постановлению (далее - концессионное соглашение), путем проведения открытого конкурса на право заключения концессионного соглашения.</w:t>
      </w:r>
    </w:p>
    <w:p w:rsidR="004D7A1F" w:rsidRPr="004D7A1F" w:rsidRDefault="004D7A1F" w:rsidP="004D7A1F">
      <w:pPr>
        <w:jc w:val="both"/>
        <w:rPr>
          <w:sz w:val="20"/>
          <w:szCs w:val="20"/>
          <w:lang w:eastAsia="en-US"/>
        </w:rPr>
      </w:pPr>
      <w:r w:rsidRPr="004D7A1F">
        <w:rPr>
          <w:sz w:val="20"/>
          <w:szCs w:val="20"/>
          <w:lang w:eastAsia="en-US"/>
        </w:rPr>
        <w:t>2. Установить:</w:t>
      </w:r>
    </w:p>
    <w:p w:rsidR="004D7A1F" w:rsidRPr="004D7A1F" w:rsidRDefault="004D7A1F" w:rsidP="004D7A1F">
      <w:pPr>
        <w:jc w:val="both"/>
        <w:rPr>
          <w:sz w:val="20"/>
          <w:szCs w:val="20"/>
          <w:lang w:eastAsia="en-US"/>
        </w:rPr>
      </w:pPr>
      <w:r w:rsidRPr="004D7A1F">
        <w:rPr>
          <w:sz w:val="20"/>
          <w:szCs w:val="20"/>
          <w:lang w:eastAsia="en-US"/>
        </w:rPr>
        <w:t>1) условия концессионного соглашения, согласно приложению № 2 к настоящему постановлению;</w:t>
      </w:r>
    </w:p>
    <w:p w:rsidR="004D7A1F" w:rsidRPr="004D7A1F" w:rsidRDefault="004D7A1F" w:rsidP="004D7A1F">
      <w:pPr>
        <w:jc w:val="both"/>
        <w:rPr>
          <w:sz w:val="20"/>
          <w:szCs w:val="20"/>
          <w:lang w:eastAsia="en-US"/>
        </w:rPr>
      </w:pPr>
      <w:r w:rsidRPr="004D7A1F">
        <w:rPr>
          <w:sz w:val="20"/>
          <w:szCs w:val="20"/>
          <w:lang w:eastAsia="en-US"/>
        </w:rPr>
        <w:t>2) критерии конкурса и параметры критериев конкурса, согласно приложению № 3 к настоящему постановлению;</w:t>
      </w:r>
    </w:p>
    <w:p w:rsidR="004D7A1F" w:rsidRPr="004D7A1F" w:rsidRDefault="004D7A1F" w:rsidP="004D7A1F">
      <w:pPr>
        <w:jc w:val="both"/>
        <w:rPr>
          <w:sz w:val="20"/>
          <w:szCs w:val="20"/>
          <w:lang w:eastAsia="en-US"/>
        </w:rPr>
      </w:pPr>
      <w:r w:rsidRPr="004D7A1F">
        <w:rPr>
          <w:sz w:val="20"/>
          <w:szCs w:val="20"/>
          <w:lang w:eastAsia="en-US"/>
        </w:rPr>
        <w:t>3) требование об указании участниками конкурса в составе конкурсного предложения в ответе на извещение о предложении заключить концессионное соглашение мероприятия по реконструкции и (или) модернизации объекта концессионного соглашения, обеспечивающие достижение предусмотренных заданием целей и минимально допустимых плановых значений показателей деятельности концессионера, с описанием основных характеристик этих мероприятий;</w:t>
      </w:r>
    </w:p>
    <w:p w:rsidR="004D7A1F" w:rsidRPr="004D7A1F" w:rsidRDefault="004D7A1F" w:rsidP="004D7A1F">
      <w:pPr>
        <w:jc w:val="both"/>
        <w:rPr>
          <w:sz w:val="20"/>
          <w:szCs w:val="20"/>
          <w:lang w:eastAsia="en-US"/>
        </w:rPr>
      </w:pPr>
      <w:r w:rsidRPr="004D7A1F">
        <w:rPr>
          <w:sz w:val="20"/>
          <w:szCs w:val="20"/>
          <w:lang w:eastAsia="en-US"/>
        </w:rPr>
        <w:t>4) права, осуществляемые Иркутской областью, участвующей в концессионном соглашении в качестве самостоятельной стороны:</w:t>
      </w:r>
    </w:p>
    <w:p w:rsidR="004D7A1F" w:rsidRPr="004D7A1F" w:rsidRDefault="004D7A1F" w:rsidP="004D7A1F">
      <w:pPr>
        <w:jc w:val="both"/>
        <w:rPr>
          <w:sz w:val="20"/>
          <w:szCs w:val="20"/>
          <w:lang w:eastAsia="en-US"/>
        </w:rPr>
      </w:pPr>
      <w:r w:rsidRPr="004D7A1F">
        <w:rPr>
          <w:sz w:val="20"/>
          <w:szCs w:val="20"/>
          <w:lang w:eastAsia="en-US"/>
        </w:rPr>
        <w:t>а) предоставление концессионеру государственных гарантий Иркутской области;</w:t>
      </w:r>
    </w:p>
    <w:p w:rsidR="004D7A1F" w:rsidRPr="004D7A1F" w:rsidRDefault="004D7A1F" w:rsidP="004D7A1F">
      <w:pPr>
        <w:jc w:val="both"/>
        <w:rPr>
          <w:sz w:val="20"/>
          <w:szCs w:val="20"/>
          <w:lang w:eastAsia="en-US"/>
        </w:rPr>
      </w:pPr>
      <w:r w:rsidRPr="004D7A1F">
        <w:rPr>
          <w:sz w:val="20"/>
          <w:szCs w:val="20"/>
          <w:lang w:eastAsia="en-US"/>
        </w:rPr>
        <w:t>б) иные права, устанавливаемые нормативными правовыми актами Иркутской области;</w:t>
      </w:r>
    </w:p>
    <w:p w:rsidR="004D7A1F" w:rsidRPr="004D7A1F" w:rsidRDefault="004D7A1F" w:rsidP="004D7A1F">
      <w:pPr>
        <w:jc w:val="both"/>
        <w:rPr>
          <w:sz w:val="20"/>
          <w:szCs w:val="20"/>
          <w:lang w:eastAsia="en-US"/>
        </w:rPr>
      </w:pPr>
      <w:r w:rsidRPr="004D7A1F">
        <w:rPr>
          <w:sz w:val="20"/>
          <w:szCs w:val="20"/>
          <w:lang w:eastAsia="en-US"/>
        </w:rPr>
        <w:t>5) обязанности, осуществляемые Иркутской областью, участвующей в концессионном соглашении в качестве самостоятельной стороны:</w:t>
      </w:r>
    </w:p>
    <w:p w:rsidR="004D7A1F" w:rsidRPr="004D7A1F" w:rsidRDefault="004D7A1F" w:rsidP="004D7A1F">
      <w:pPr>
        <w:jc w:val="both"/>
        <w:rPr>
          <w:sz w:val="20"/>
          <w:szCs w:val="20"/>
          <w:lang w:eastAsia="en-US"/>
        </w:rPr>
      </w:pPr>
      <w:r w:rsidRPr="004D7A1F">
        <w:rPr>
          <w:sz w:val="20"/>
          <w:szCs w:val="20"/>
          <w:lang w:eastAsia="en-US"/>
        </w:rPr>
        <w:t>а) установление тарифов в соответствии с долгосрочными параметрами регулирования деятельности концессионера и методом регулирования тарифов, установленных концессионным соглашением, за исключением случаев, если соответствующими полномочиями в области регулирования цен (тарифов) наделен в соответствии с требованиями законодательства Российской Федерации и законом Иркутской области, орган местного самоуправления;</w:t>
      </w:r>
    </w:p>
    <w:p w:rsidR="004D7A1F" w:rsidRPr="004D7A1F" w:rsidRDefault="004D7A1F" w:rsidP="004D7A1F">
      <w:pPr>
        <w:jc w:val="both"/>
        <w:rPr>
          <w:sz w:val="20"/>
          <w:szCs w:val="20"/>
          <w:lang w:eastAsia="en-US"/>
        </w:rPr>
      </w:pPr>
      <w:r w:rsidRPr="004D7A1F">
        <w:rPr>
          <w:sz w:val="20"/>
          <w:szCs w:val="20"/>
          <w:lang w:eastAsia="en-US"/>
        </w:rPr>
        <w:t>б) утверждение инвестиционных программ концессионера в соответствии с установленными концессионным соглашением заданием и мероприятиями, плановыми показателями деятельности концессионера, предельным уровнем расходов на  реконструкцию объекта концессионного соглашения, за исключением случаев, если соответствующими полномочиями наделен в соответствии с требованиями законодательства Российской Федерации и законом Иркутской области  орган местного самоуправления;</w:t>
      </w:r>
    </w:p>
    <w:p w:rsidR="004D7A1F" w:rsidRPr="004D7A1F" w:rsidRDefault="004D7A1F" w:rsidP="004D7A1F">
      <w:pPr>
        <w:jc w:val="both"/>
        <w:rPr>
          <w:sz w:val="20"/>
          <w:szCs w:val="20"/>
          <w:lang w:eastAsia="en-US"/>
        </w:rPr>
      </w:pPr>
      <w:r w:rsidRPr="004D7A1F">
        <w:rPr>
          <w:sz w:val="20"/>
          <w:szCs w:val="20"/>
          <w:lang w:eastAsia="en-US"/>
        </w:rPr>
        <w:t>в) возмещение недополученных доходов, экономически обоснованных расходов концессионера, подлежащих возмещению за счет средств бюджета Иркутской области в соответствии с нормативными правовыми актами Российской Федерации, в том числе, в случае принятия органом исполнительной власти Иркутской области, в области государственного регулирования тарифов, решения об изменении долгосрочных тарифов и (или) необходимой валовой выручки концессионера, рассчитанных на основе долгосрочных параметров регулирования деятельности концессионера и предусмотренных концессионным соглашением в соответствии с основами ценообразования в сфере теплоснабжения, водоснабжения, водоотведения, и (или) долгосрочных параметров регулирования деятельности концессионера, установленных органом исполнительной власти в области государственного регулирования тарифов Иркутской области и (или) решения об установлении тарифов концессионера на основе долгосрочных параметров регулирования деятельности концессионера, отличных от долгосрочных параметров регулирования деятельности концессионера, установленных либо согласованных органом исполнительной власти в области государственного регулирования тарифов Иркутской области в соответствии с Федеральным законом «О концессионных соглашениях»;</w:t>
      </w:r>
    </w:p>
    <w:p w:rsidR="004D7A1F" w:rsidRPr="004D7A1F" w:rsidRDefault="004D7A1F" w:rsidP="004D7A1F">
      <w:pPr>
        <w:jc w:val="both"/>
        <w:rPr>
          <w:sz w:val="20"/>
          <w:szCs w:val="20"/>
          <w:lang w:eastAsia="en-US"/>
        </w:rPr>
      </w:pPr>
      <w:r w:rsidRPr="004D7A1F">
        <w:rPr>
          <w:sz w:val="20"/>
          <w:szCs w:val="20"/>
          <w:lang w:eastAsia="en-US"/>
        </w:rPr>
        <w:t>г) иные обязанности, устанавливаемые нормативными правовыми актами Иркутской области.</w:t>
      </w:r>
    </w:p>
    <w:p w:rsidR="004D7A1F" w:rsidRPr="004D7A1F" w:rsidRDefault="004D7A1F" w:rsidP="004D7A1F">
      <w:pPr>
        <w:jc w:val="both"/>
        <w:rPr>
          <w:sz w:val="20"/>
          <w:szCs w:val="20"/>
          <w:lang w:eastAsia="en-US"/>
        </w:rPr>
      </w:pPr>
      <w:r w:rsidRPr="004D7A1F">
        <w:rPr>
          <w:sz w:val="20"/>
          <w:szCs w:val="20"/>
          <w:lang w:eastAsia="en-US"/>
        </w:rPr>
        <w:lastRenderedPageBreak/>
        <w:t>3. В срок до 21 февраля  2023 года опубликовать на официальном сайте Российской Федерации в информационно-телекоммуникационной сети «Интернет» для размещения информации о проведении торгов (https://torgi.gov.ru/new/) и на сайте администрации муниципального образования «Новонукутское» (http://новонукутское.рф//) сообщения о проведении открытого конкурса о заключении концессионного соглашения.</w:t>
      </w:r>
    </w:p>
    <w:p w:rsidR="004D7A1F" w:rsidRPr="004D7A1F" w:rsidRDefault="004D7A1F" w:rsidP="004D7A1F">
      <w:pPr>
        <w:jc w:val="both"/>
        <w:rPr>
          <w:sz w:val="20"/>
          <w:szCs w:val="20"/>
          <w:lang w:eastAsia="en-US"/>
        </w:rPr>
      </w:pPr>
      <w:r w:rsidRPr="004D7A1F">
        <w:rPr>
          <w:sz w:val="20"/>
          <w:szCs w:val="20"/>
          <w:lang w:eastAsia="en-US"/>
        </w:rPr>
        <w:t xml:space="preserve">4. Создать Конкурсную комиссию по проведению открытого конкурса на право заключения концессионного соглашения в составе согласно приложению № 4 к настоящему постановлению. </w:t>
      </w:r>
    </w:p>
    <w:p w:rsidR="004D7A1F" w:rsidRPr="004D7A1F" w:rsidRDefault="004D7A1F" w:rsidP="004D7A1F">
      <w:pPr>
        <w:jc w:val="both"/>
        <w:rPr>
          <w:sz w:val="20"/>
          <w:szCs w:val="20"/>
          <w:lang w:eastAsia="en-US"/>
        </w:rPr>
      </w:pPr>
      <w:r w:rsidRPr="004D7A1F">
        <w:rPr>
          <w:sz w:val="20"/>
          <w:szCs w:val="20"/>
          <w:lang w:eastAsia="en-US"/>
        </w:rPr>
        <w:t>5. Опубликовать настоящее постановление на сайте администрации муниципального образования «Новонукутское» (</w:t>
      </w:r>
      <w:hyperlink r:id="rId13" w:history="1">
        <w:r w:rsidRPr="004D7A1F">
          <w:rPr>
            <w:sz w:val="20"/>
            <w:szCs w:val="20"/>
            <w:lang w:eastAsia="en-US"/>
          </w:rPr>
          <w:t>http://новонукутское.рф//</w:t>
        </w:r>
      </w:hyperlink>
      <w:r w:rsidRPr="004D7A1F">
        <w:rPr>
          <w:sz w:val="20"/>
          <w:szCs w:val="20"/>
          <w:lang w:eastAsia="en-US"/>
        </w:rPr>
        <w:t>).</w:t>
      </w:r>
    </w:p>
    <w:p w:rsidR="004D7A1F" w:rsidRPr="004D7A1F" w:rsidRDefault="004D7A1F" w:rsidP="004D7A1F">
      <w:pPr>
        <w:jc w:val="both"/>
        <w:rPr>
          <w:sz w:val="20"/>
          <w:szCs w:val="20"/>
          <w:lang w:eastAsia="en-US"/>
        </w:rPr>
      </w:pPr>
      <w:r w:rsidRPr="004D7A1F">
        <w:rPr>
          <w:sz w:val="20"/>
          <w:szCs w:val="20"/>
          <w:lang w:eastAsia="en-US"/>
        </w:rPr>
        <w:t>6. Настоящее постановление вступает в силу со дня его подписания.</w:t>
      </w:r>
    </w:p>
    <w:p w:rsidR="004D7A1F" w:rsidRPr="004D7A1F" w:rsidRDefault="004D7A1F" w:rsidP="004D7A1F">
      <w:pPr>
        <w:jc w:val="both"/>
        <w:rPr>
          <w:sz w:val="20"/>
          <w:szCs w:val="20"/>
          <w:lang w:eastAsia="en-US"/>
        </w:rPr>
      </w:pPr>
      <w:r w:rsidRPr="004D7A1F">
        <w:rPr>
          <w:sz w:val="20"/>
          <w:szCs w:val="20"/>
          <w:lang w:eastAsia="en-US"/>
        </w:rPr>
        <w:t>7. Контроль за исполнением настоящего постановления оставляю за собой</w:t>
      </w:r>
    </w:p>
    <w:p w:rsidR="004D7A1F" w:rsidRPr="004D7A1F" w:rsidRDefault="004D7A1F" w:rsidP="004D7A1F">
      <w:pPr>
        <w:rPr>
          <w:sz w:val="20"/>
          <w:szCs w:val="20"/>
          <w:lang w:eastAsia="en-US"/>
        </w:rPr>
      </w:pPr>
    </w:p>
    <w:p w:rsidR="004D7A1F" w:rsidRPr="004D7A1F" w:rsidRDefault="004D7A1F" w:rsidP="004D7A1F">
      <w:pPr>
        <w:rPr>
          <w:sz w:val="20"/>
          <w:szCs w:val="20"/>
        </w:rPr>
      </w:pPr>
      <w:r w:rsidRPr="004D7A1F">
        <w:rPr>
          <w:sz w:val="20"/>
          <w:szCs w:val="20"/>
        </w:rPr>
        <w:t xml:space="preserve">Глава </w:t>
      </w:r>
    </w:p>
    <w:p w:rsidR="004D7A1F" w:rsidRPr="004D7A1F" w:rsidRDefault="004D7A1F" w:rsidP="004D7A1F">
      <w:pPr>
        <w:rPr>
          <w:sz w:val="20"/>
          <w:szCs w:val="20"/>
        </w:rPr>
      </w:pPr>
      <w:r w:rsidRPr="004D7A1F">
        <w:rPr>
          <w:sz w:val="20"/>
          <w:szCs w:val="20"/>
        </w:rPr>
        <w:t xml:space="preserve">муниципального образования «Новонукутское»: </w:t>
      </w:r>
      <w:r w:rsidRPr="004D7A1F">
        <w:rPr>
          <w:sz w:val="20"/>
          <w:szCs w:val="20"/>
        </w:rPr>
        <w:tab/>
        <w:t xml:space="preserve">              Ю.В.Прудников</w:t>
      </w:r>
    </w:p>
    <w:p w:rsidR="004D7A1F" w:rsidRPr="004D7A1F" w:rsidRDefault="004D7A1F" w:rsidP="004D7A1F">
      <w:pPr>
        <w:rPr>
          <w:sz w:val="20"/>
          <w:szCs w:val="20"/>
          <w:lang w:eastAsia="en-US"/>
        </w:rPr>
      </w:pPr>
    </w:p>
    <w:p w:rsidR="004D7A1F" w:rsidRPr="004D7A1F" w:rsidRDefault="004D7A1F" w:rsidP="004D7A1F">
      <w:pPr>
        <w:rPr>
          <w:sz w:val="20"/>
          <w:szCs w:val="20"/>
          <w:lang w:eastAsia="en-US"/>
        </w:rPr>
      </w:pPr>
    </w:p>
    <w:p w:rsidR="004D7A1F" w:rsidRPr="004D7A1F" w:rsidRDefault="004D7A1F" w:rsidP="004D7A1F">
      <w:pPr>
        <w:rPr>
          <w:sz w:val="20"/>
          <w:szCs w:val="20"/>
          <w:lang w:eastAsia="en-US"/>
        </w:rPr>
      </w:pPr>
    </w:p>
    <w:p w:rsidR="004D7A1F" w:rsidRPr="004D7A1F" w:rsidRDefault="004D7A1F" w:rsidP="004D7A1F">
      <w:pPr>
        <w:rPr>
          <w:sz w:val="20"/>
          <w:szCs w:val="20"/>
          <w:lang w:eastAsia="en-US"/>
        </w:rPr>
        <w:sectPr w:rsidR="004D7A1F" w:rsidRPr="004D7A1F" w:rsidSect="00F957B0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p w:rsidR="004D7A1F" w:rsidRPr="004D7A1F" w:rsidRDefault="004D7A1F" w:rsidP="004D7A1F">
      <w:pPr>
        <w:jc w:val="right"/>
        <w:rPr>
          <w:sz w:val="20"/>
          <w:szCs w:val="20"/>
          <w:lang w:eastAsia="en-US"/>
        </w:rPr>
      </w:pPr>
      <w:r w:rsidRPr="004D7A1F">
        <w:rPr>
          <w:sz w:val="20"/>
          <w:szCs w:val="20"/>
          <w:lang w:eastAsia="en-US"/>
        </w:rPr>
        <w:lastRenderedPageBreak/>
        <w:t xml:space="preserve">Приложение №1 к </w:t>
      </w:r>
    </w:p>
    <w:p w:rsidR="004D7A1F" w:rsidRPr="004D7A1F" w:rsidRDefault="004D7A1F" w:rsidP="004D7A1F">
      <w:pPr>
        <w:jc w:val="right"/>
        <w:rPr>
          <w:sz w:val="20"/>
          <w:szCs w:val="20"/>
          <w:lang w:eastAsia="en-US"/>
        </w:rPr>
      </w:pPr>
      <w:r w:rsidRPr="004D7A1F">
        <w:rPr>
          <w:sz w:val="20"/>
          <w:szCs w:val="20"/>
          <w:lang w:eastAsia="en-US"/>
        </w:rPr>
        <w:t xml:space="preserve">постановлению </w:t>
      </w:r>
    </w:p>
    <w:p w:rsidR="004D7A1F" w:rsidRPr="004D7A1F" w:rsidRDefault="004D7A1F" w:rsidP="004D7A1F">
      <w:pPr>
        <w:jc w:val="right"/>
        <w:rPr>
          <w:sz w:val="20"/>
          <w:szCs w:val="20"/>
          <w:lang w:eastAsia="en-US"/>
        </w:rPr>
      </w:pPr>
      <w:r w:rsidRPr="004D7A1F">
        <w:rPr>
          <w:sz w:val="20"/>
          <w:szCs w:val="20"/>
          <w:lang w:eastAsia="en-US"/>
        </w:rPr>
        <w:t>администрации МО «Новонукутское»</w:t>
      </w:r>
    </w:p>
    <w:p w:rsidR="004D7A1F" w:rsidRPr="004D7A1F" w:rsidRDefault="004D7A1F" w:rsidP="004D7A1F">
      <w:pPr>
        <w:jc w:val="right"/>
        <w:rPr>
          <w:sz w:val="20"/>
          <w:szCs w:val="20"/>
          <w:lang w:eastAsia="en-US"/>
        </w:rPr>
      </w:pPr>
      <w:r w:rsidRPr="004D7A1F">
        <w:rPr>
          <w:sz w:val="20"/>
          <w:szCs w:val="20"/>
          <w:lang w:eastAsia="en-US"/>
        </w:rPr>
        <w:t>от «20» февраля 2023 г.  №42</w:t>
      </w:r>
    </w:p>
    <w:p w:rsidR="004D7A1F" w:rsidRPr="004D7A1F" w:rsidRDefault="004D7A1F" w:rsidP="004D7A1F">
      <w:pPr>
        <w:jc w:val="center"/>
        <w:rPr>
          <w:b/>
          <w:sz w:val="20"/>
          <w:szCs w:val="20"/>
          <w:lang w:eastAsia="en-US"/>
        </w:rPr>
      </w:pPr>
      <w:r w:rsidRPr="004D7A1F">
        <w:rPr>
          <w:b/>
          <w:sz w:val="20"/>
          <w:szCs w:val="20"/>
          <w:lang w:eastAsia="en-US"/>
        </w:rPr>
        <w:t>ПЕРЕЧЕНЬ</w:t>
      </w:r>
    </w:p>
    <w:p w:rsidR="004D7A1F" w:rsidRPr="004D7A1F" w:rsidRDefault="004D7A1F" w:rsidP="004D7A1F">
      <w:pPr>
        <w:jc w:val="center"/>
        <w:rPr>
          <w:b/>
          <w:sz w:val="20"/>
          <w:szCs w:val="20"/>
          <w:lang w:eastAsia="en-US"/>
        </w:rPr>
      </w:pPr>
      <w:r w:rsidRPr="004D7A1F">
        <w:rPr>
          <w:b/>
          <w:sz w:val="20"/>
          <w:szCs w:val="20"/>
          <w:lang w:eastAsia="en-US"/>
        </w:rPr>
        <w:t xml:space="preserve">муниципального имущества, находящегося в собственности муниципального образования «Новонукутское», предназначенного для осуществления деятельности </w:t>
      </w:r>
      <w:r w:rsidRPr="004D7A1F">
        <w:rPr>
          <w:b/>
          <w:sz w:val="20"/>
          <w:szCs w:val="20"/>
        </w:rPr>
        <w:t>по производству, передаче и распределению тепловой энергии</w:t>
      </w:r>
      <w:r w:rsidRPr="004D7A1F">
        <w:rPr>
          <w:b/>
          <w:sz w:val="20"/>
          <w:szCs w:val="20"/>
          <w:lang w:eastAsia="en-US"/>
        </w:rPr>
        <w:t>, в отношении которого планируется заключение концессионного соглашения</w:t>
      </w:r>
    </w:p>
    <w:p w:rsidR="004D7A1F" w:rsidRPr="004D7A1F" w:rsidRDefault="004D7A1F" w:rsidP="004D7A1F">
      <w:pPr>
        <w:jc w:val="center"/>
        <w:rPr>
          <w:sz w:val="20"/>
          <w:szCs w:val="20"/>
        </w:rPr>
      </w:pPr>
      <w:r w:rsidRPr="004D7A1F">
        <w:rPr>
          <w:sz w:val="20"/>
          <w:szCs w:val="20"/>
        </w:rPr>
        <w:t>Недвижимое имущество, входящее в объект соглашения</w:t>
      </w:r>
    </w:p>
    <w:tbl>
      <w:tblPr>
        <w:tblpPr w:leftFromText="180" w:rightFromText="180" w:vertAnchor="text" w:horzAnchor="margin" w:tblpY="47"/>
        <w:tblOverlap w:val="never"/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2127"/>
        <w:gridCol w:w="2977"/>
        <w:gridCol w:w="3260"/>
        <w:gridCol w:w="1559"/>
        <w:gridCol w:w="1134"/>
        <w:gridCol w:w="2835"/>
        <w:gridCol w:w="851"/>
      </w:tblGrid>
      <w:tr w:rsidR="004D7A1F" w:rsidRPr="004D7A1F" w:rsidTr="002078A8">
        <w:trPr>
          <w:trHeight w:val="699"/>
          <w:tblHeader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№ п/п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Наименование объекта по правоустанавливающему документу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Адрес (местоположение)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Наименование и реквизиты документа, удостоверяющего право собственности на объект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Технические характеристики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Износ, %</w:t>
            </w:r>
          </w:p>
        </w:tc>
      </w:tr>
      <w:tr w:rsidR="004D7A1F" w:rsidRPr="004D7A1F" w:rsidTr="002078A8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Блочно-модульная котельная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Иркутская область, Нукутский район, п. Новонукутский, ул. Гагарина, д. 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надвижимости от 27.11.2017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85:04:040102:753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2014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Нежилое здание, площадью 144м2. Размер здания по наружному обмеру 12м*12м. Высота помещения 6,0м.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30</w:t>
            </w:r>
          </w:p>
        </w:tc>
      </w:tr>
      <w:tr w:rsidR="004D7A1F" w:rsidRPr="004D7A1F" w:rsidTr="002078A8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Тепловые сети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Иркутская область, Нукутский район, п. Новонукутский,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 xml:space="preserve">Выписка из Единого государственного реестра недвижимости об основных характеристиках и зарегистрированных правах на объект надвижимости от 11.01.2021 г.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85:04:000000:2578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2015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Стальные, в двухтрубном исполнении, общей протяженностью 684 м., их них диаметром 108 мм – 195 м., диаметром 89 мм – 489 м., тепловые камеры 5 шт. диаметром 2000 мм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17</w:t>
            </w:r>
          </w:p>
        </w:tc>
      </w:tr>
      <w:tr w:rsidR="004D7A1F" w:rsidRPr="004D7A1F" w:rsidTr="002078A8">
        <w:trPr>
          <w:trHeight w:val="574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Тепловая сеть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Иркутская область, Нукутский район, п. Новонукутский,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 xml:space="preserve">Выписка из Единого государственного реестра недвижимости об основных характеристиках и зарегистрированных правах на объект надвижимости от 23.04.2021 г.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85:04:000000:2649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1959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Стальные, в двухтрубном исполнении, общей протяженностью 3279 м., их них:</w:t>
            </w:r>
          </w:p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диаметром 219 мм – 434 м., диаметром 159 мм – 530 м.,   диаметром 133 мм – 49 м.</w:t>
            </w:r>
          </w:p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диаметром 108 мм – 543 м.</w:t>
            </w:r>
          </w:p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диаметром 76 мм – 492 м.</w:t>
            </w:r>
          </w:p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диаметром 57 мм – 1019 м.</w:t>
            </w:r>
          </w:p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диаметром 45 мм – 150 м.</w:t>
            </w:r>
          </w:p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диаметром 32 мм – 20 м.</w:t>
            </w:r>
          </w:p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диаметром 25 мм – 42 м.</w:t>
            </w:r>
          </w:p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 xml:space="preserve">тепловые камеры 37 шт. </w:t>
            </w:r>
            <w:r w:rsidRPr="004D7A1F">
              <w:rPr>
                <w:sz w:val="20"/>
                <w:szCs w:val="20"/>
              </w:rPr>
              <w:lastRenderedPageBreak/>
              <w:t>диаметром 2000 мм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lastRenderedPageBreak/>
              <w:t>60</w:t>
            </w:r>
          </w:p>
        </w:tc>
      </w:tr>
    </w:tbl>
    <w:p w:rsidR="004D7A1F" w:rsidRPr="004D7A1F" w:rsidRDefault="004D7A1F" w:rsidP="004D7A1F">
      <w:pPr>
        <w:jc w:val="center"/>
        <w:rPr>
          <w:sz w:val="20"/>
          <w:szCs w:val="20"/>
        </w:rPr>
      </w:pPr>
      <w:r w:rsidRPr="004D7A1F">
        <w:rPr>
          <w:sz w:val="20"/>
          <w:szCs w:val="20"/>
          <w:lang w:eastAsia="en-US"/>
        </w:rPr>
        <w:lastRenderedPageBreak/>
        <w:t>2.</w:t>
      </w:r>
      <w:r w:rsidRPr="004D7A1F">
        <w:rPr>
          <w:sz w:val="20"/>
          <w:szCs w:val="20"/>
        </w:rPr>
        <w:t>Движимое имущество, входящее в состав Объекта Соглашения</w:t>
      </w:r>
    </w:p>
    <w:tbl>
      <w:tblPr>
        <w:tblpPr w:leftFromText="180" w:rightFromText="180" w:vertAnchor="text" w:tblpY="1"/>
        <w:tblOverlap w:val="never"/>
        <w:tblW w:w="155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3828"/>
        <w:gridCol w:w="5528"/>
        <w:gridCol w:w="1276"/>
        <w:gridCol w:w="4395"/>
      </w:tblGrid>
      <w:tr w:rsidR="004D7A1F" w:rsidRPr="004D7A1F" w:rsidTr="002078A8">
        <w:trPr>
          <w:trHeight w:val="414"/>
          <w:tblHeader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№ п/п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Наименование объекта по правоустанавливающему документу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Адрес (местоположение)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Технические характеристики</w:t>
            </w:r>
          </w:p>
        </w:tc>
      </w:tr>
      <w:tr w:rsidR="004D7A1F" w:rsidRPr="004D7A1F" w:rsidTr="002078A8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 xml:space="preserve">Котел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Иркутская область, Нукутский район, п. Новонукутский, ул.Гагарина, д. 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2014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КВм – 1,86, угольный,  топка ТШПм-2,32</w:t>
            </w:r>
          </w:p>
        </w:tc>
      </w:tr>
      <w:tr w:rsidR="004D7A1F" w:rsidRPr="004D7A1F" w:rsidTr="002078A8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 xml:space="preserve">Котел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Иркутская область, Нукутский район, п. Новонукутский, ул.Гагарина, д. 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2021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КВм – 1,8,  угольный,  топка ТШПм-2,32</w:t>
            </w:r>
          </w:p>
        </w:tc>
      </w:tr>
      <w:tr w:rsidR="004D7A1F" w:rsidRPr="004D7A1F" w:rsidTr="002078A8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 xml:space="preserve">Котел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Иркутская область, Нукутский район, п. Новонукутский, ул.Гагарина, д. 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2014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КВм – 1,86, угольный,  топка ТШПм-2,32</w:t>
            </w:r>
          </w:p>
        </w:tc>
      </w:tr>
      <w:tr w:rsidR="004D7A1F" w:rsidRPr="004D7A1F" w:rsidTr="002078A8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Золоуловитель ЗУ – 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Иркутская область, Нукутский район, п. Новонукутский, ул.Гагарина, д. 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2014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 xml:space="preserve">2 шт. </w:t>
            </w:r>
          </w:p>
        </w:tc>
      </w:tr>
      <w:tr w:rsidR="004D7A1F" w:rsidRPr="004D7A1F" w:rsidTr="002078A8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Дымосос ДН – 8/1500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Иркутская область, Нукутский район, п. Новонукутский, ул.Гагарина, д. 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2014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 xml:space="preserve">3 шт. </w:t>
            </w:r>
          </w:p>
        </w:tc>
      </w:tr>
      <w:tr w:rsidR="004D7A1F" w:rsidRPr="004D7A1F" w:rsidTr="002078A8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6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Вентилятор дутьевой ВД-2,8/1500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Иркутская область, Нукутский район, п. Новонукутский, ул.Гагарина, д. 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2021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 xml:space="preserve">2 шт. </w:t>
            </w:r>
          </w:p>
        </w:tc>
      </w:tr>
      <w:tr w:rsidR="004D7A1F" w:rsidRPr="004D7A1F" w:rsidTr="002078A8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7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Вентилятор дутьевой ВД-2,8/1500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Иркутская область, Нукутский район, п. Новонукутский, ул.Гагарина, д. 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2014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 xml:space="preserve">1 шт. </w:t>
            </w:r>
          </w:p>
        </w:tc>
      </w:tr>
      <w:tr w:rsidR="004D7A1F" w:rsidRPr="004D7A1F" w:rsidTr="002078A8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8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Труба дымовая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Иркутская область, Нукутский район, п. Новонукутский, ул.Гагарина, д. 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2014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Н – 25 м, диаметр 630*12мм ТД 600/24</w:t>
            </w:r>
          </w:p>
        </w:tc>
      </w:tr>
      <w:tr w:rsidR="004D7A1F" w:rsidRPr="004D7A1F" w:rsidTr="002078A8">
        <w:trPr>
          <w:trHeight w:val="16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9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Насос HWJ204 50L EM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Иркутская область, Нукутский район, п. Новонукутский, ул.Гагарина, д. 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2014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2 шт. подпиточный, котловой</w:t>
            </w:r>
          </w:p>
        </w:tc>
      </w:tr>
      <w:tr w:rsidR="004D7A1F" w:rsidRPr="004D7A1F" w:rsidTr="002078A8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10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Насос IL32/150 – 2.2/2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Иркутская область, Нукутский район, п. Новонукутский, ул.Гагарина, д. 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2014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2 шт. подпиточный ХВС сетевой</w:t>
            </w:r>
          </w:p>
        </w:tc>
      </w:tr>
      <w:tr w:rsidR="004D7A1F" w:rsidRPr="004D7A1F" w:rsidTr="002078A8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11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Насос IL 80/160 – 11/2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Иркутская область, Нукутский район, п. Новонукутский, ул.Гагарина, д. 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2014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3 шт. циркуляционный котлового контура</w:t>
            </w:r>
          </w:p>
        </w:tc>
      </w:tr>
      <w:tr w:rsidR="004D7A1F" w:rsidRPr="004D7A1F" w:rsidTr="002078A8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12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Насос IL 100/200 – 37/2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Иркутская область, Нукутский район, п. Новонукутский, ул.Гагарина, д. 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2014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4 шт. сетевой</w:t>
            </w:r>
          </w:p>
        </w:tc>
      </w:tr>
      <w:tr w:rsidR="004D7A1F" w:rsidRPr="004D7A1F" w:rsidTr="002078A8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13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Бак мембранный Varem Maxivarem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Иркутская область, Нукутский район, п. Новонукутский, ул.Гагарина, д. 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2014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3 шт. расширительный</w:t>
            </w:r>
          </w:p>
        </w:tc>
      </w:tr>
      <w:tr w:rsidR="004D7A1F" w:rsidRPr="004D7A1F" w:rsidTr="002078A8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14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Бак запаса холодной воды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Иркутская область, Нукутский район, п. Новонукутский, ул.Гагарина, д. 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2014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 xml:space="preserve">2 шт. </w:t>
            </w:r>
            <w:r w:rsidRPr="004D7A1F">
              <w:rPr>
                <w:sz w:val="20"/>
                <w:szCs w:val="20"/>
                <w:lang w:val="en-US"/>
              </w:rPr>
              <w:t>V</w:t>
            </w:r>
            <w:r w:rsidRPr="004D7A1F">
              <w:rPr>
                <w:sz w:val="20"/>
                <w:szCs w:val="20"/>
              </w:rPr>
              <w:t xml:space="preserve"> – 2 куб.м.  и  </w:t>
            </w:r>
            <w:r w:rsidRPr="004D7A1F">
              <w:rPr>
                <w:sz w:val="20"/>
                <w:szCs w:val="20"/>
                <w:lang w:val="en-US"/>
              </w:rPr>
              <w:t>V</w:t>
            </w:r>
            <w:r w:rsidRPr="004D7A1F">
              <w:rPr>
                <w:sz w:val="20"/>
                <w:szCs w:val="20"/>
              </w:rPr>
              <w:t>- 1 куб.м.</w:t>
            </w:r>
          </w:p>
        </w:tc>
      </w:tr>
      <w:tr w:rsidR="004D7A1F" w:rsidRPr="004D7A1F" w:rsidTr="002078A8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15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Фильтр Ру 1,6 (16) МПа (кгс/см2) ФМФ – 150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Иркутская область, Нукутский район, п. Новонукутский, ул.Гагарина, д. 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2014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1 шт., диаметром 150 мм</w:t>
            </w:r>
          </w:p>
        </w:tc>
      </w:tr>
      <w:tr w:rsidR="004D7A1F" w:rsidRPr="004D7A1F" w:rsidTr="002078A8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16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Фильтр Ру 1,6 (16) МПа (кгс/см2) ФМФ – 80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Иркутская область, Нукутский район, п. Новонукутский, ул.Гагарина, д. 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2014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1 шт., диаметром 80 мм.</w:t>
            </w:r>
          </w:p>
        </w:tc>
      </w:tr>
      <w:tr w:rsidR="004D7A1F" w:rsidRPr="004D7A1F" w:rsidTr="002078A8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17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 xml:space="preserve">Транспортёр углеподачи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 xml:space="preserve">Иркутская область, Нукутский район, п. Новонукутский, </w:t>
            </w:r>
            <w:r w:rsidRPr="004D7A1F">
              <w:rPr>
                <w:sz w:val="20"/>
                <w:szCs w:val="20"/>
              </w:rPr>
              <w:lastRenderedPageBreak/>
              <w:t>ул.Гагарина, д. 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lastRenderedPageBreak/>
              <w:t>2014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 xml:space="preserve">внутренний в комплекте ТСЦ – 12,5, Длина </w:t>
            </w:r>
            <w:r w:rsidRPr="004D7A1F">
              <w:rPr>
                <w:sz w:val="20"/>
                <w:szCs w:val="20"/>
              </w:rPr>
              <w:lastRenderedPageBreak/>
              <w:t>цепи – 20 м</w:t>
            </w:r>
          </w:p>
        </w:tc>
      </w:tr>
      <w:tr w:rsidR="004D7A1F" w:rsidRPr="004D7A1F" w:rsidTr="002078A8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lastRenderedPageBreak/>
              <w:t>18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 xml:space="preserve">Транспортёр углеподачи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Иркутская область, Нукутский район, п. Новонукутский, ул.Гагарина, д. 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2014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наружный в комплекте ТСЦ – 12,5, Длина цепи – 32 м</w:t>
            </w:r>
          </w:p>
        </w:tc>
      </w:tr>
      <w:tr w:rsidR="004D7A1F" w:rsidRPr="004D7A1F" w:rsidTr="002078A8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19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 xml:space="preserve">Транспортер ШЗУ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Иркутская область, Нукутский район, п. Новонукутский, ул.Гагарина, д. 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2014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длина цепи – 42 м</w:t>
            </w:r>
          </w:p>
        </w:tc>
      </w:tr>
      <w:tr w:rsidR="004D7A1F" w:rsidRPr="004D7A1F" w:rsidTr="002078A8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20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 xml:space="preserve">Накопительный бункер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Иркутская область, Нукутский район, п. Новонукутский, ул.Гагарина, д. 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2014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V – 10 м3 с эстакадой ШЗУ</w:t>
            </w:r>
          </w:p>
        </w:tc>
      </w:tr>
      <w:tr w:rsidR="004D7A1F" w:rsidRPr="004D7A1F" w:rsidTr="002078A8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21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 xml:space="preserve">Накопительный бункер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Иркутская область, Нукутский район, п. Новонукутский, ул.Гагарина, д. 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2014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Шлаковый, уличный</w:t>
            </w:r>
          </w:p>
        </w:tc>
      </w:tr>
      <w:tr w:rsidR="004D7A1F" w:rsidRPr="004D7A1F" w:rsidTr="002078A8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22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 xml:space="preserve">Теплообменник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Иркутская область, Нукутский район, п. Новонукутский, ул.Гагарина, д. 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2014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3 шт., пластинчатый разборный NT 100 XHV/B – 16/123</w:t>
            </w:r>
          </w:p>
        </w:tc>
      </w:tr>
      <w:tr w:rsidR="004D7A1F" w:rsidRPr="004D7A1F" w:rsidTr="002078A8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23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 xml:space="preserve">Манометр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Иркутская область, Нукутский район, п. Новонукутский, ул.Гагарина, д. 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2014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11 шт., МТ – 100</w:t>
            </w:r>
          </w:p>
        </w:tc>
      </w:tr>
      <w:tr w:rsidR="004D7A1F" w:rsidRPr="004D7A1F" w:rsidTr="002078A8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24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 xml:space="preserve">Манометр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Иркутская область, Нукутский район, п. Новонукутский, ул.Гагарина, д. 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2014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5 шт.,  ДМ 0,5-МП-3У</w:t>
            </w:r>
          </w:p>
        </w:tc>
      </w:tr>
      <w:tr w:rsidR="004D7A1F" w:rsidRPr="004D7A1F" w:rsidTr="002078A8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25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A1F" w:rsidRPr="004D7A1F" w:rsidRDefault="004D7A1F" w:rsidP="004D7A1F">
            <w:pPr>
              <w:rPr>
                <w:sz w:val="20"/>
                <w:szCs w:val="20"/>
                <w:lang w:eastAsia="en-US"/>
              </w:rPr>
            </w:pPr>
            <w:r w:rsidRPr="004D7A1F">
              <w:rPr>
                <w:sz w:val="20"/>
                <w:szCs w:val="20"/>
                <w:lang w:eastAsia="en-US"/>
              </w:rPr>
              <w:t xml:space="preserve">Манометр                                                                              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Иркутская область, Нукутский район, п. Новонукутский, ул.Гагарина, д. 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2014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5 шт.,  ДМ 02 ИТ-080-2-</w:t>
            </w:r>
            <w:r w:rsidRPr="004D7A1F">
              <w:rPr>
                <w:sz w:val="20"/>
                <w:szCs w:val="20"/>
                <w:lang w:val="en-US"/>
              </w:rPr>
              <w:t>G</w:t>
            </w:r>
          </w:p>
        </w:tc>
      </w:tr>
      <w:tr w:rsidR="004D7A1F" w:rsidRPr="004D7A1F" w:rsidTr="002078A8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26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A1F" w:rsidRPr="004D7A1F" w:rsidRDefault="004D7A1F" w:rsidP="004D7A1F">
            <w:pPr>
              <w:rPr>
                <w:sz w:val="20"/>
                <w:szCs w:val="20"/>
                <w:lang w:eastAsia="en-US"/>
              </w:rPr>
            </w:pPr>
            <w:r w:rsidRPr="004D7A1F">
              <w:rPr>
                <w:sz w:val="20"/>
                <w:szCs w:val="20"/>
                <w:lang w:eastAsia="en-US"/>
              </w:rPr>
              <w:t xml:space="preserve">Манометр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Иркутская область, Нукутский район, п. Новонукутский, ул.Гагарина, д. 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2014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 xml:space="preserve">2 шт.,  ДМТ 05080                                                                                             </w:t>
            </w:r>
          </w:p>
        </w:tc>
      </w:tr>
      <w:tr w:rsidR="004D7A1F" w:rsidRPr="004D7A1F" w:rsidTr="002078A8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27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A1F" w:rsidRPr="004D7A1F" w:rsidRDefault="004D7A1F" w:rsidP="004D7A1F">
            <w:pPr>
              <w:rPr>
                <w:sz w:val="20"/>
                <w:szCs w:val="20"/>
                <w:lang w:eastAsia="en-US"/>
              </w:rPr>
            </w:pPr>
            <w:r w:rsidRPr="004D7A1F">
              <w:rPr>
                <w:sz w:val="20"/>
                <w:szCs w:val="20"/>
                <w:lang w:eastAsia="en-US"/>
              </w:rPr>
              <w:t xml:space="preserve">Манометр                                                                                                        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Иркутская область, Нукутский район, п. Новонукутский, ул.Гагарина, д. 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2014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1 шт.,  ТМ 6</w:t>
            </w:r>
          </w:p>
        </w:tc>
      </w:tr>
      <w:tr w:rsidR="004D7A1F" w:rsidRPr="004D7A1F" w:rsidTr="002078A8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28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A1F" w:rsidRPr="004D7A1F" w:rsidRDefault="004D7A1F" w:rsidP="004D7A1F">
            <w:pPr>
              <w:rPr>
                <w:sz w:val="20"/>
                <w:szCs w:val="20"/>
                <w:lang w:eastAsia="en-US"/>
              </w:rPr>
            </w:pPr>
            <w:r w:rsidRPr="004D7A1F">
              <w:rPr>
                <w:sz w:val="20"/>
                <w:szCs w:val="20"/>
                <w:lang w:eastAsia="en-US"/>
              </w:rPr>
              <w:t xml:space="preserve">Термометр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Иркутская область, Нукутский район, п. Новонукутский, ул.Гагарина, д. 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2014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2 шт.,  технический ТТЖ-М в гильзе</w:t>
            </w:r>
          </w:p>
        </w:tc>
      </w:tr>
      <w:tr w:rsidR="004D7A1F" w:rsidRPr="004D7A1F" w:rsidTr="002078A8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29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A1F" w:rsidRPr="004D7A1F" w:rsidRDefault="004D7A1F" w:rsidP="004D7A1F">
            <w:pPr>
              <w:rPr>
                <w:sz w:val="20"/>
                <w:szCs w:val="20"/>
                <w:lang w:eastAsia="en-US"/>
              </w:rPr>
            </w:pPr>
            <w:r w:rsidRPr="004D7A1F">
              <w:rPr>
                <w:sz w:val="20"/>
                <w:szCs w:val="20"/>
                <w:lang w:eastAsia="en-US"/>
              </w:rPr>
              <w:t xml:space="preserve">Затвор дисковый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Иркутская область, Нукутский район, п. Новонукутский, ул.Гагарина, д. 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2014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25 шт.,  ДУ-100</w:t>
            </w:r>
          </w:p>
        </w:tc>
      </w:tr>
      <w:tr w:rsidR="004D7A1F" w:rsidRPr="004D7A1F" w:rsidTr="002078A8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30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A1F" w:rsidRPr="004D7A1F" w:rsidRDefault="004D7A1F" w:rsidP="004D7A1F">
            <w:pPr>
              <w:rPr>
                <w:sz w:val="20"/>
                <w:szCs w:val="20"/>
                <w:lang w:eastAsia="en-US"/>
              </w:rPr>
            </w:pPr>
            <w:r w:rsidRPr="004D7A1F">
              <w:rPr>
                <w:sz w:val="20"/>
                <w:szCs w:val="20"/>
                <w:lang w:eastAsia="en-US"/>
              </w:rPr>
              <w:t xml:space="preserve">Затвор дисковый                                                                                         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Иркутская область, Нукутский район, п. Новонукутский, ул.Гагарина, д. 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2014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2 шт.,  ДУ-300</w:t>
            </w:r>
          </w:p>
        </w:tc>
      </w:tr>
      <w:tr w:rsidR="004D7A1F" w:rsidRPr="004D7A1F" w:rsidTr="002078A8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31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A1F" w:rsidRPr="004D7A1F" w:rsidRDefault="004D7A1F" w:rsidP="004D7A1F">
            <w:pPr>
              <w:rPr>
                <w:sz w:val="20"/>
                <w:szCs w:val="20"/>
                <w:lang w:eastAsia="en-US"/>
              </w:rPr>
            </w:pPr>
            <w:r w:rsidRPr="004D7A1F">
              <w:rPr>
                <w:sz w:val="20"/>
                <w:szCs w:val="20"/>
                <w:lang w:eastAsia="en-US"/>
              </w:rPr>
              <w:t xml:space="preserve">Затвор дисковый                                                                                         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Иркутская область, Нукутский район, п. Новонукутский, ул.Гагарина, д. 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2014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2 шт.,  ДУ-80</w:t>
            </w:r>
          </w:p>
        </w:tc>
      </w:tr>
      <w:tr w:rsidR="004D7A1F" w:rsidRPr="004D7A1F" w:rsidTr="002078A8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32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A1F" w:rsidRPr="004D7A1F" w:rsidRDefault="004D7A1F" w:rsidP="004D7A1F">
            <w:pPr>
              <w:rPr>
                <w:sz w:val="20"/>
                <w:szCs w:val="20"/>
                <w:lang w:eastAsia="en-US"/>
              </w:rPr>
            </w:pPr>
            <w:r w:rsidRPr="004D7A1F">
              <w:rPr>
                <w:sz w:val="20"/>
                <w:szCs w:val="20"/>
                <w:lang w:eastAsia="en-US"/>
              </w:rPr>
              <w:t xml:space="preserve">Кран шаровый                                                                                            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Иркутская область, Нукутский район, п. Новонукутский, ул.Гагарина, д. 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2014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8 шт.,  ДУ-100</w:t>
            </w:r>
          </w:p>
        </w:tc>
      </w:tr>
      <w:tr w:rsidR="004D7A1F" w:rsidRPr="004D7A1F" w:rsidTr="002078A8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33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A1F" w:rsidRPr="004D7A1F" w:rsidRDefault="004D7A1F" w:rsidP="004D7A1F">
            <w:pPr>
              <w:rPr>
                <w:sz w:val="20"/>
                <w:szCs w:val="20"/>
                <w:lang w:eastAsia="en-US"/>
              </w:rPr>
            </w:pPr>
            <w:r w:rsidRPr="004D7A1F">
              <w:rPr>
                <w:sz w:val="20"/>
                <w:szCs w:val="20"/>
                <w:lang w:eastAsia="en-US"/>
              </w:rPr>
              <w:t xml:space="preserve">Кран шаровый                                                                                           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Иркутская область, Нукутский район, п. Новонукутский, ул.Гагарина, д. 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2014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50 шт.,  ДУ-15</w:t>
            </w:r>
          </w:p>
        </w:tc>
      </w:tr>
      <w:tr w:rsidR="004D7A1F" w:rsidRPr="004D7A1F" w:rsidTr="002078A8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34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A1F" w:rsidRPr="004D7A1F" w:rsidRDefault="004D7A1F" w:rsidP="004D7A1F">
            <w:pPr>
              <w:rPr>
                <w:sz w:val="20"/>
                <w:szCs w:val="20"/>
                <w:lang w:eastAsia="en-US"/>
              </w:rPr>
            </w:pPr>
            <w:r w:rsidRPr="004D7A1F">
              <w:rPr>
                <w:sz w:val="20"/>
                <w:szCs w:val="20"/>
                <w:lang w:eastAsia="en-US"/>
              </w:rPr>
              <w:t xml:space="preserve">Кран шаровый                                                                                           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Иркутская область, Нукутский район, п. Новонукутский, ул.Гагарина, д. 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2014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25 шт.,  ДУ-20</w:t>
            </w:r>
          </w:p>
        </w:tc>
      </w:tr>
      <w:tr w:rsidR="004D7A1F" w:rsidRPr="004D7A1F" w:rsidTr="002078A8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35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A1F" w:rsidRPr="004D7A1F" w:rsidRDefault="004D7A1F" w:rsidP="004D7A1F">
            <w:pPr>
              <w:rPr>
                <w:sz w:val="20"/>
                <w:szCs w:val="20"/>
                <w:lang w:eastAsia="en-US"/>
              </w:rPr>
            </w:pPr>
            <w:r w:rsidRPr="004D7A1F">
              <w:rPr>
                <w:sz w:val="20"/>
                <w:szCs w:val="20"/>
                <w:lang w:eastAsia="en-US"/>
              </w:rPr>
              <w:t xml:space="preserve">Кран шаровый                                                                                             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Иркутская область, Нукутский район, п. Новонукутский, ул.Гагарина, д. 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2014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66 шт.,  Ду-25</w:t>
            </w:r>
          </w:p>
        </w:tc>
      </w:tr>
      <w:tr w:rsidR="004D7A1F" w:rsidRPr="004D7A1F" w:rsidTr="002078A8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36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A1F" w:rsidRPr="004D7A1F" w:rsidRDefault="004D7A1F" w:rsidP="004D7A1F">
            <w:pPr>
              <w:rPr>
                <w:sz w:val="20"/>
                <w:szCs w:val="20"/>
                <w:lang w:eastAsia="en-US"/>
              </w:rPr>
            </w:pPr>
            <w:r w:rsidRPr="004D7A1F">
              <w:rPr>
                <w:sz w:val="20"/>
                <w:szCs w:val="20"/>
                <w:lang w:eastAsia="en-US"/>
              </w:rPr>
              <w:t xml:space="preserve">Воздухоотводчик                                                            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Иркутская область, Нукутский район, п. Новонукутский, ул.Гагарина, д. 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2014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4 шт.,  автоматический ДУ-15</w:t>
            </w:r>
          </w:p>
        </w:tc>
      </w:tr>
      <w:tr w:rsidR="004D7A1F" w:rsidRPr="004D7A1F" w:rsidTr="002078A8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lastRenderedPageBreak/>
              <w:t>37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A1F" w:rsidRPr="004D7A1F" w:rsidRDefault="004D7A1F" w:rsidP="004D7A1F">
            <w:pPr>
              <w:rPr>
                <w:sz w:val="20"/>
                <w:szCs w:val="20"/>
                <w:lang w:eastAsia="en-US"/>
              </w:rPr>
            </w:pPr>
            <w:r w:rsidRPr="004D7A1F">
              <w:rPr>
                <w:sz w:val="20"/>
                <w:szCs w:val="20"/>
                <w:lang w:eastAsia="en-US"/>
              </w:rPr>
              <w:t xml:space="preserve">Клапан                                                 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Иркутская область, Нукутский район, п. Новонукутский, ул.Гагарина, д. 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2014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6 шт.,  предохранительный пружинный ДУ-50</w:t>
            </w:r>
          </w:p>
        </w:tc>
      </w:tr>
      <w:tr w:rsidR="004D7A1F" w:rsidRPr="004D7A1F" w:rsidTr="002078A8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38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A1F" w:rsidRPr="004D7A1F" w:rsidRDefault="004D7A1F" w:rsidP="004D7A1F">
            <w:pPr>
              <w:rPr>
                <w:sz w:val="20"/>
                <w:szCs w:val="20"/>
                <w:lang w:eastAsia="en-US"/>
              </w:rPr>
            </w:pPr>
            <w:r w:rsidRPr="004D7A1F">
              <w:rPr>
                <w:sz w:val="20"/>
                <w:szCs w:val="20"/>
                <w:lang w:eastAsia="en-US"/>
              </w:rPr>
              <w:t xml:space="preserve">Шкаф распределительный силовой котельной ВРУ-0,38 кВ                             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Иркутская область, Нукутский район, п. Новонукутский, ул.Гагарина, д. 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2014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1 шт.</w:t>
            </w:r>
          </w:p>
        </w:tc>
      </w:tr>
      <w:tr w:rsidR="004D7A1F" w:rsidRPr="004D7A1F" w:rsidTr="002078A8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39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A1F" w:rsidRPr="004D7A1F" w:rsidRDefault="004D7A1F" w:rsidP="004D7A1F">
            <w:pPr>
              <w:rPr>
                <w:sz w:val="20"/>
                <w:szCs w:val="20"/>
                <w:lang w:eastAsia="en-US"/>
              </w:rPr>
            </w:pPr>
            <w:r w:rsidRPr="004D7A1F">
              <w:rPr>
                <w:sz w:val="20"/>
                <w:szCs w:val="20"/>
                <w:lang w:eastAsia="en-US"/>
              </w:rPr>
              <w:t xml:space="preserve">Щит управления подпиточными насосами сетевого контура </w:t>
            </w:r>
            <w:r w:rsidRPr="004D7A1F">
              <w:rPr>
                <w:sz w:val="20"/>
                <w:szCs w:val="20"/>
                <w:lang w:val="en-US" w:eastAsia="en-US"/>
              </w:rPr>
              <w:t>SK</w:t>
            </w:r>
            <w:r w:rsidRPr="004D7A1F">
              <w:rPr>
                <w:sz w:val="20"/>
                <w:szCs w:val="20"/>
                <w:lang w:eastAsia="en-US"/>
              </w:rPr>
              <w:t xml:space="preserve"> -712     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Иркутская область, Нукутский район, п. Новонукутский, ул.Гагарина, д. 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2014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1 шт.</w:t>
            </w:r>
          </w:p>
        </w:tc>
      </w:tr>
      <w:tr w:rsidR="004D7A1F" w:rsidRPr="004D7A1F" w:rsidTr="002078A8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40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A1F" w:rsidRPr="004D7A1F" w:rsidRDefault="004D7A1F" w:rsidP="004D7A1F">
            <w:pPr>
              <w:rPr>
                <w:sz w:val="20"/>
                <w:szCs w:val="20"/>
                <w:lang w:eastAsia="en-US"/>
              </w:rPr>
            </w:pPr>
            <w:r w:rsidRPr="004D7A1F">
              <w:rPr>
                <w:sz w:val="20"/>
                <w:szCs w:val="20"/>
                <w:lang w:eastAsia="en-US"/>
              </w:rPr>
              <w:t xml:space="preserve">Щит управления циркуляционными насосами (котловой контур) </w:t>
            </w:r>
            <w:r w:rsidRPr="004D7A1F">
              <w:rPr>
                <w:sz w:val="20"/>
                <w:szCs w:val="20"/>
                <w:lang w:val="en-US" w:eastAsia="en-US"/>
              </w:rPr>
              <w:t>SK</w:t>
            </w:r>
            <w:r w:rsidRPr="004D7A1F">
              <w:rPr>
                <w:sz w:val="20"/>
                <w:szCs w:val="20"/>
                <w:lang w:eastAsia="en-US"/>
              </w:rPr>
              <w:t xml:space="preserve">-712 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Иркутская область, Нукутский район, п. Новонукутский, ул.Гагарина, д. 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2014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3  шт.</w:t>
            </w:r>
          </w:p>
        </w:tc>
      </w:tr>
      <w:tr w:rsidR="004D7A1F" w:rsidRPr="004D7A1F" w:rsidTr="002078A8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41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A1F" w:rsidRPr="004D7A1F" w:rsidRDefault="004D7A1F" w:rsidP="004D7A1F">
            <w:pPr>
              <w:rPr>
                <w:sz w:val="20"/>
                <w:szCs w:val="20"/>
                <w:lang w:eastAsia="en-US"/>
              </w:rPr>
            </w:pPr>
            <w:r w:rsidRPr="004D7A1F">
              <w:rPr>
                <w:sz w:val="20"/>
                <w:szCs w:val="20"/>
                <w:lang w:eastAsia="en-US"/>
              </w:rPr>
              <w:t xml:space="preserve">Щит управления сетевыми насосами </w:t>
            </w:r>
            <w:r w:rsidRPr="004D7A1F">
              <w:rPr>
                <w:sz w:val="20"/>
                <w:szCs w:val="20"/>
                <w:lang w:val="en-US" w:eastAsia="en-US"/>
              </w:rPr>
              <w:t>SK</w:t>
            </w:r>
            <w:r w:rsidRPr="004D7A1F">
              <w:rPr>
                <w:sz w:val="20"/>
                <w:szCs w:val="20"/>
                <w:lang w:eastAsia="en-US"/>
              </w:rPr>
              <w:t xml:space="preserve"> -712                                     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Иркутская область, Нукутский район, п. Новонукутский, ул.Гагарина, д. 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2014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1 шт.</w:t>
            </w:r>
          </w:p>
        </w:tc>
      </w:tr>
      <w:tr w:rsidR="004D7A1F" w:rsidRPr="004D7A1F" w:rsidTr="002078A8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42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A1F" w:rsidRPr="004D7A1F" w:rsidRDefault="004D7A1F" w:rsidP="004D7A1F">
            <w:pPr>
              <w:rPr>
                <w:sz w:val="20"/>
                <w:szCs w:val="20"/>
                <w:lang w:eastAsia="en-US"/>
              </w:rPr>
            </w:pPr>
            <w:r w:rsidRPr="004D7A1F">
              <w:rPr>
                <w:sz w:val="20"/>
                <w:szCs w:val="20"/>
                <w:lang w:eastAsia="en-US"/>
              </w:rPr>
              <w:t xml:space="preserve">Щит управления дымососами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Иркутская область, Нукутский район, п. Новонукутский, ул.Гагарина, д. 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2014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 xml:space="preserve">1 шт.,  ЯУД 3*30 кВт                                                        </w:t>
            </w:r>
          </w:p>
        </w:tc>
      </w:tr>
      <w:tr w:rsidR="004D7A1F" w:rsidRPr="004D7A1F" w:rsidTr="002078A8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43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A1F" w:rsidRPr="004D7A1F" w:rsidRDefault="004D7A1F" w:rsidP="004D7A1F">
            <w:pPr>
              <w:rPr>
                <w:sz w:val="20"/>
                <w:szCs w:val="20"/>
                <w:lang w:eastAsia="en-US"/>
              </w:rPr>
            </w:pPr>
            <w:r w:rsidRPr="004D7A1F">
              <w:rPr>
                <w:sz w:val="20"/>
                <w:szCs w:val="20"/>
                <w:lang w:eastAsia="en-US"/>
              </w:rPr>
              <w:t xml:space="preserve">Щит управления транспортёром ШЗУ                                        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Иркутская область, Нукутский район, п. Новонукутский, ул.Гагарина, д. 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2014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1 шт.,  ЯУД 1*7,5кВт</w:t>
            </w:r>
          </w:p>
        </w:tc>
      </w:tr>
      <w:tr w:rsidR="004D7A1F" w:rsidRPr="004D7A1F" w:rsidTr="002078A8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44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A1F" w:rsidRPr="004D7A1F" w:rsidRDefault="004D7A1F" w:rsidP="004D7A1F">
            <w:pPr>
              <w:rPr>
                <w:sz w:val="20"/>
                <w:szCs w:val="20"/>
                <w:lang w:eastAsia="en-US"/>
              </w:rPr>
            </w:pPr>
            <w:r w:rsidRPr="004D7A1F">
              <w:rPr>
                <w:sz w:val="20"/>
                <w:szCs w:val="20"/>
                <w:lang w:eastAsia="en-US"/>
              </w:rPr>
              <w:t xml:space="preserve">Щит освещения котельной ЩО-12                                                                         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Иркутская область, Нукутский район, п. Новонукутский, ул.Гагарина, д. 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2014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1 шт.</w:t>
            </w:r>
          </w:p>
        </w:tc>
      </w:tr>
      <w:tr w:rsidR="004D7A1F" w:rsidRPr="004D7A1F" w:rsidTr="002078A8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45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A1F" w:rsidRPr="004D7A1F" w:rsidRDefault="004D7A1F" w:rsidP="004D7A1F">
            <w:pPr>
              <w:rPr>
                <w:sz w:val="20"/>
                <w:szCs w:val="20"/>
                <w:lang w:eastAsia="en-US"/>
              </w:rPr>
            </w:pPr>
            <w:r w:rsidRPr="004D7A1F">
              <w:rPr>
                <w:sz w:val="20"/>
                <w:szCs w:val="20"/>
                <w:lang w:eastAsia="en-US"/>
              </w:rPr>
              <w:t xml:space="preserve">Щит управления транспортёром углеподачи                             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Иркутская область, Нукутский район, п. Новонукутский, ул.Гагарина, д. 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2014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2 шт.,  ЯУД 2*7,5кВт</w:t>
            </w:r>
          </w:p>
        </w:tc>
      </w:tr>
      <w:tr w:rsidR="004D7A1F" w:rsidRPr="004D7A1F" w:rsidTr="002078A8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46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A1F" w:rsidRPr="004D7A1F" w:rsidRDefault="004D7A1F" w:rsidP="004D7A1F">
            <w:pPr>
              <w:rPr>
                <w:sz w:val="20"/>
                <w:szCs w:val="20"/>
                <w:lang w:eastAsia="en-US"/>
              </w:rPr>
            </w:pPr>
            <w:r w:rsidRPr="004D7A1F">
              <w:rPr>
                <w:sz w:val="20"/>
                <w:szCs w:val="20"/>
                <w:lang w:eastAsia="en-US"/>
              </w:rPr>
              <w:t xml:space="preserve">Шкаф вводной                                         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Иркутская область, Нукутский район, п. Новонукутский, ул.Гагарина, д. 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2014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 xml:space="preserve">1 шт., ВРУ, ПКУ  Руст-180 кВт                    </w:t>
            </w:r>
          </w:p>
        </w:tc>
      </w:tr>
      <w:tr w:rsidR="004D7A1F" w:rsidRPr="004D7A1F" w:rsidTr="002078A8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47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A1F" w:rsidRPr="004D7A1F" w:rsidRDefault="004D7A1F" w:rsidP="004D7A1F">
            <w:pPr>
              <w:rPr>
                <w:sz w:val="20"/>
                <w:szCs w:val="20"/>
                <w:lang w:eastAsia="en-US"/>
              </w:rPr>
            </w:pPr>
            <w:r w:rsidRPr="004D7A1F">
              <w:rPr>
                <w:sz w:val="20"/>
                <w:szCs w:val="20"/>
                <w:lang w:eastAsia="en-US"/>
              </w:rPr>
              <w:t xml:space="preserve">Частотный преобразователь                     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Иркутская область, Нукутский район, п. Новонукутский, ул.Гагарина, д. 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2014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 xml:space="preserve">3 шт.,  </w:t>
            </w:r>
            <w:r w:rsidRPr="004D7A1F">
              <w:rPr>
                <w:sz w:val="20"/>
                <w:szCs w:val="20"/>
                <w:lang w:val="en-US"/>
              </w:rPr>
              <w:t>VLT</w:t>
            </w:r>
            <w:r w:rsidRPr="004D7A1F">
              <w:rPr>
                <w:sz w:val="20"/>
                <w:szCs w:val="20"/>
              </w:rPr>
              <w:t xml:space="preserve"> </w:t>
            </w:r>
            <w:r w:rsidRPr="004D7A1F">
              <w:rPr>
                <w:sz w:val="20"/>
                <w:szCs w:val="20"/>
                <w:lang w:val="en-US"/>
              </w:rPr>
              <w:t>DANFOS</w:t>
            </w:r>
            <w:r w:rsidRPr="004D7A1F">
              <w:rPr>
                <w:sz w:val="20"/>
                <w:szCs w:val="20"/>
              </w:rPr>
              <w:t xml:space="preserve">  11 кВт (котловой)    </w:t>
            </w:r>
          </w:p>
        </w:tc>
      </w:tr>
      <w:tr w:rsidR="004D7A1F" w:rsidRPr="004D7A1F" w:rsidTr="002078A8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48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A1F" w:rsidRPr="004D7A1F" w:rsidRDefault="004D7A1F" w:rsidP="004D7A1F">
            <w:pPr>
              <w:rPr>
                <w:sz w:val="20"/>
                <w:szCs w:val="20"/>
                <w:lang w:eastAsia="en-US"/>
              </w:rPr>
            </w:pPr>
            <w:r w:rsidRPr="004D7A1F">
              <w:rPr>
                <w:sz w:val="20"/>
                <w:szCs w:val="20"/>
                <w:lang w:eastAsia="en-US"/>
              </w:rPr>
              <w:t xml:space="preserve">Частотный преобразователь                           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Иркутская область, Нукутский район, п. Новонукутский, ул.Гагарина, д. 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2014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 xml:space="preserve">4 шт.,  </w:t>
            </w:r>
            <w:r w:rsidRPr="004D7A1F">
              <w:rPr>
                <w:sz w:val="20"/>
                <w:szCs w:val="20"/>
                <w:lang w:val="en-US"/>
              </w:rPr>
              <w:t>VLT</w:t>
            </w:r>
            <w:r w:rsidRPr="004D7A1F">
              <w:rPr>
                <w:sz w:val="20"/>
                <w:szCs w:val="20"/>
              </w:rPr>
              <w:t xml:space="preserve"> </w:t>
            </w:r>
            <w:r w:rsidRPr="004D7A1F">
              <w:rPr>
                <w:sz w:val="20"/>
                <w:szCs w:val="20"/>
                <w:lang w:val="en-US"/>
              </w:rPr>
              <w:t>DANFOS</w:t>
            </w:r>
            <w:r w:rsidRPr="004D7A1F">
              <w:rPr>
                <w:sz w:val="20"/>
                <w:szCs w:val="20"/>
              </w:rPr>
              <w:t xml:space="preserve">  37 кВт (сетевой)</w:t>
            </w:r>
          </w:p>
        </w:tc>
      </w:tr>
      <w:tr w:rsidR="004D7A1F" w:rsidRPr="004D7A1F" w:rsidTr="002078A8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49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A1F" w:rsidRPr="004D7A1F" w:rsidRDefault="004D7A1F" w:rsidP="004D7A1F">
            <w:pPr>
              <w:rPr>
                <w:sz w:val="20"/>
                <w:szCs w:val="20"/>
                <w:lang w:eastAsia="en-US"/>
              </w:rPr>
            </w:pPr>
            <w:r w:rsidRPr="004D7A1F">
              <w:rPr>
                <w:sz w:val="20"/>
                <w:szCs w:val="20"/>
                <w:lang w:eastAsia="en-US"/>
              </w:rPr>
              <w:t xml:space="preserve">Универсальный блок защиты электродвигателей                                 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Иркутская область, Нукутский район, п. Новонукутский, ул.Гагарина, д. 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2014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3 шт., УБЗ-302</w:t>
            </w:r>
          </w:p>
        </w:tc>
      </w:tr>
      <w:tr w:rsidR="004D7A1F" w:rsidRPr="004D7A1F" w:rsidTr="002078A8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50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A1F" w:rsidRPr="004D7A1F" w:rsidRDefault="004D7A1F" w:rsidP="004D7A1F">
            <w:pPr>
              <w:rPr>
                <w:sz w:val="20"/>
                <w:szCs w:val="20"/>
                <w:lang w:eastAsia="en-US"/>
              </w:rPr>
            </w:pPr>
            <w:r w:rsidRPr="004D7A1F">
              <w:rPr>
                <w:sz w:val="20"/>
                <w:szCs w:val="20"/>
                <w:lang w:eastAsia="en-US"/>
              </w:rPr>
              <w:t xml:space="preserve">Контактор                                                                                 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Иркутская область, Нукутский район, п. Новонукутский, ул.Гагарина, д. 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2014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3 шт.,  КМИ- 34012  40 А</w:t>
            </w:r>
          </w:p>
        </w:tc>
      </w:tr>
      <w:tr w:rsidR="004D7A1F" w:rsidRPr="004D7A1F" w:rsidTr="002078A8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51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A1F" w:rsidRPr="004D7A1F" w:rsidRDefault="004D7A1F" w:rsidP="004D7A1F">
            <w:pPr>
              <w:rPr>
                <w:sz w:val="20"/>
                <w:szCs w:val="20"/>
                <w:lang w:eastAsia="en-US"/>
              </w:rPr>
            </w:pPr>
            <w:r w:rsidRPr="004D7A1F">
              <w:rPr>
                <w:sz w:val="20"/>
                <w:szCs w:val="20"/>
                <w:lang w:eastAsia="en-US"/>
              </w:rPr>
              <w:t xml:space="preserve">Контактор                                                                                  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Иркутская область, Нукутский район, п. Новонукутский, ул.Гагарина, д. 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2014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6 шт.,  КМИ- 10910   9 А</w:t>
            </w:r>
          </w:p>
        </w:tc>
      </w:tr>
      <w:tr w:rsidR="004D7A1F" w:rsidRPr="004D7A1F" w:rsidTr="002078A8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52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A1F" w:rsidRPr="004D7A1F" w:rsidRDefault="004D7A1F" w:rsidP="004D7A1F">
            <w:pPr>
              <w:rPr>
                <w:sz w:val="20"/>
                <w:szCs w:val="20"/>
                <w:lang w:eastAsia="en-US"/>
              </w:rPr>
            </w:pPr>
            <w:r w:rsidRPr="004D7A1F">
              <w:rPr>
                <w:sz w:val="20"/>
                <w:szCs w:val="20"/>
                <w:lang w:eastAsia="en-US"/>
              </w:rPr>
              <w:t xml:space="preserve">Контактор                                                                               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Иркутская область, Нукутский район, п. Новонукутский, ул.Гагарина, д. 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2014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3 шт.,  КМИ- 22510   25 А</w:t>
            </w:r>
          </w:p>
        </w:tc>
      </w:tr>
      <w:tr w:rsidR="004D7A1F" w:rsidRPr="004D7A1F" w:rsidTr="002078A8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53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A1F" w:rsidRPr="004D7A1F" w:rsidRDefault="004D7A1F" w:rsidP="004D7A1F">
            <w:pPr>
              <w:rPr>
                <w:sz w:val="20"/>
                <w:szCs w:val="20"/>
                <w:lang w:eastAsia="en-US"/>
              </w:rPr>
            </w:pPr>
            <w:r w:rsidRPr="004D7A1F">
              <w:rPr>
                <w:sz w:val="20"/>
                <w:szCs w:val="20"/>
                <w:lang w:eastAsia="en-US"/>
              </w:rPr>
              <w:t xml:space="preserve">Автомат                                                                             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Иркутская область, Нукутский район, п. Новонукутский, ул.Гагарина, д. 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2014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1 шт.,  ВА 88-33 Т</w:t>
            </w:r>
            <w:r w:rsidRPr="004D7A1F">
              <w:rPr>
                <w:sz w:val="20"/>
                <w:szCs w:val="20"/>
                <w:lang w:val="en-US"/>
              </w:rPr>
              <w:t>DM</w:t>
            </w:r>
            <w:r w:rsidRPr="004D7A1F">
              <w:rPr>
                <w:sz w:val="20"/>
                <w:szCs w:val="20"/>
              </w:rPr>
              <w:t xml:space="preserve">  125 А</w:t>
            </w:r>
          </w:p>
        </w:tc>
      </w:tr>
      <w:tr w:rsidR="004D7A1F" w:rsidRPr="004D7A1F" w:rsidTr="002078A8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54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A1F" w:rsidRPr="004D7A1F" w:rsidRDefault="004D7A1F" w:rsidP="004D7A1F">
            <w:pPr>
              <w:rPr>
                <w:sz w:val="20"/>
                <w:szCs w:val="20"/>
                <w:lang w:eastAsia="en-US"/>
              </w:rPr>
            </w:pPr>
            <w:r w:rsidRPr="004D7A1F">
              <w:rPr>
                <w:sz w:val="20"/>
                <w:szCs w:val="20"/>
                <w:lang w:eastAsia="en-US"/>
              </w:rPr>
              <w:t xml:space="preserve">Автомат                                                                               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Иркутская область, Нукутский район, п. Новонукутский, ул.Гагарина, д. 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2014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 xml:space="preserve">2 шт.,  ВА 88-37  </w:t>
            </w:r>
            <w:r w:rsidRPr="004D7A1F">
              <w:rPr>
                <w:sz w:val="20"/>
                <w:szCs w:val="20"/>
                <w:lang w:val="en-US"/>
              </w:rPr>
              <w:t>IEK</w:t>
            </w:r>
            <w:r w:rsidRPr="004D7A1F">
              <w:rPr>
                <w:sz w:val="20"/>
                <w:szCs w:val="20"/>
              </w:rPr>
              <w:t xml:space="preserve">   250 </w:t>
            </w:r>
            <w:r w:rsidRPr="004D7A1F">
              <w:rPr>
                <w:sz w:val="20"/>
                <w:szCs w:val="20"/>
                <w:lang w:val="en-US"/>
              </w:rPr>
              <w:t>A</w:t>
            </w:r>
          </w:p>
        </w:tc>
      </w:tr>
      <w:tr w:rsidR="004D7A1F" w:rsidRPr="004D7A1F" w:rsidTr="002078A8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55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A1F" w:rsidRPr="004D7A1F" w:rsidRDefault="004D7A1F" w:rsidP="004D7A1F">
            <w:pPr>
              <w:rPr>
                <w:sz w:val="20"/>
                <w:szCs w:val="20"/>
                <w:lang w:eastAsia="en-US"/>
              </w:rPr>
            </w:pPr>
            <w:r w:rsidRPr="004D7A1F">
              <w:rPr>
                <w:sz w:val="20"/>
                <w:szCs w:val="20"/>
                <w:lang w:eastAsia="en-US"/>
              </w:rPr>
              <w:t>Автомат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Иркутская область, Нукутский район, п. Новонукутский, ул.Гагарина, д. 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2014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 xml:space="preserve">1 шт.,  ВА 57Ф35   250 А                                                                               </w:t>
            </w:r>
          </w:p>
        </w:tc>
      </w:tr>
      <w:tr w:rsidR="004D7A1F" w:rsidRPr="004D7A1F" w:rsidTr="002078A8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56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A1F" w:rsidRPr="004D7A1F" w:rsidRDefault="004D7A1F" w:rsidP="004D7A1F">
            <w:pPr>
              <w:rPr>
                <w:sz w:val="20"/>
                <w:szCs w:val="20"/>
                <w:lang w:eastAsia="en-US"/>
              </w:rPr>
            </w:pPr>
            <w:r w:rsidRPr="004D7A1F">
              <w:rPr>
                <w:sz w:val="20"/>
                <w:szCs w:val="20"/>
                <w:lang w:eastAsia="en-US"/>
              </w:rPr>
              <w:t xml:space="preserve">Автомат                                                                        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 xml:space="preserve">Иркутская область, Нукутский район, п. Новонукутский, </w:t>
            </w:r>
            <w:r w:rsidRPr="004D7A1F">
              <w:rPr>
                <w:sz w:val="20"/>
                <w:szCs w:val="20"/>
              </w:rPr>
              <w:lastRenderedPageBreak/>
              <w:t>ул.Гагарина, д. 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lastRenderedPageBreak/>
              <w:t>2014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1 шт.,  ВА 04-36-340010   320 А</w:t>
            </w:r>
          </w:p>
        </w:tc>
      </w:tr>
      <w:tr w:rsidR="004D7A1F" w:rsidRPr="004D7A1F" w:rsidTr="002078A8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lastRenderedPageBreak/>
              <w:t>57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A1F" w:rsidRPr="004D7A1F" w:rsidRDefault="004D7A1F" w:rsidP="004D7A1F">
            <w:pPr>
              <w:rPr>
                <w:sz w:val="20"/>
                <w:szCs w:val="20"/>
                <w:lang w:eastAsia="en-US"/>
              </w:rPr>
            </w:pPr>
            <w:r w:rsidRPr="004D7A1F">
              <w:rPr>
                <w:sz w:val="20"/>
                <w:szCs w:val="20"/>
                <w:lang w:eastAsia="en-US"/>
              </w:rPr>
              <w:t xml:space="preserve">Автомат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Иркутская область, Нукутский район, п. Новонукутский, ул.Гагарина, д. 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2014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 xml:space="preserve">1 шт.,  ВА-99 125  100 А                                                                              </w:t>
            </w:r>
          </w:p>
        </w:tc>
      </w:tr>
      <w:tr w:rsidR="004D7A1F" w:rsidRPr="004D7A1F" w:rsidTr="002078A8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58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A1F" w:rsidRPr="004D7A1F" w:rsidRDefault="004D7A1F" w:rsidP="004D7A1F">
            <w:pPr>
              <w:rPr>
                <w:sz w:val="20"/>
                <w:szCs w:val="20"/>
                <w:lang w:eastAsia="en-US"/>
              </w:rPr>
            </w:pPr>
            <w:r w:rsidRPr="004D7A1F">
              <w:rPr>
                <w:sz w:val="20"/>
                <w:szCs w:val="20"/>
                <w:lang w:eastAsia="en-US"/>
              </w:rPr>
              <w:t xml:space="preserve">Автомат                                                                             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Иркутская область, Нукутский район, п. Новонукутский, ул.Гагарина, д. 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2014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 xml:space="preserve">2 шт.,  ВА  88-32 </w:t>
            </w:r>
            <w:r w:rsidRPr="004D7A1F">
              <w:rPr>
                <w:sz w:val="20"/>
                <w:szCs w:val="20"/>
                <w:lang w:val="en-US"/>
              </w:rPr>
              <w:t>IEK</w:t>
            </w:r>
            <w:r w:rsidRPr="004D7A1F">
              <w:rPr>
                <w:sz w:val="20"/>
                <w:szCs w:val="20"/>
              </w:rPr>
              <w:t xml:space="preserve">  125 </w:t>
            </w:r>
            <w:r w:rsidRPr="004D7A1F">
              <w:rPr>
                <w:sz w:val="20"/>
                <w:szCs w:val="20"/>
                <w:lang w:val="en-US"/>
              </w:rPr>
              <w:t>A</w:t>
            </w:r>
          </w:p>
        </w:tc>
      </w:tr>
      <w:tr w:rsidR="004D7A1F" w:rsidRPr="004D7A1F" w:rsidTr="002078A8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59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A1F" w:rsidRPr="004D7A1F" w:rsidRDefault="004D7A1F" w:rsidP="004D7A1F">
            <w:pPr>
              <w:rPr>
                <w:sz w:val="20"/>
                <w:szCs w:val="20"/>
                <w:lang w:eastAsia="en-US"/>
              </w:rPr>
            </w:pPr>
            <w:r w:rsidRPr="004D7A1F">
              <w:rPr>
                <w:sz w:val="20"/>
                <w:szCs w:val="20"/>
                <w:lang w:eastAsia="en-US"/>
              </w:rPr>
              <w:t xml:space="preserve">Автомат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Иркутская область, Нукутский район, п. Новонукутский, ул.Гагарина, д. 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2014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 xml:space="preserve">1 шт.,  ВА  88-32 </w:t>
            </w:r>
            <w:r w:rsidRPr="004D7A1F">
              <w:rPr>
                <w:sz w:val="20"/>
                <w:szCs w:val="20"/>
                <w:lang w:val="en-US"/>
              </w:rPr>
              <w:t>IEK</w:t>
            </w:r>
            <w:r w:rsidRPr="004D7A1F">
              <w:rPr>
                <w:sz w:val="20"/>
                <w:szCs w:val="20"/>
              </w:rPr>
              <w:t xml:space="preserve">  100 А                                                                              </w:t>
            </w:r>
          </w:p>
        </w:tc>
      </w:tr>
      <w:tr w:rsidR="004D7A1F" w:rsidRPr="004D7A1F" w:rsidTr="002078A8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60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A1F" w:rsidRPr="004D7A1F" w:rsidRDefault="004D7A1F" w:rsidP="004D7A1F">
            <w:pPr>
              <w:rPr>
                <w:sz w:val="20"/>
                <w:szCs w:val="20"/>
                <w:lang w:eastAsia="en-US"/>
              </w:rPr>
            </w:pPr>
            <w:r w:rsidRPr="004D7A1F">
              <w:rPr>
                <w:sz w:val="20"/>
                <w:szCs w:val="20"/>
                <w:lang w:eastAsia="en-US"/>
              </w:rPr>
              <w:t xml:space="preserve">Автомат                                                                              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Иркутская область, Нукутский район, п. Новонукутский, ул.Гагарина, д. 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2014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 xml:space="preserve">3 шт.,  ВА  88-32 </w:t>
            </w:r>
            <w:r w:rsidRPr="004D7A1F">
              <w:rPr>
                <w:sz w:val="20"/>
                <w:szCs w:val="20"/>
                <w:lang w:val="en-US"/>
              </w:rPr>
              <w:t>IEK</w:t>
            </w:r>
            <w:r w:rsidRPr="004D7A1F">
              <w:rPr>
                <w:sz w:val="20"/>
                <w:szCs w:val="20"/>
              </w:rPr>
              <w:t xml:space="preserve">  63 </w:t>
            </w:r>
            <w:r w:rsidRPr="004D7A1F">
              <w:rPr>
                <w:sz w:val="20"/>
                <w:szCs w:val="20"/>
                <w:lang w:val="en-US"/>
              </w:rPr>
              <w:t>A</w:t>
            </w:r>
          </w:p>
        </w:tc>
      </w:tr>
      <w:tr w:rsidR="004D7A1F" w:rsidRPr="004D7A1F" w:rsidTr="002078A8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61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A1F" w:rsidRPr="004D7A1F" w:rsidRDefault="004D7A1F" w:rsidP="004D7A1F">
            <w:pPr>
              <w:rPr>
                <w:sz w:val="20"/>
                <w:szCs w:val="20"/>
                <w:lang w:eastAsia="en-US"/>
              </w:rPr>
            </w:pPr>
            <w:r w:rsidRPr="004D7A1F">
              <w:rPr>
                <w:sz w:val="20"/>
                <w:szCs w:val="20"/>
                <w:lang w:eastAsia="en-US"/>
              </w:rPr>
              <w:t xml:space="preserve">Автомат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Иркутская область, Нукутский район, п. Новонукутский, ул.Гагарина, д. 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2014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 xml:space="preserve">7 шт.,  ВА  88-32 </w:t>
            </w:r>
            <w:r w:rsidRPr="004D7A1F">
              <w:rPr>
                <w:sz w:val="20"/>
                <w:szCs w:val="20"/>
                <w:lang w:val="en-US"/>
              </w:rPr>
              <w:t>IEK</w:t>
            </w:r>
            <w:r w:rsidRPr="004D7A1F">
              <w:rPr>
                <w:sz w:val="20"/>
                <w:szCs w:val="20"/>
              </w:rPr>
              <w:t xml:space="preserve">  32 А                                                                               </w:t>
            </w:r>
          </w:p>
        </w:tc>
      </w:tr>
      <w:tr w:rsidR="004D7A1F" w:rsidRPr="004D7A1F" w:rsidTr="002078A8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62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A1F" w:rsidRPr="004D7A1F" w:rsidRDefault="004D7A1F" w:rsidP="004D7A1F">
            <w:pPr>
              <w:rPr>
                <w:sz w:val="20"/>
                <w:szCs w:val="20"/>
                <w:lang w:eastAsia="en-US"/>
              </w:rPr>
            </w:pPr>
            <w:r w:rsidRPr="004D7A1F">
              <w:rPr>
                <w:sz w:val="20"/>
                <w:szCs w:val="20"/>
                <w:lang w:eastAsia="en-US"/>
              </w:rPr>
              <w:t xml:space="preserve">Автомат                                                                             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Иркутская область, Нукутский район, п. Новонукутский, ул.Гагарина, д. 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2014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 xml:space="preserve">2 шт.,  ВА  88-32 </w:t>
            </w:r>
            <w:r w:rsidRPr="004D7A1F">
              <w:rPr>
                <w:sz w:val="20"/>
                <w:szCs w:val="20"/>
                <w:lang w:val="en-US"/>
              </w:rPr>
              <w:t>IEK</w:t>
            </w:r>
            <w:r w:rsidRPr="004D7A1F">
              <w:rPr>
                <w:sz w:val="20"/>
                <w:szCs w:val="20"/>
              </w:rPr>
              <w:t xml:space="preserve"> 25 </w:t>
            </w:r>
            <w:r w:rsidRPr="004D7A1F">
              <w:rPr>
                <w:sz w:val="20"/>
                <w:szCs w:val="20"/>
                <w:lang w:val="en-US"/>
              </w:rPr>
              <w:t>A</w:t>
            </w:r>
          </w:p>
        </w:tc>
      </w:tr>
      <w:tr w:rsidR="004D7A1F" w:rsidRPr="004D7A1F" w:rsidTr="002078A8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63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A1F" w:rsidRPr="004D7A1F" w:rsidRDefault="004D7A1F" w:rsidP="004D7A1F">
            <w:pPr>
              <w:rPr>
                <w:sz w:val="20"/>
                <w:szCs w:val="20"/>
                <w:lang w:eastAsia="en-US"/>
              </w:rPr>
            </w:pPr>
            <w:r w:rsidRPr="004D7A1F">
              <w:rPr>
                <w:sz w:val="20"/>
                <w:szCs w:val="20"/>
                <w:lang w:eastAsia="en-US"/>
              </w:rPr>
              <w:t xml:space="preserve">Переключатель-разъединитель                                           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Иркутская область, Нукутский район, п. Новонукутский, ул.Гагарина, д. 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2014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1 шт.,  ВД1-3751 Л  400 А</w:t>
            </w:r>
          </w:p>
        </w:tc>
      </w:tr>
      <w:tr w:rsidR="004D7A1F" w:rsidRPr="004D7A1F" w:rsidTr="002078A8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64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A1F" w:rsidRPr="004D7A1F" w:rsidRDefault="004D7A1F" w:rsidP="004D7A1F">
            <w:pPr>
              <w:rPr>
                <w:sz w:val="20"/>
                <w:szCs w:val="20"/>
                <w:lang w:eastAsia="en-US"/>
              </w:rPr>
            </w:pPr>
            <w:r w:rsidRPr="004D7A1F">
              <w:rPr>
                <w:sz w:val="20"/>
                <w:szCs w:val="20"/>
                <w:lang w:eastAsia="en-US"/>
              </w:rPr>
              <w:t xml:space="preserve">Провод СИП-4   4х95мм2                                                                                         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Иркутская область, Нукутский район, п. Новонукутский, ул.Гагарина, д. 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2014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60 м.</w:t>
            </w:r>
          </w:p>
        </w:tc>
      </w:tr>
      <w:tr w:rsidR="004D7A1F" w:rsidRPr="004D7A1F" w:rsidTr="002078A8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65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A1F" w:rsidRPr="004D7A1F" w:rsidRDefault="004D7A1F" w:rsidP="004D7A1F">
            <w:pPr>
              <w:rPr>
                <w:sz w:val="20"/>
                <w:szCs w:val="20"/>
                <w:lang w:eastAsia="en-US"/>
              </w:rPr>
            </w:pPr>
            <w:r w:rsidRPr="004D7A1F">
              <w:rPr>
                <w:sz w:val="20"/>
                <w:szCs w:val="20"/>
                <w:lang w:eastAsia="en-US"/>
              </w:rPr>
              <w:t xml:space="preserve">Кабель ВВГ 3х2,5 мм2                                                                                              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Иркутская область, Нукутский район, п. Новонукутский, ул.Гагарина, д. 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2014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35 м.</w:t>
            </w:r>
          </w:p>
        </w:tc>
      </w:tr>
      <w:tr w:rsidR="004D7A1F" w:rsidRPr="004D7A1F" w:rsidTr="002078A8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66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A1F" w:rsidRPr="004D7A1F" w:rsidRDefault="004D7A1F" w:rsidP="004D7A1F">
            <w:pPr>
              <w:rPr>
                <w:sz w:val="20"/>
                <w:szCs w:val="20"/>
                <w:lang w:eastAsia="en-US"/>
              </w:rPr>
            </w:pPr>
            <w:r w:rsidRPr="004D7A1F">
              <w:rPr>
                <w:sz w:val="20"/>
                <w:szCs w:val="20"/>
                <w:lang w:eastAsia="en-US"/>
              </w:rPr>
              <w:t xml:space="preserve">Кабель ВВГ 3х1,5 мм2                                                                                              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Иркутская область, Нукутский район, п. Новонукутский, ул.Гагарина, д. 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2014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10 м.</w:t>
            </w:r>
          </w:p>
        </w:tc>
      </w:tr>
      <w:tr w:rsidR="004D7A1F" w:rsidRPr="004D7A1F" w:rsidTr="002078A8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67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A1F" w:rsidRPr="004D7A1F" w:rsidRDefault="004D7A1F" w:rsidP="004D7A1F">
            <w:pPr>
              <w:rPr>
                <w:sz w:val="20"/>
                <w:szCs w:val="20"/>
                <w:lang w:eastAsia="en-US"/>
              </w:rPr>
            </w:pPr>
            <w:r w:rsidRPr="004D7A1F">
              <w:rPr>
                <w:sz w:val="20"/>
                <w:szCs w:val="20"/>
                <w:lang w:eastAsia="en-US"/>
              </w:rPr>
              <w:t xml:space="preserve">Кабель ВВГ 3х4 мм2                                                                                              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Иркутская область, Нукутский район, п. Новонукутский, ул.Гагарина, д. 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2014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40 м.</w:t>
            </w:r>
          </w:p>
        </w:tc>
      </w:tr>
      <w:tr w:rsidR="004D7A1F" w:rsidRPr="004D7A1F" w:rsidTr="002078A8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68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A1F" w:rsidRPr="004D7A1F" w:rsidRDefault="004D7A1F" w:rsidP="004D7A1F">
            <w:pPr>
              <w:rPr>
                <w:sz w:val="20"/>
                <w:szCs w:val="20"/>
                <w:lang w:eastAsia="en-US"/>
              </w:rPr>
            </w:pPr>
            <w:r w:rsidRPr="004D7A1F">
              <w:rPr>
                <w:sz w:val="20"/>
                <w:szCs w:val="20"/>
                <w:lang w:eastAsia="en-US"/>
              </w:rPr>
              <w:t xml:space="preserve">Кабель ВВГ 4х6   мм2                                                                                               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Иркутская область, Нукутский район, п. Новонукутский, ул.Гагарина, д. 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2014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45 м.</w:t>
            </w:r>
          </w:p>
        </w:tc>
      </w:tr>
      <w:tr w:rsidR="004D7A1F" w:rsidRPr="004D7A1F" w:rsidTr="002078A8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69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A1F" w:rsidRPr="004D7A1F" w:rsidRDefault="004D7A1F" w:rsidP="004D7A1F">
            <w:pPr>
              <w:rPr>
                <w:sz w:val="20"/>
                <w:szCs w:val="20"/>
                <w:lang w:eastAsia="en-US"/>
              </w:rPr>
            </w:pPr>
            <w:r w:rsidRPr="004D7A1F">
              <w:rPr>
                <w:sz w:val="20"/>
                <w:szCs w:val="20"/>
                <w:lang w:eastAsia="en-US"/>
              </w:rPr>
              <w:t xml:space="preserve">Кабель ВВГ 4х4   мм2                                                                                              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Иркутская область, Нукутский район, п. Новонукутский, ул.Гагарина, д. 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2014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55 м.</w:t>
            </w:r>
          </w:p>
        </w:tc>
      </w:tr>
      <w:tr w:rsidR="004D7A1F" w:rsidRPr="004D7A1F" w:rsidTr="002078A8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70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A1F" w:rsidRPr="004D7A1F" w:rsidRDefault="004D7A1F" w:rsidP="004D7A1F">
            <w:pPr>
              <w:rPr>
                <w:sz w:val="20"/>
                <w:szCs w:val="20"/>
                <w:lang w:eastAsia="en-US"/>
              </w:rPr>
            </w:pPr>
            <w:r w:rsidRPr="004D7A1F">
              <w:rPr>
                <w:sz w:val="20"/>
                <w:szCs w:val="20"/>
                <w:lang w:eastAsia="en-US"/>
              </w:rPr>
              <w:t xml:space="preserve">Кабель КГ-ХЛ 4х10 мм2                                                                                            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Иркутская область, Нукутский район, п. Новонукутский, ул.Гагарина, д. 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2014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2 м.</w:t>
            </w:r>
          </w:p>
        </w:tc>
      </w:tr>
      <w:tr w:rsidR="004D7A1F" w:rsidRPr="004D7A1F" w:rsidTr="002078A8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71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A1F" w:rsidRPr="004D7A1F" w:rsidRDefault="004D7A1F" w:rsidP="004D7A1F">
            <w:pPr>
              <w:rPr>
                <w:sz w:val="20"/>
                <w:szCs w:val="20"/>
                <w:lang w:eastAsia="en-US"/>
              </w:rPr>
            </w:pPr>
            <w:r w:rsidRPr="004D7A1F">
              <w:rPr>
                <w:sz w:val="20"/>
                <w:szCs w:val="20"/>
                <w:lang w:eastAsia="en-US"/>
              </w:rPr>
              <w:t xml:space="preserve">Люминесцентный светильник ЛБ- 40х2                                                               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Иркутская область, Нукутский район, п. Новонукутский, ул.Гагарина, д. 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2014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10 шт.</w:t>
            </w:r>
          </w:p>
        </w:tc>
      </w:tr>
      <w:tr w:rsidR="004D7A1F" w:rsidRPr="004D7A1F" w:rsidTr="002078A8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72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A1F" w:rsidRPr="004D7A1F" w:rsidRDefault="004D7A1F" w:rsidP="004D7A1F">
            <w:pPr>
              <w:rPr>
                <w:sz w:val="20"/>
                <w:szCs w:val="20"/>
                <w:lang w:eastAsia="en-US"/>
              </w:rPr>
            </w:pPr>
            <w:r w:rsidRPr="004D7A1F">
              <w:rPr>
                <w:sz w:val="20"/>
                <w:szCs w:val="20"/>
                <w:lang w:eastAsia="en-US"/>
              </w:rPr>
              <w:t xml:space="preserve">Светильник консольный светодиодный </w:t>
            </w:r>
            <w:r w:rsidRPr="004D7A1F">
              <w:rPr>
                <w:sz w:val="20"/>
                <w:szCs w:val="20"/>
                <w:lang w:val="en-US" w:eastAsia="en-US"/>
              </w:rPr>
              <w:t>PSL</w:t>
            </w:r>
            <w:r w:rsidRPr="004D7A1F">
              <w:rPr>
                <w:sz w:val="20"/>
                <w:szCs w:val="20"/>
                <w:lang w:eastAsia="en-US"/>
              </w:rPr>
              <w:t xml:space="preserve"> 05 70 </w:t>
            </w:r>
            <w:r w:rsidRPr="004D7A1F">
              <w:rPr>
                <w:sz w:val="20"/>
                <w:szCs w:val="20"/>
                <w:lang w:val="en-US" w:eastAsia="en-US"/>
              </w:rPr>
              <w:t>W</w:t>
            </w:r>
            <w:r w:rsidRPr="004D7A1F">
              <w:rPr>
                <w:sz w:val="20"/>
                <w:szCs w:val="20"/>
                <w:lang w:eastAsia="en-US"/>
              </w:rPr>
              <w:t xml:space="preserve">                                          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Иркутская область, Нукутский район, п. Новонукутский, ул.Гагарина, д. 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2014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6 шт.</w:t>
            </w:r>
          </w:p>
        </w:tc>
      </w:tr>
      <w:tr w:rsidR="004D7A1F" w:rsidRPr="004D7A1F" w:rsidTr="002078A8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73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A1F" w:rsidRPr="004D7A1F" w:rsidRDefault="004D7A1F" w:rsidP="004D7A1F">
            <w:pPr>
              <w:rPr>
                <w:sz w:val="20"/>
                <w:szCs w:val="20"/>
                <w:lang w:eastAsia="en-US"/>
              </w:rPr>
            </w:pPr>
            <w:r w:rsidRPr="004D7A1F">
              <w:rPr>
                <w:sz w:val="20"/>
                <w:szCs w:val="20"/>
                <w:lang w:eastAsia="en-US"/>
              </w:rPr>
              <w:t xml:space="preserve">Светильник РКУ 08-250-003У1 ШО                                                                       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Иркутская область, Нукутский район, п. Новонукутский, ул.Гагарина, д. 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2014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4 шт.</w:t>
            </w:r>
          </w:p>
        </w:tc>
      </w:tr>
      <w:tr w:rsidR="004D7A1F" w:rsidRPr="004D7A1F" w:rsidTr="002078A8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74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A1F" w:rsidRPr="004D7A1F" w:rsidRDefault="004D7A1F" w:rsidP="004D7A1F">
            <w:pPr>
              <w:rPr>
                <w:sz w:val="20"/>
                <w:szCs w:val="20"/>
                <w:lang w:eastAsia="en-US"/>
              </w:rPr>
            </w:pPr>
            <w:r w:rsidRPr="004D7A1F">
              <w:rPr>
                <w:sz w:val="20"/>
                <w:szCs w:val="20"/>
                <w:lang w:eastAsia="en-US"/>
              </w:rPr>
              <w:t xml:space="preserve">Душевая кабина                                                                                                        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Иркутская область, Нукутский район, п. Новонукутский, ул.Гагарина, д. 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2014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1 шт.</w:t>
            </w:r>
          </w:p>
        </w:tc>
      </w:tr>
      <w:tr w:rsidR="004D7A1F" w:rsidRPr="004D7A1F" w:rsidTr="002078A8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75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A1F" w:rsidRPr="004D7A1F" w:rsidRDefault="004D7A1F" w:rsidP="004D7A1F">
            <w:pPr>
              <w:rPr>
                <w:sz w:val="20"/>
                <w:szCs w:val="20"/>
                <w:lang w:eastAsia="en-US"/>
              </w:rPr>
            </w:pPr>
            <w:r w:rsidRPr="004D7A1F">
              <w:rPr>
                <w:sz w:val="20"/>
                <w:szCs w:val="20"/>
                <w:lang w:eastAsia="en-US"/>
              </w:rPr>
              <w:t xml:space="preserve">Мойка                                                                                                                         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Иркутская область, Нукутский район, п. Новонукутский, ул.Гагарина, д. 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2014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1 шт.</w:t>
            </w:r>
          </w:p>
        </w:tc>
      </w:tr>
      <w:tr w:rsidR="004D7A1F" w:rsidRPr="004D7A1F" w:rsidTr="002078A8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lastRenderedPageBreak/>
              <w:t>76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A1F" w:rsidRPr="004D7A1F" w:rsidRDefault="004D7A1F" w:rsidP="004D7A1F">
            <w:pPr>
              <w:rPr>
                <w:sz w:val="20"/>
                <w:szCs w:val="20"/>
                <w:lang w:eastAsia="en-US"/>
              </w:rPr>
            </w:pPr>
            <w:r w:rsidRPr="004D7A1F">
              <w:rPr>
                <w:sz w:val="20"/>
                <w:szCs w:val="20"/>
                <w:lang w:eastAsia="en-US"/>
              </w:rPr>
              <w:t xml:space="preserve">Компакт-унитаз                                                                                                         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Иркутская область, Нукутский район, п. Новонукутский, ул.Гагарина, д. 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2014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1 шт.</w:t>
            </w:r>
          </w:p>
        </w:tc>
      </w:tr>
      <w:tr w:rsidR="004D7A1F" w:rsidRPr="004D7A1F" w:rsidTr="002078A8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77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A1F" w:rsidRPr="004D7A1F" w:rsidRDefault="004D7A1F" w:rsidP="004D7A1F">
            <w:pPr>
              <w:rPr>
                <w:sz w:val="20"/>
                <w:szCs w:val="20"/>
                <w:lang w:eastAsia="en-US"/>
              </w:rPr>
            </w:pPr>
            <w:r w:rsidRPr="004D7A1F">
              <w:rPr>
                <w:sz w:val="20"/>
                <w:szCs w:val="20"/>
                <w:lang w:eastAsia="en-US"/>
              </w:rPr>
              <w:t xml:space="preserve">Дизельная электростанция                                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Иркутская область, Нукутский район, п. Новонукутский, ул.Гагарина, д. 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2014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1 шт., 200 кВт МОТО</w:t>
            </w:r>
            <w:r w:rsidRPr="004D7A1F">
              <w:rPr>
                <w:sz w:val="20"/>
                <w:szCs w:val="20"/>
                <w:lang w:val="en-US"/>
              </w:rPr>
              <w:t>R</w:t>
            </w:r>
            <w:r w:rsidRPr="004D7A1F">
              <w:rPr>
                <w:sz w:val="20"/>
                <w:szCs w:val="20"/>
              </w:rPr>
              <w:t xml:space="preserve"> АД 200- Т400</w:t>
            </w:r>
          </w:p>
        </w:tc>
      </w:tr>
      <w:tr w:rsidR="004D7A1F" w:rsidRPr="004D7A1F" w:rsidTr="002078A8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78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A1F" w:rsidRPr="004D7A1F" w:rsidRDefault="004D7A1F" w:rsidP="004D7A1F">
            <w:pPr>
              <w:rPr>
                <w:sz w:val="20"/>
                <w:szCs w:val="20"/>
                <w:lang w:eastAsia="en-US"/>
              </w:rPr>
            </w:pPr>
            <w:r w:rsidRPr="004D7A1F">
              <w:rPr>
                <w:sz w:val="20"/>
                <w:szCs w:val="20"/>
                <w:lang w:eastAsia="en-US"/>
              </w:rPr>
              <w:t xml:space="preserve">ПУ ТЭ (теплосчётчик)                                                                            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Иркутская область, Нукутский район, п. Новонукутский, ул.Гагарина, д. 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2014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1 шт., ТЭМ-106</w:t>
            </w:r>
          </w:p>
        </w:tc>
      </w:tr>
      <w:tr w:rsidR="004D7A1F" w:rsidRPr="004D7A1F" w:rsidTr="002078A8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79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A1F" w:rsidRPr="004D7A1F" w:rsidRDefault="004D7A1F" w:rsidP="004D7A1F">
            <w:pPr>
              <w:rPr>
                <w:sz w:val="20"/>
                <w:szCs w:val="20"/>
                <w:lang w:eastAsia="en-US"/>
              </w:rPr>
            </w:pPr>
            <w:r w:rsidRPr="004D7A1F">
              <w:rPr>
                <w:sz w:val="20"/>
                <w:szCs w:val="20"/>
                <w:lang w:eastAsia="en-US"/>
              </w:rPr>
              <w:t xml:space="preserve">Прибор учета ХВС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Иркутская область, Нукутский район, п. Новонукутский, ул.Гагарина, д. 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2014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 xml:space="preserve">1 шт.,  ВСКМ 90-25                                                                            </w:t>
            </w:r>
          </w:p>
        </w:tc>
      </w:tr>
      <w:tr w:rsidR="004D7A1F" w:rsidRPr="004D7A1F" w:rsidTr="002078A8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80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A1F" w:rsidRPr="004D7A1F" w:rsidRDefault="004D7A1F" w:rsidP="004D7A1F">
            <w:pPr>
              <w:rPr>
                <w:sz w:val="20"/>
                <w:szCs w:val="20"/>
                <w:lang w:eastAsia="en-US"/>
              </w:rPr>
            </w:pPr>
            <w:r w:rsidRPr="004D7A1F">
              <w:rPr>
                <w:sz w:val="20"/>
                <w:szCs w:val="20"/>
                <w:lang w:eastAsia="en-US"/>
              </w:rPr>
              <w:t xml:space="preserve">Огнетушитель ОП-3                                                                                                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Иркутская область, Нукутский район, п. Новонукутский, ул.Гагарина, д. 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2014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2 шт.</w:t>
            </w:r>
          </w:p>
        </w:tc>
      </w:tr>
      <w:tr w:rsidR="004D7A1F" w:rsidRPr="004D7A1F" w:rsidTr="002078A8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81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A1F" w:rsidRPr="004D7A1F" w:rsidRDefault="004D7A1F" w:rsidP="004D7A1F">
            <w:pPr>
              <w:rPr>
                <w:sz w:val="20"/>
                <w:szCs w:val="20"/>
                <w:lang w:eastAsia="en-US"/>
              </w:rPr>
            </w:pPr>
            <w:r w:rsidRPr="004D7A1F">
              <w:rPr>
                <w:sz w:val="20"/>
                <w:szCs w:val="20"/>
                <w:lang w:eastAsia="en-US"/>
              </w:rPr>
              <w:t xml:space="preserve">Огнетушитель ОП-5                                                                                                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Иркутская область, Нукутский район, п. Новонукутский, ул.Гагарина, д. 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2014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1 шт.</w:t>
            </w:r>
          </w:p>
        </w:tc>
      </w:tr>
      <w:tr w:rsidR="004D7A1F" w:rsidRPr="004D7A1F" w:rsidTr="002078A8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82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A1F" w:rsidRPr="004D7A1F" w:rsidRDefault="004D7A1F" w:rsidP="004D7A1F">
            <w:pPr>
              <w:rPr>
                <w:sz w:val="20"/>
                <w:szCs w:val="20"/>
                <w:lang w:eastAsia="en-US"/>
              </w:rPr>
            </w:pPr>
            <w:r w:rsidRPr="004D7A1F">
              <w:rPr>
                <w:sz w:val="20"/>
                <w:szCs w:val="20"/>
                <w:lang w:eastAsia="en-US"/>
              </w:rPr>
              <w:t xml:space="preserve">Огнетушитель ОУ-4                                                                                                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Иркутская область, Нукутский район, п. Новонукутский, ул.Гагарина, д. 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2014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1 шт.</w:t>
            </w:r>
          </w:p>
        </w:tc>
      </w:tr>
      <w:tr w:rsidR="004D7A1F" w:rsidRPr="004D7A1F" w:rsidTr="002078A8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83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A1F" w:rsidRPr="004D7A1F" w:rsidRDefault="004D7A1F" w:rsidP="004D7A1F">
            <w:pPr>
              <w:rPr>
                <w:sz w:val="20"/>
                <w:szCs w:val="20"/>
                <w:lang w:eastAsia="en-US"/>
              </w:rPr>
            </w:pPr>
            <w:r w:rsidRPr="004D7A1F">
              <w:rPr>
                <w:sz w:val="20"/>
                <w:szCs w:val="20"/>
                <w:lang w:eastAsia="en-US"/>
              </w:rPr>
              <w:t xml:space="preserve">Разводящий трубопровод котельной                                                                                        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Иркутская область, Нукутский район, п. Новонукутский, ул.Гагарина, д. 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2014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40 м., труба стальная Ду-15</w:t>
            </w:r>
          </w:p>
        </w:tc>
      </w:tr>
      <w:tr w:rsidR="004D7A1F" w:rsidRPr="004D7A1F" w:rsidTr="002078A8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84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Разводящий трубопровод котельной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Иркутская область, Нукутский район, п. Новонукутский, ул.Гагарина, д. 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2014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8 м., труба стальная Ду-20</w:t>
            </w:r>
          </w:p>
        </w:tc>
      </w:tr>
      <w:tr w:rsidR="004D7A1F" w:rsidRPr="004D7A1F" w:rsidTr="002078A8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85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Разводящий трубопровод котельной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Иркутская область, Нукутский район, п. Новонукутский, ул.Гагарина, д. 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2014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54 м., труба стальная Ду-25</w:t>
            </w:r>
          </w:p>
        </w:tc>
      </w:tr>
      <w:tr w:rsidR="004D7A1F" w:rsidRPr="004D7A1F" w:rsidTr="002078A8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86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Разводящий трубопровод котельной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Иркутская область, Нукутский район, п. Новонукутский, ул.Гагарина, д. 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2014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10 м., труба стальная Ду-40</w:t>
            </w:r>
          </w:p>
        </w:tc>
      </w:tr>
      <w:tr w:rsidR="004D7A1F" w:rsidRPr="004D7A1F" w:rsidTr="002078A8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87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Разводящий трубопровод котельной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Иркутская область, Нукутский район, п. Новонукутский, ул.Гагарина, д. 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2014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8 м., труба стальная Ду-57</w:t>
            </w:r>
          </w:p>
        </w:tc>
      </w:tr>
      <w:tr w:rsidR="004D7A1F" w:rsidRPr="004D7A1F" w:rsidTr="002078A8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88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Разводящий трубопровод котельной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Иркутская область, Нукутский район, п. Новонукутский, ул.Гагарина, д. 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2014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12 м., труба стальная Ду-89</w:t>
            </w:r>
          </w:p>
        </w:tc>
      </w:tr>
      <w:tr w:rsidR="004D7A1F" w:rsidRPr="004D7A1F" w:rsidTr="002078A8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89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Разводящий трубопровод котельной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Иркутская область, Нукутский район, п. Новонукутский, ул.Гагарина, д. 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2014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91 м., труба стальная Ду-108</w:t>
            </w:r>
          </w:p>
        </w:tc>
      </w:tr>
      <w:tr w:rsidR="004D7A1F" w:rsidRPr="004D7A1F" w:rsidTr="002078A8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90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Разводящий трубопровод котельной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Иркутская область, Нукутский район, п. Новонукутский, ул.Гагарина, д. 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2014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труба стальная Ду-127  - 19 м;</w:t>
            </w:r>
          </w:p>
        </w:tc>
      </w:tr>
      <w:tr w:rsidR="004D7A1F" w:rsidRPr="004D7A1F" w:rsidTr="002078A8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91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Разводящий трубопровод котельной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Иркутская область, Нукутский район, п. Новонукутский, ул.Гагарина, д. 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2014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труба стальная Ду-159 - 10 м;</w:t>
            </w:r>
          </w:p>
        </w:tc>
      </w:tr>
      <w:tr w:rsidR="004D7A1F" w:rsidRPr="004D7A1F" w:rsidTr="002078A8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92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Разводящий трубопровод котельной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Иркутская область, Нукутский район, п. Новонукутский, ул.Гагарина, д. 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2014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труба стальная Ду-219 - 6 м.</w:t>
            </w:r>
          </w:p>
        </w:tc>
      </w:tr>
      <w:tr w:rsidR="004D7A1F" w:rsidRPr="004D7A1F" w:rsidTr="002078A8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93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Разводящий трубопровод котельной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Иркутская область, Нукутский район, п. Новонукутский, ул.Гагарина, д. 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2014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труба стальная Ду-325 - 6 м.</w:t>
            </w:r>
          </w:p>
        </w:tc>
      </w:tr>
      <w:tr w:rsidR="004D7A1F" w:rsidRPr="004D7A1F" w:rsidTr="002078A8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94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A1F" w:rsidRPr="004D7A1F" w:rsidRDefault="004D7A1F" w:rsidP="004D7A1F">
            <w:pPr>
              <w:rPr>
                <w:sz w:val="20"/>
                <w:szCs w:val="20"/>
                <w:lang w:eastAsia="en-US"/>
              </w:rPr>
            </w:pPr>
            <w:r w:rsidRPr="004D7A1F">
              <w:rPr>
                <w:sz w:val="20"/>
                <w:szCs w:val="20"/>
                <w:lang w:eastAsia="en-US"/>
              </w:rPr>
              <w:t xml:space="preserve">Огнетушитель ОП-3                                                                                                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Иркутская область, Нукутский район, п. Новонукутский, ул.Гагарина, д. 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2014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2 шт.</w:t>
            </w:r>
          </w:p>
        </w:tc>
      </w:tr>
      <w:tr w:rsidR="004D7A1F" w:rsidRPr="004D7A1F" w:rsidTr="002078A8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95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A1F" w:rsidRPr="004D7A1F" w:rsidRDefault="004D7A1F" w:rsidP="004D7A1F">
            <w:pPr>
              <w:rPr>
                <w:sz w:val="20"/>
                <w:szCs w:val="20"/>
                <w:lang w:eastAsia="en-US"/>
              </w:rPr>
            </w:pPr>
            <w:r w:rsidRPr="004D7A1F">
              <w:rPr>
                <w:sz w:val="20"/>
                <w:szCs w:val="20"/>
                <w:lang w:eastAsia="en-US"/>
              </w:rPr>
              <w:t xml:space="preserve">Извещатель пожарный дымовой                                                     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 xml:space="preserve">Иркутская область, Нукутский район, п. Новонукутский, </w:t>
            </w:r>
            <w:r w:rsidRPr="004D7A1F">
              <w:rPr>
                <w:sz w:val="20"/>
                <w:szCs w:val="20"/>
              </w:rPr>
              <w:lastRenderedPageBreak/>
              <w:t>ул.Гагарина, д. 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lastRenderedPageBreak/>
              <w:t>2014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2 шт.,  ИП 212-50М</w:t>
            </w:r>
          </w:p>
        </w:tc>
      </w:tr>
    </w:tbl>
    <w:p w:rsidR="004D7A1F" w:rsidRPr="004D7A1F" w:rsidRDefault="004D7A1F" w:rsidP="004D7A1F">
      <w:pPr>
        <w:jc w:val="center"/>
        <w:rPr>
          <w:sz w:val="20"/>
          <w:szCs w:val="20"/>
        </w:rPr>
      </w:pPr>
      <w:r w:rsidRPr="004D7A1F">
        <w:rPr>
          <w:sz w:val="20"/>
          <w:szCs w:val="20"/>
        </w:rPr>
        <w:lastRenderedPageBreak/>
        <w:t>Перечень земельных участков</w:t>
      </w:r>
    </w:p>
    <w:tbl>
      <w:tblPr>
        <w:tblpPr w:leftFromText="180" w:rightFromText="180" w:vertAnchor="text" w:tblpY="1"/>
        <w:tblOverlap w:val="never"/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536"/>
        <w:gridCol w:w="2481"/>
        <w:gridCol w:w="1843"/>
        <w:gridCol w:w="1276"/>
        <w:gridCol w:w="1984"/>
        <w:gridCol w:w="2763"/>
      </w:tblGrid>
      <w:tr w:rsidR="004D7A1F" w:rsidRPr="004D7A1F" w:rsidTr="002078A8">
        <w:trPr>
          <w:trHeight w:val="930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№ п/п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Вид разрешенного использования</w:t>
            </w:r>
          </w:p>
        </w:tc>
        <w:tc>
          <w:tcPr>
            <w:tcW w:w="2481" w:type="dxa"/>
            <w:tcBorders>
              <w:bottom w:val="single" w:sz="4" w:space="0" w:color="auto"/>
            </w:tcBorders>
            <w:vAlign w:val="center"/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Адрес (местоположение)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Кадастровый (условный) номер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Площадь, м2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Кадастровая стоимость, руб.</w:t>
            </w:r>
          </w:p>
        </w:tc>
        <w:tc>
          <w:tcPr>
            <w:tcW w:w="2763" w:type="dxa"/>
            <w:tcBorders>
              <w:bottom w:val="single" w:sz="4" w:space="0" w:color="auto"/>
            </w:tcBorders>
            <w:vAlign w:val="center"/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Наименование и реквизиты документа о государственной регистрации прав  на земельный участок</w:t>
            </w:r>
          </w:p>
        </w:tc>
      </w:tr>
      <w:tr w:rsidR="004D7A1F" w:rsidRPr="004D7A1F" w:rsidTr="002078A8">
        <w:tc>
          <w:tcPr>
            <w:tcW w:w="534" w:type="dxa"/>
            <w:vAlign w:val="center"/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1</w:t>
            </w:r>
          </w:p>
        </w:tc>
        <w:tc>
          <w:tcPr>
            <w:tcW w:w="4536" w:type="dxa"/>
            <w:vAlign w:val="center"/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Для размещения объектов коммунально-бытового обслуживания</w:t>
            </w:r>
          </w:p>
        </w:tc>
        <w:tc>
          <w:tcPr>
            <w:tcW w:w="2481" w:type="dxa"/>
            <w:vAlign w:val="center"/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Иркутская облсть, Нукутский район, п. Новонукутский, ул. Гагарина, д. 13</w:t>
            </w:r>
          </w:p>
        </w:tc>
        <w:tc>
          <w:tcPr>
            <w:tcW w:w="1843" w:type="dxa"/>
            <w:vAlign w:val="center"/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85:04:040102:734</w:t>
            </w:r>
          </w:p>
        </w:tc>
        <w:tc>
          <w:tcPr>
            <w:tcW w:w="1276" w:type="dxa"/>
            <w:vAlign w:val="center"/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2675</w:t>
            </w:r>
          </w:p>
        </w:tc>
        <w:tc>
          <w:tcPr>
            <w:tcW w:w="1984" w:type="dxa"/>
            <w:vAlign w:val="center"/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964 310,75</w:t>
            </w:r>
          </w:p>
        </w:tc>
        <w:tc>
          <w:tcPr>
            <w:tcW w:w="2763" w:type="dxa"/>
            <w:vAlign w:val="center"/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 xml:space="preserve">Свидетельство о государственной регистрации права от 11.11.2015 г. </w:t>
            </w:r>
          </w:p>
        </w:tc>
      </w:tr>
    </w:tbl>
    <w:p w:rsidR="004D7A1F" w:rsidRPr="004D7A1F" w:rsidRDefault="004D7A1F" w:rsidP="004D7A1F">
      <w:pPr>
        <w:rPr>
          <w:sz w:val="20"/>
          <w:szCs w:val="20"/>
          <w:lang w:eastAsia="en-US"/>
        </w:rPr>
      </w:pPr>
    </w:p>
    <w:p w:rsidR="004D7A1F" w:rsidRPr="004D7A1F" w:rsidRDefault="004D7A1F" w:rsidP="004D7A1F">
      <w:pPr>
        <w:rPr>
          <w:sz w:val="20"/>
          <w:szCs w:val="20"/>
          <w:lang w:eastAsia="en-US"/>
        </w:rPr>
      </w:pPr>
    </w:p>
    <w:p w:rsidR="004D7A1F" w:rsidRPr="004D7A1F" w:rsidRDefault="004D7A1F" w:rsidP="004D7A1F">
      <w:pPr>
        <w:rPr>
          <w:sz w:val="20"/>
          <w:szCs w:val="20"/>
          <w:lang w:eastAsia="en-US"/>
        </w:rPr>
      </w:pPr>
    </w:p>
    <w:p w:rsidR="004D7A1F" w:rsidRPr="004D7A1F" w:rsidRDefault="004D7A1F" w:rsidP="004D7A1F">
      <w:pPr>
        <w:rPr>
          <w:sz w:val="20"/>
          <w:szCs w:val="20"/>
          <w:lang w:eastAsia="en-US"/>
        </w:rPr>
        <w:sectPr w:rsidR="004D7A1F" w:rsidRPr="004D7A1F" w:rsidSect="00662E03">
          <w:pgSz w:w="16838" w:h="11906" w:orient="landscape"/>
          <w:pgMar w:top="1701" w:right="1134" w:bottom="850" w:left="993" w:header="708" w:footer="708" w:gutter="0"/>
          <w:cols w:space="708"/>
          <w:docGrid w:linePitch="360"/>
        </w:sectPr>
      </w:pPr>
    </w:p>
    <w:p w:rsidR="004D7A1F" w:rsidRPr="004D7A1F" w:rsidRDefault="004D7A1F" w:rsidP="004D7A1F">
      <w:pPr>
        <w:jc w:val="right"/>
        <w:rPr>
          <w:sz w:val="20"/>
          <w:szCs w:val="20"/>
          <w:lang w:eastAsia="en-US"/>
        </w:rPr>
      </w:pPr>
      <w:r w:rsidRPr="004D7A1F">
        <w:rPr>
          <w:sz w:val="20"/>
          <w:szCs w:val="20"/>
          <w:lang w:eastAsia="en-US"/>
        </w:rPr>
        <w:lastRenderedPageBreak/>
        <w:t xml:space="preserve">Приложение №2 к </w:t>
      </w:r>
    </w:p>
    <w:p w:rsidR="004D7A1F" w:rsidRPr="004D7A1F" w:rsidRDefault="004D7A1F" w:rsidP="004D7A1F">
      <w:pPr>
        <w:jc w:val="right"/>
        <w:rPr>
          <w:sz w:val="20"/>
          <w:szCs w:val="20"/>
          <w:lang w:eastAsia="en-US"/>
        </w:rPr>
      </w:pPr>
      <w:r w:rsidRPr="004D7A1F">
        <w:rPr>
          <w:sz w:val="20"/>
          <w:szCs w:val="20"/>
          <w:lang w:eastAsia="en-US"/>
        </w:rPr>
        <w:t xml:space="preserve">постановлению </w:t>
      </w:r>
    </w:p>
    <w:p w:rsidR="004D7A1F" w:rsidRPr="004D7A1F" w:rsidRDefault="004D7A1F" w:rsidP="004D7A1F">
      <w:pPr>
        <w:jc w:val="right"/>
        <w:rPr>
          <w:sz w:val="20"/>
          <w:szCs w:val="20"/>
          <w:lang w:eastAsia="en-US"/>
        </w:rPr>
      </w:pPr>
      <w:r w:rsidRPr="004D7A1F">
        <w:rPr>
          <w:sz w:val="20"/>
          <w:szCs w:val="20"/>
          <w:lang w:eastAsia="en-US"/>
        </w:rPr>
        <w:t>администрации МО «Новонукутское»</w:t>
      </w:r>
    </w:p>
    <w:p w:rsidR="004D7A1F" w:rsidRPr="004D7A1F" w:rsidRDefault="004D7A1F" w:rsidP="004D7A1F">
      <w:pPr>
        <w:jc w:val="right"/>
        <w:rPr>
          <w:sz w:val="20"/>
          <w:szCs w:val="20"/>
          <w:lang w:eastAsia="en-US"/>
        </w:rPr>
      </w:pPr>
      <w:r w:rsidRPr="004D7A1F">
        <w:rPr>
          <w:sz w:val="20"/>
          <w:szCs w:val="20"/>
          <w:lang w:eastAsia="en-US"/>
        </w:rPr>
        <w:t>от «20» февраля 2023г.  №42</w:t>
      </w:r>
    </w:p>
    <w:p w:rsidR="004D7A1F" w:rsidRPr="004D7A1F" w:rsidRDefault="004D7A1F" w:rsidP="004D7A1F">
      <w:pPr>
        <w:jc w:val="center"/>
        <w:rPr>
          <w:rFonts w:eastAsia="Arial"/>
          <w:b/>
          <w:sz w:val="20"/>
          <w:szCs w:val="20"/>
        </w:rPr>
      </w:pPr>
      <w:r w:rsidRPr="004D7A1F">
        <w:rPr>
          <w:rFonts w:eastAsia="Arial"/>
          <w:b/>
          <w:sz w:val="20"/>
          <w:szCs w:val="20"/>
        </w:rPr>
        <w:t>Условия</w:t>
      </w:r>
      <w:r>
        <w:rPr>
          <w:rFonts w:eastAsia="Arial"/>
          <w:b/>
          <w:sz w:val="20"/>
          <w:szCs w:val="20"/>
        </w:rPr>
        <w:t xml:space="preserve"> </w:t>
      </w:r>
      <w:r w:rsidRPr="004D7A1F">
        <w:rPr>
          <w:rFonts w:eastAsia="Arial"/>
          <w:b/>
          <w:sz w:val="20"/>
          <w:szCs w:val="20"/>
        </w:rPr>
        <w:t>концессионного соглашения</w:t>
      </w:r>
    </w:p>
    <w:p w:rsidR="004D7A1F" w:rsidRPr="004D7A1F" w:rsidRDefault="004D7A1F" w:rsidP="004D7A1F">
      <w:pPr>
        <w:jc w:val="center"/>
        <w:rPr>
          <w:rFonts w:eastAsia="Arial"/>
          <w:sz w:val="20"/>
          <w:szCs w:val="20"/>
        </w:rPr>
      </w:pPr>
      <w:r w:rsidRPr="004D7A1F">
        <w:rPr>
          <w:rFonts w:eastAsia="Arial"/>
          <w:sz w:val="20"/>
          <w:szCs w:val="20"/>
        </w:rPr>
        <w:t>1. Концессионер обязан:</w:t>
      </w:r>
    </w:p>
    <w:p w:rsidR="004D7A1F" w:rsidRPr="004D7A1F" w:rsidRDefault="004D7A1F" w:rsidP="004D7A1F">
      <w:pPr>
        <w:ind w:firstLine="284"/>
        <w:jc w:val="both"/>
        <w:rPr>
          <w:rFonts w:eastAsia="Arial"/>
          <w:sz w:val="20"/>
          <w:szCs w:val="20"/>
        </w:rPr>
      </w:pPr>
      <w:r w:rsidRPr="004D7A1F">
        <w:rPr>
          <w:rFonts w:eastAsia="Arial"/>
          <w:sz w:val="20"/>
          <w:szCs w:val="20"/>
        </w:rPr>
        <w:t>1) осуществить в отношении объектов теплоснабжения</w:t>
      </w:r>
      <w:r w:rsidRPr="004D7A1F">
        <w:rPr>
          <w:sz w:val="20"/>
          <w:szCs w:val="20"/>
        </w:rPr>
        <w:t>, расположенных на территории п. Новонукутский Нукутского района Иркутской области,</w:t>
      </w:r>
      <w:r w:rsidRPr="004D7A1F">
        <w:rPr>
          <w:rFonts w:eastAsia="Arial"/>
          <w:sz w:val="20"/>
          <w:szCs w:val="20"/>
        </w:rPr>
        <w:t xml:space="preserve"> являющихся объектами концессионного соглашения (далее - Объекты) реконструкцию и (или) модернизацию, соблюдать сроки реконструкции и (или) модернизации, установленные концессионным соглашением;</w:t>
      </w:r>
    </w:p>
    <w:p w:rsidR="004D7A1F" w:rsidRPr="004D7A1F" w:rsidRDefault="004D7A1F" w:rsidP="004D7A1F">
      <w:pPr>
        <w:ind w:firstLine="284"/>
        <w:jc w:val="both"/>
        <w:rPr>
          <w:rFonts w:eastAsia="Arial"/>
          <w:sz w:val="20"/>
          <w:szCs w:val="20"/>
        </w:rPr>
      </w:pPr>
      <w:r w:rsidRPr="004D7A1F">
        <w:rPr>
          <w:rFonts w:eastAsia="Arial"/>
          <w:sz w:val="20"/>
          <w:szCs w:val="20"/>
        </w:rPr>
        <w:t>2) приступить к использованию (эксплуатации) Объектов в сроки, установленные концессионным соглашением;</w:t>
      </w:r>
    </w:p>
    <w:p w:rsidR="004D7A1F" w:rsidRPr="004D7A1F" w:rsidRDefault="004D7A1F" w:rsidP="004D7A1F">
      <w:pPr>
        <w:ind w:firstLine="284"/>
        <w:jc w:val="both"/>
        <w:rPr>
          <w:rFonts w:eastAsia="Arial"/>
          <w:sz w:val="20"/>
          <w:szCs w:val="20"/>
        </w:rPr>
      </w:pPr>
      <w:r w:rsidRPr="004D7A1F">
        <w:rPr>
          <w:rFonts w:eastAsia="Arial"/>
          <w:sz w:val="20"/>
          <w:szCs w:val="20"/>
        </w:rPr>
        <w:t>3) эксплуатировать Объекты в целях осуществления производства, передачи и распределения тепловой энергии ;</w:t>
      </w:r>
    </w:p>
    <w:p w:rsidR="004D7A1F" w:rsidRPr="004D7A1F" w:rsidRDefault="004D7A1F" w:rsidP="004D7A1F">
      <w:pPr>
        <w:ind w:firstLine="284"/>
        <w:jc w:val="both"/>
        <w:rPr>
          <w:rFonts w:eastAsia="Arial"/>
          <w:sz w:val="20"/>
          <w:szCs w:val="20"/>
        </w:rPr>
      </w:pPr>
      <w:r w:rsidRPr="004D7A1F">
        <w:rPr>
          <w:rFonts w:eastAsia="Arial"/>
          <w:sz w:val="20"/>
          <w:szCs w:val="20"/>
        </w:rPr>
        <w:t>4) поддерживать Объекты в исправном состоянии, производить текущий и капитальный ремонт, нести расходы на содержание Объектов в течение всего срока действия концессионного соглашения;</w:t>
      </w:r>
    </w:p>
    <w:p w:rsidR="004D7A1F" w:rsidRPr="004D7A1F" w:rsidRDefault="004D7A1F" w:rsidP="004D7A1F">
      <w:pPr>
        <w:ind w:firstLine="284"/>
        <w:jc w:val="both"/>
        <w:rPr>
          <w:rFonts w:eastAsia="Arial"/>
          <w:sz w:val="20"/>
          <w:szCs w:val="20"/>
        </w:rPr>
      </w:pPr>
      <w:r w:rsidRPr="004D7A1F">
        <w:rPr>
          <w:rFonts w:eastAsia="Arial"/>
          <w:sz w:val="20"/>
          <w:szCs w:val="20"/>
        </w:rPr>
        <w:t>5) учитывать Объекты на своем балансе и производить соответствующие начисления амортизации;</w:t>
      </w:r>
    </w:p>
    <w:p w:rsidR="004D7A1F" w:rsidRPr="004D7A1F" w:rsidRDefault="004D7A1F" w:rsidP="004D7A1F">
      <w:pPr>
        <w:ind w:firstLine="284"/>
        <w:jc w:val="both"/>
        <w:rPr>
          <w:rFonts w:eastAsia="Arial"/>
          <w:sz w:val="20"/>
          <w:szCs w:val="20"/>
        </w:rPr>
      </w:pPr>
      <w:r w:rsidRPr="004D7A1F">
        <w:rPr>
          <w:rFonts w:eastAsia="Arial"/>
          <w:sz w:val="20"/>
          <w:szCs w:val="20"/>
        </w:rPr>
        <w:t>6) после прекращения действия концессионного соглашения (в том числе по истечении срока его действия) передать Объекты концеденту в порядке, который предусмотрен в концессионном соглашении;</w:t>
      </w:r>
    </w:p>
    <w:p w:rsidR="004D7A1F" w:rsidRPr="004D7A1F" w:rsidRDefault="004D7A1F" w:rsidP="004D7A1F">
      <w:pPr>
        <w:ind w:firstLine="284"/>
        <w:jc w:val="both"/>
        <w:rPr>
          <w:rFonts w:eastAsia="Arial"/>
          <w:sz w:val="20"/>
          <w:szCs w:val="20"/>
        </w:rPr>
      </w:pPr>
      <w:r w:rsidRPr="004D7A1F">
        <w:rPr>
          <w:rFonts w:eastAsia="Arial"/>
          <w:sz w:val="20"/>
          <w:szCs w:val="20"/>
        </w:rPr>
        <w:t>7) производить реконструкцию и (или) модернизацию в объемах и формах, предварительно согласованных сторонами концессионного соглашения. Завершение концессионером работ по реконструкции (или) модернизации Объектов оформляется подписываемым сторонами концессионного соглашения документом об исполнении концессионером своих обязательств по реконструкции и (или) модернизации Объектов;</w:t>
      </w:r>
    </w:p>
    <w:p w:rsidR="004D7A1F" w:rsidRPr="004D7A1F" w:rsidRDefault="004D7A1F" w:rsidP="004D7A1F">
      <w:pPr>
        <w:ind w:firstLine="284"/>
        <w:jc w:val="both"/>
        <w:rPr>
          <w:rFonts w:eastAsia="Arial"/>
          <w:sz w:val="20"/>
          <w:szCs w:val="20"/>
        </w:rPr>
      </w:pPr>
      <w:r w:rsidRPr="004D7A1F">
        <w:rPr>
          <w:rFonts w:eastAsia="Arial"/>
          <w:sz w:val="20"/>
          <w:szCs w:val="20"/>
        </w:rPr>
        <w:t>8) осуществлять деятельность согласно представленным предложениям в открытом конкурсе;</w:t>
      </w:r>
    </w:p>
    <w:p w:rsidR="004D7A1F" w:rsidRPr="004D7A1F" w:rsidRDefault="004D7A1F" w:rsidP="004D7A1F">
      <w:pPr>
        <w:ind w:firstLine="284"/>
        <w:jc w:val="both"/>
        <w:rPr>
          <w:rFonts w:eastAsia="Arial"/>
          <w:sz w:val="20"/>
          <w:szCs w:val="20"/>
        </w:rPr>
      </w:pPr>
      <w:r w:rsidRPr="004D7A1F">
        <w:rPr>
          <w:rFonts w:eastAsia="Arial"/>
          <w:sz w:val="20"/>
          <w:szCs w:val="20"/>
        </w:rPr>
        <w:t>9) защитить в тарифах затраты по содержанию, капитальному ремонту Объектов;</w:t>
      </w:r>
    </w:p>
    <w:p w:rsidR="004D7A1F" w:rsidRPr="004D7A1F" w:rsidRDefault="004D7A1F" w:rsidP="004D7A1F">
      <w:pPr>
        <w:ind w:firstLine="284"/>
        <w:jc w:val="both"/>
        <w:rPr>
          <w:rFonts w:eastAsia="Arial"/>
          <w:sz w:val="20"/>
          <w:szCs w:val="20"/>
        </w:rPr>
      </w:pPr>
      <w:r w:rsidRPr="004D7A1F">
        <w:rPr>
          <w:rFonts w:eastAsia="Arial"/>
          <w:sz w:val="20"/>
          <w:szCs w:val="20"/>
        </w:rPr>
        <w:t>10) осуществить за свой счет страхование риска случайной гибели и случайного повреждения Объектов;</w:t>
      </w:r>
    </w:p>
    <w:p w:rsidR="004D7A1F" w:rsidRPr="004D7A1F" w:rsidRDefault="004D7A1F" w:rsidP="004D7A1F">
      <w:pPr>
        <w:ind w:firstLine="284"/>
        <w:jc w:val="both"/>
        <w:rPr>
          <w:rFonts w:eastAsia="Arial"/>
          <w:sz w:val="20"/>
          <w:szCs w:val="20"/>
        </w:rPr>
      </w:pPr>
      <w:r w:rsidRPr="004D7A1F">
        <w:rPr>
          <w:rFonts w:eastAsia="Arial"/>
          <w:sz w:val="20"/>
          <w:szCs w:val="20"/>
        </w:rPr>
        <w:t>11) исполнять иные обязанности, вытекающие из условий концессионного соглашения и положений действующего законодательства.</w:t>
      </w:r>
    </w:p>
    <w:p w:rsidR="004D7A1F" w:rsidRPr="004D7A1F" w:rsidRDefault="004D7A1F" w:rsidP="004D7A1F">
      <w:pPr>
        <w:ind w:firstLine="284"/>
        <w:jc w:val="both"/>
        <w:rPr>
          <w:rFonts w:eastAsia="Arial"/>
          <w:sz w:val="20"/>
          <w:szCs w:val="20"/>
        </w:rPr>
      </w:pPr>
      <w:r w:rsidRPr="004D7A1F">
        <w:rPr>
          <w:rFonts w:eastAsia="Arial"/>
          <w:sz w:val="20"/>
          <w:szCs w:val="20"/>
        </w:rPr>
        <w:t>2. Срок действия концессионного соглашения 15 лет (период 2023 - 2038 гг. включительно).</w:t>
      </w:r>
    </w:p>
    <w:p w:rsidR="004D7A1F" w:rsidRPr="004D7A1F" w:rsidRDefault="004D7A1F" w:rsidP="004D7A1F">
      <w:pPr>
        <w:ind w:firstLine="284"/>
        <w:jc w:val="both"/>
        <w:rPr>
          <w:rFonts w:eastAsia="Arial"/>
          <w:sz w:val="20"/>
          <w:szCs w:val="20"/>
        </w:rPr>
      </w:pPr>
      <w:r w:rsidRPr="004D7A1F">
        <w:rPr>
          <w:rFonts w:eastAsia="Arial"/>
          <w:sz w:val="20"/>
          <w:szCs w:val="20"/>
        </w:rPr>
        <w:t>3. Срок передачи концессионеру Объектов в течение 60 (шестьдесяти) календарных дней с даты подписания концессионного соглашения.</w:t>
      </w:r>
    </w:p>
    <w:p w:rsidR="004D7A1F" w:rsidRPr="004D7A1F" w:rsidRDefault="004D7A1F" w:rsidP="004D7A1F">
      <w:pPr>
        <w:ind w:firstLine="284"/>
        <w:jc w:val="both"/>
        <w:rPr>
          <w:rFonts w:eastAsia="Arial"/>
          <w:sz w:val="20"/>
          <w:szCs w:val="20"/>
        </w:rPr>
      </w:pPr>
      <w:r w:rsidRPr="004D7A1F">
        <w:rPr>
          <w:rFonts w:eastAsia="Arial"/>
          <w:sz w:val="20"/>
          <w:szCs w:val="20"/>
        </w:rPr>
        <w:t>4. Администрация муниципального образования «Новонукутское» (далее - концедент) обязуется заключить с концессионером договор аренды земельного участка, на котором располагается Объект который необходим для осуществления концессионером деятельности, предусмотренной концессионным соглашением, с момента формирования земельного участка под Объектом и государственной регистрации права собственности концедента на него.</w:t>
      </w:r>
    </w:p>
    <w:p w:rsidR="004D7A1F" w:rsidRPr="004D7A1F" w:rsidRDefault="004D7A1F" w:rsidP="004D7A1F">
      <w:pPr>
        <w:ind w:firstLine="284"/>
        <w:jc w:val="both"/>
        <w:rPr>
          <w:rFonts w:eastAsia="Arial"/>
          <w:sz w:val="20"/>
          <w:szCs w:val="20"/>
        </w:rPr>
      </w:pPr>
      <w:r w:rsidRPr="004D7A1F">
        <w:rPr>
          <w:rFonts w:eastAsia="Arial"/>
          <w:sz w:val="20"/>
          <w:szCs w:val="20"/>
        </w:rPr>
        <w:t>Договор аренды земельного участка заключается не позднее чем через шестьдесят рабочих дней после проведения государственного кадастрового учета земельного участка.</w:t>
      </w:r>
    </w:p>
    <w:p w:rsidR="004D7A1F" w:rsidRPr="004D7A1F" w:rsidRDefault="004D7A1F" w:rsidP="004D7A1F">
      <w:pPr>
        <w:ind w:firstLine="284"/>
        <w:jc w:val="both"/>
        <w:rPr>
          <w:rFonts w:eastAsia="Arial"/>
          <w:sz w:val="20"/>
          <w:szCs w:val="20"/>
        </w:rPr>
      </w:pPr>
      <w:r w:rsidRPr="004D7A1F">
        <w:rPr>
          <w:rFonts w:eastAsia="Arial"/>
          <w:sz w:val="20"/>
          <w:szCs w:val="20"/>
        </w:rPr>
        <w:t>Договор аренды земельного участка заключается до конца срока действия концессионного соглашения, подлежит государственной регистрации в установленном законодательством Российской Федерации порядке и вступает в силу с момента такой регистрации.</w:t>
      </w:r>
    </w:p>
    <w:p w:rsidR="004D7A1F" w:rsidRPr="004D7A1F" w:rsidRDefault="004D7A1F" w:rsidP="004D7A1F">
      <w:pPr>
        <w:ind w:firstLine="284"/>
        <w:jc w:val="both"/>
        <w:rPr>
          <w:rFonts w:eastAsia="Arial"/>
          <w:sz w:val="20"/>
          <w:szCs w:val="20"/>
        </w:rPr>
      </w:pPr>
      <w:r w:rsidRPr="004D7A1F">
        <w:rPr>
          <w:rFonts w:eastAsia="Arial"/>
          <w:sz w:val="20"/>
          <w:szCs w:val="20"/>
        </w:rPr>
        <w:t>Арендная плата за пользование земельным участком устанавливается в соответствии с Порядком определения размера арендной платы, порядке, условий и сроков внесения арендной платы за пользование земельным участком, находящимися в собственности администрации муниципального образования «Новонукутское» и предоставленные  в аренду без торгов.</w:t>
      </w:r>
    </w:p>
    <w:p w:rsidR="004D7A1F" w:rsidRPr="004D7A1F" w:rsidRDefault="004D7A1F" w:rsidP="004D7A1F">
      <w:pPr>
        <w:ind w:firstLine="284"/>
        <w:jc w:val="both"/>
        <w:rPr>
          <w:rFonts w:eastAsia="Arial"/>
          <w:sz w:val="20"/>
          <w:szCs w:val="20"/>
        </w:rPr>
      </w:pPr>
      <w:r w:rsidRPr="004D7A1F">
        <w:rPr>
          <w:rFonts w:eastAsia="Arial"/>
          <w:sz w:val="20"/>
          <w:szCs w:val="20"/>
        </w:rPr>
        <w:t>5. Цели и срок использования (эксплуатации) Объекта: производство, бесперебойная подача, распределение и сбыт тепловой энергии в течение срока действия концессионного соглашения.</w:t>
      </w:r>
    </w:p>
    <w:p w:rsidR="004D7A1F" w:rsidRPr="004D7A1F" w:rsidRDefault="004D7A1F" w:rsidP="004D7A1F">
      <w:pPr>
        <w:ind w:firstLine="284"/>
        <w:jc w:val="both"/>
        <w:rPr>
          <w:rFonts w:eastAsia="Arial"/>
          <w:sz w:val="20"/>
          <w:szCs w:val="20"/>
        </w:rPr>
      </w:pPr>
      <w:r w:rsidRPr="004D7A1F">
        <w:rPr>
          <w:rFonts w:eastAsia="Arial"/>
          <w:sz w:val="20"/>
          <w:szCs w:val="20"/>
        </w:rPr>
        <w:t>6. Концессионер предоставляет обеспечение исполнения обязательств по концессионному соглашению следующим способом: предоставление безотзывной банковской гарантии, величина такой гарантии составляет 1% от суммы обязательств концессионера по его расходам на реконструкцию и (или) модернизацию Объекта.</w:t>
      </w:r>
    </w:p>
    <w:p w:rsidR="004D7A1F" w:rsidRPr="004D7A1F" w:rsidRDefault="004D7A1F" w:rsidP="004D7A1F">
      <w:pPr>
        <w:ind w:firstLine="284"/>
        <w:jc w:val="both"/>
        <w:rPr>
          <w:rFonts w:eastAsia="Arial"/>
          <w:sz w:val="20"/>
          <w:szCs w:val="20"/>
        </w:rPr>
      </w:pPr>
      <w:r w:rsidRPr="004D7A1F">
        <w:rPr>
          <w:rFonts w:eastAsia="Arial"/>
          <w:sz w:val="20"/>
          <w:szCs w:val="20"/>
        </w:rPr>
        <w:t>Обеспечение исполнения обязательств концессионером по концессионному соглашению предоставляется в течении 10 (десяти) рабочих дней до заключения концессионного соглашения, в течение исполнения обязательств по реконструкции и (или) модернизации Объекта.</w:t>
      </w:r>
    </w:p>
    <w:p w:rsidR="004D7A1F" w:rsidRPr="004D7A1F" w:rsidRDefault="004D7A1F" w:rsidP="004D7A1F">
      <w:pPr>
        <w:ind w:firstLine="284"/>
        <w:jc w:val="both"/>
        <w:rPr>
          <w:rFonts w:eastAsia="Arial"/>
          <w:sz w:val="20"/>
          <w:szCs w:val="20"/>
        </w:rPr>
      </w:pPr>
      <w:r w:rsidRPr="004D7A1F">
        <w:rPr>
          <w:rFonts w:eastAsia="Arial"/>
          <w:sz w:val="20"/>
          <w:szCs w:val="20"/>
        </w:rPr>
        <w:t>7. Размер концессионной платы: концессионная плата не предусмотрена.</w:t>
      </w:r>
    </w:p>
    <w:p w:rsidR="004D7A1F" w:rsidRPr="004D7A1F" w:rsidRDefault="004D7A1F" w:rsidP="004D7A1F">
      <w:pPr>
        <w:ind w:firstLine="284"/>
        <w:jc w:val="both"/>
        <w:rPr>
          <w:rFonts w:eastAsia="Arial"/>
          <w:sz w:val="20"/>
          <w:szCs w:val="20"/>
        </w:rPr>
      </w:pPr>
      <w:r w:rsidRPr="004D7A1F">
        <w:rPr>
          <w:rFonts w:eastAsia="Arial"/>
          <w:sz w:val="20"/>
          <w:szCs w:val="20"/>
        </w:rPr>
        <w:t>8. Порядок возмещения расходов сторон в случае досрочного расторжения концессионного соглашения: концессионер вправе потребовать от концедента возмещения расходов на создание и (или) реконструкцию Объекта, за исключением понесенных концедентом расходов на создание и (или) реконструкцию Объекта. Возмещение расходов на создание и (или) реконструкцию Объекта осуществляется исходя из размера расходов Концессионера, подлежащих возмещению в соответствии с законодательством Российской Федерации в сфере регулирования цен (тарифов) и не возмещенных ему на момент расторжения концессионного соглашения.</w:t>
      </w:r>
    </w:p>
    <w:p w:rsidR="004D7A1F" w:rsidRPr="004D7A1F" w:rsidRDefault="004D7A1F" w:rsidP="004D7A1F">
      <w:pPr>
        <w:ind w:firstLine="284"/>
        <w:jc w:val="both"/>
        <w:rPr>
          <w:rFonts w:eastAsia="Arial"/>
          <w:sz w:val="20"/>
          <w:szCs w:val="20"/>
        </w:rPr>
      </w:pPr>
      <w:r w:rsidRPr="004D7A1F">
        <w:rPr>
          <w:rFonts w:eastAsia="Arial"/>
          <w:sz w:val="20"/>
          <w:szCs w:val="20"/>
        </w:rPr>
        <w:t>9. Подготовка территории, необходимой для реконструкции и (или) модернизации Объектов и для осуществления деятельности, предусмотренной концессионным соглашением, относится к обязательствам концессионера и концедента.</w:t>
      </w:r>
    </w:p>
    <w:p w:rsidR="004D7A1F" w:rsidRPr="004D7A1F" w:rsidRDefault="004D7A1F" w:rsidP="004D7A1F">
      <w:pPr>
        <w:jc w:val="right"/>
        <w:rPr>
          <w:sz w:val="20"/>
          <w:szCs w:val="20"/>
          <w:lang w:eastAsia="en-US"/>
        </w:rPr>
      </w:pPr>
      <w:r w:rsidRPr="004D7A1F">
        <w:rPr>
          <w:sz w:val="20"/>
          <w:szCs w:val="20"/>
          <w:lang w:eastAsia="en-US"/>
        </w:rPr>
        <w:t xml:space="preserve">Приложение №3 к </w:t>
      </w:r>
    </w:p>
    <w:p w:rsidR="004D7A1F" w:rsidRPr="004D7A1F" w:rsidRDefault="004D7A1F" w:rsidP="004D7A1F">
      <w:pPr>
        <w:jc w:val="right"/>
        <w:rPr>
          <w:sz w:val="20"/>
          <w:szCs w:val="20"/>
          <w:lang w:eastAsia="en-US"/>
        </w:rPr>
      </w:pPr>
      <w:r w:rsidRPr="004D7A1F">
        <w:rPr>
          <w:sz w:val="20"/>
          <w:szCs w:val="20"/>
          <w:lang w:eastAsia="en-US"/>
        </w:rPr>
        <w:t xml:space="preserve">постановлению </w:t>
      </w:r>
    </w:p>
    <w:p w:rsidR="004D7A1F" w:rsidRPr="004D7A1F" w:rsidRDefault="004D7A1F" w:rsidP="004D7A1F">
      <w:pPr>
        <w:jc w:val="right"/>
        <w:rPr>
          <w:sz w:val="20"/>
          <w:szCs w:val="20"/>
          <w:lang w:eastAsia="en-US"/>
        </w:rPr>
      </w:pPr>
      <w:r w:rsidRPr="004D7A1F">
        <w:rPr>
          <w:sz w:val="20"/>
          <w:szCs w:val="20"/>
          <w:lang w:eastAsia="en-US"/>
        </w:rPr>
        <w:t>администрации МО «Новонукутское»</w:t>
      </w:r>
    </w:p>
    <w:p w:rsidR="004D7A1F" w:rsidRPr="004D7A1F" w:rsidRDefault="004D7A1F" w:rsidP="004D7A1F">
      <w:pPr>
        <w:jc w:val="right"/>
        <w:rPr>
          <w:sz w:val="20"/>
          <w:szCs w:val="20"/>
          <w:lang w:eastAsia="en-US"/>
        </w:rPr>
      </w:pPr>
      <w:r w:rsidRPr="004D7A1F">
        <w:rPr>
          <w:sz w:val="20"/>
          <w:szCs w:val="20"/>
          <w:lang w:eastAsia="en-US"/>
        </w:rPr>
        <w:t>от «20» февраля 2023г.  №42</w:t>
      </w:r>
    </w:p>
    <w:p w:rsidR="004D7A1F" w:rsidRPr="004D7A1F" w:rsidRDefault="004D7A1F" w:rsidP="004D7A1F">
      <w:pPr>
        <w:jc w:val="right"/>
        <w:rPr>
          <w:sz w:val="20"/>
          <w:szCs w:val="20"/>
        </w:rPr>
      </w:pPr>
    </w:p>
    <w:p w:rsidR="004D7A1F" w:rsidRPr="004D7A1F" w:rsidRDefault="004D7A1F" w:rsidP="004D7A1F">
      <w:pPr>
        <w:jc w:val="center"/>
        <w:rPr>
          <w:b/>
          <w:sz w:val="20"/>
          <w:szCs w:val="20"/>
        </w:rPr>
      </w:pPr>
      <w:r w:rsidRPr="004D7A1F">
        <w:rPr>
          <w:b/>
          <w:sz w:val="20"/>
          <w:szCs w:val="20"/>
        </w:rPr>
        <w:lastRenderedPageBreak/>
        <w:t>КРИТЕРИИ КОНКУРСА И ПРЕДЕЛЬНЫЕ (МИНИМАЛЬНЫЕ И (ИЛИ) МАКСИМАЛЬНЫЕ) ЗНАЧЕНИЯ КРИТЕРИЕВ КОНКУРСА</w:t>
      </w:r>
    </w:p>
    <w:p w:rsidR="004D7A1F" w:rsidRPr="004D7A1F" w:rsidRDefault="004D7A1F" w:rsidP="004D7A1F">
      <w:pPr>
        <w:ind w:firstLine="284"/>
        <w:jc w:val="both"/>
        <w:rPr>
          <w:sz w:val="20"/>
          <w:szCs w:val="20"/>
        </w:rPr>
      </w:pPr>
      <w:r w:rsidRPr="004D7A1F">
        <w:rPr>
          <w:sz w:val="20"/>
          <w:szCs w:val="20"/>
        </w:rPr>
        <w:t xml:space="preserve">В качестве критериев конкурса устанавливаются: </w:t>
      </w:r>
    </w:p>
    <w:p w:rsidR="004D7A1F" w:rsidRPr="004D7A1F" w:rsidRDefault="004D7A1F" w:rsidP="004D7A1F">
      <w:pPr>
        <w:ind w:firstLine="284"/>
        <w:jc w:val="both"/>
        <w:rPr>
          <w:sz w:val="20"/>
          <w:szCs w:val="20"/>
        </w:rPr>
      </w:pPr>
      <w:r w:rsidRPr="004D7A1F">
        <w:rPr>
          <w:sz w:val="20"/>
          <w:szCs w:val="20"/>
        </w:rPr>
        <w:t>1) предельный размер расходов на реконструкцию объекта концессионного соглашения, которые предполагается осуществить Концессионером, на каждый год срока действия концессионного соглашения;</w:t>
      </w:r>
    </w:p>
    <w:p w:rsidR="004D7A1F" w:rsidRPr="004D7A1F" w:rsidRDefault="004D7A1F" w:rsidP="004D7A1F">
      <w:pPr>
        <w:ind w:firstLine="284"/>
        <w:jc w:val="both"/>
        <w:rPr>
          <w:sz w:val="20"/>
          <w:szCs w:val="20"/>
        </w:rPr>
      </w:pPr>
      <w:r w:rsidRPr="004D7A1F">
        <w:rPr>
          <w:sz w:val="20"/>
          <w:szCs w:val="20"/>
        </w:rPr>
        <w:t>2) объем расходов, финансируемых за счет средств Концедента, на использование (эксплуатацию) объекта концессионного соглашения на каждый год срока действия концессионного соглашения;</w:t>
      </w:r>
    </w:p>
    <w:p w:rsidR="004D7A1F" w:rsidRPr="004D7A1F" w:rsidRDefault="004D7A1F" w:rsidP="004D7A1F">
      <w:pPr>
        <w:ind w:firstLine="284"/>
        <w:jc w:val="both"/>
        <w:rPr>
          <w:sz w:val="20"/>
          <w:szCs w:val="20"/>
        </w:rPr>
      </w:pPr>
      <w:r w:rsidRPr="004D7A1F">
        <w:rPr>
          <w:sz w:val="20"/>
          <w:szCs w:val="20"/>
        </w:rPr>
        <w:t>3) долгосрочные параметры регулирования деятельности Концессионера;</w:t>
      </w:r>
    </w:p>
    <w:p w:rsidR="004D7A1F" w:rsidRPr="004D7A1F" w:rsidRDefault="004D7A1F" w:rsidP="004D7A1F">
      <w:pPr>
        <w:ind w:firstLine="284"/>
        <w:jc w:val="both"/>
        <w:rPr>
          <w:sz w:val="20"/>
          <w:szCs w:val="20"/>
        </w:rPr>
      </w:pPr>
      <w:r w:rsidRPr="004D7A1F">
        <w:rPr>
          <w:sz w:val="20"/>
          <w:szCs w:val="20"/>
        </w:rPr>
        <w:t>4) плановые значения показателей деятельности Концессионера.</w:t>
      </w:r>
    </w:p>
    <w:p w:rsidR="004D7A1F" w:rsidRPr="004D7A1F" w:rsidRDefault="004D7A1F" w:rsidP="004D7A1F">
      <w:pPr>
        <w:ind w:firstLine="284"/>
        <w:jc w:val="center"/>
        <w:rPr>
          <w:sz w:val="20"/>
          <w:szCs w:val="20"/>
        </w:rPr>
      </w:pPr>
      <w:r w:rsidRPr="004D7A1F">
        <w:rPr>
          <w:sz w:val="20"/>
          <w:szCs w:val="20"/>
        </w:rPr>
        <w:t>Параметры критериев конкурса:</w:t>
      </w:r>
    </w:p>
    <w:tbl>
      <w:tblPr>
        <w:tblW w:w="9496" w:type="dxa"/>
        <w:jc w:val="center"/>
        <w:tblLayout w:type="fixed"/>
        <w:tblLook w:val="00A0" w:firstRow="1" w:lastRow="0" w:firstColumn="1" w:lastColumn="0" w:noHBand="0" w:noVBand="0"/>
      </w:tblPr>
      <w:tblGrid>
        <w:gridCol w:w="1064"/>
        <w:gridCol w:w="6306"/>
        <w:gridCol w:w="2126"/>
      </w:tblGrid>
      <w:tr w:rsidR="004D7A1F" w:rsidRPr="004D7A1F" w:rsidTr="002078A8">
        <w:trPr>
          <w:trHeight w:val="742"/>
          <w:jc w:val="center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№</w:t>
            </w:r>
          </w:p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п/п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Критерий конкурса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Предельное значение критерия</w:t>
            </w:r>
          </w:p>
        </w:tc>
      </w:tr>
      <w:tr w:rsidR="004D7A1F" w:rsidRPr="004D7A1F" w:rsidTr="002078A8">
        <w:trPr>
          <w:trHeight w:val="266"/>
          <w:tblHeader/>
          <w:jc w:val="center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1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3</w:t>
            </w:r>
          </w:p>
        </w:tc>
      </w:tr>
      <w:tr w:rsidR="004D7A1F" w:rsidRPr="004D7A1F" w:rsidTr="002078A8">
        <w:trPr>
          <w:trHeight w:val="1224"/>
          <w:jc w:val="center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1.</w:t>
            </w:r>
          </w:p>
        </w:tc>
        <w:tc>
          <w:tcPr>
            <w:tcW w:w="8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Предельный размер расходов на создание и реконструкцию объекта концессионного соглашения, которые предполагается осуществить концессионером, на каждый год срока действия концессионного соглашения, тыс. руб. с НДС:</w:t>
            </w:r>
          </w:p>
        </w:tc>
      </w:tr>
      <w:tr w:rsidR="004D7A1F" w:rsidRPr="004D7A1F" w:rsidTr="002078A8">
        <w:trPr>
          <w:trHeight w:val="300"/>
          <w:jc w:val="center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1.1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в т.ч. 2023 год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12 124,87</w:t>
            </w:r>
          </w:p>
        </w:tc>
      </w:tr>
      <w:tr w:rsidR="004D7A1F" w:rsidRPr="004D7A1F" w:rsidTr="002078A8">
        <w:trPr>
          <w:trHeight w:val="300"/>
          <w:jc w:val="center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1.2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в т.ч. 2024 год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6126,63</w:t>
            </w:r>
          </w:p>
        </w:tc>
      </w:tr>
      <w:tr w:rsidR="004D7A1F" w:rsidRPr="004D7A1F" w:rsidTr="002078A8">
        <w:trPr>
          <w:trHeight w:val="300"/>
          <w:jc w:val="center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1.3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в т.ч. 2025 год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377,01</w:t>
            </w:r>
          </w:p>
        </w:tc>
      </w:tr>
      <w:tr w:rsidR="004D7A1F" w:rsidRPr="004D7A1F" w:rsidTr="002078A8">
        <w:trPr>
          <w:trHeight w:val="300"/>
          <w:jc w:val="center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1.4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в т.ч. 2026 год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0</w:t>
            </w:r>
          </w:p>
        </w:tc>
      </w:tr>
      <w:tr w:rsidR="004D7A1F" w:rsidRPr="004D7A1F" w:rsidTr="002078A8">
        <w:trPr>
          <w:trHeight w:val="300"/>
          <w:jc w:val="center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1.5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в т.ч. 2027 год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0</w:t>
            </w:r>
          </w:p>
        </w:tc>
      </w:tr>
      <w:tr w:rsidR="004D7A1F" w:rsidRPr="004D7A1F" w:rsidTr="002078A8">
        <w:trPr>
          <w:trHeight w:val="300"/>
          <w:jc w:val="center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1.6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в т.ч. 2028 год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0</w:t>
            </w:r>
          </w:p>
        </w:tc>
      </w:tr>
      <w:tr w:rsidR="004D7A1F" w:rsidRPr="004D7A1F" w:rsidTr="002078A8">
        <w:trPr>
          <w:trHeight w:val="300"/>
          <w:jc w:val="center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1.7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в т.ч. 2029 год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0</w:t>
            </w:r>
          </w:p>
        </w:tc>
      </w:tr>
      <w:tr w:rsidR="004D7A1F" w:rsidRPr="004D7A1F" w:rsidTr="002078A8">
        <w:trPr>
          <w:trHeight w:val="300"/>
          <w:jc w:val="center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1.8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в т.ч. 2030 год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0</w:t>
            </w:r>
          </w:p>
        </w:tc>
      </w:tr>
      <w:tr w:rsidR="004D7A1F" w:rsidRPr="004D7A1F" w:rsidTr="002078A8">
        <w:trPr>
          <w:trHeight w:val="300"/>
          <w:jc w:val="center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1.9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в т.ч. 2031 год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0</w:t>
            </w:r>
          </w:p>
        </w:tc>
      </w:tr>
      <w:tr w:rsidR="004D7A1F" w:rsidRPr="004D7A1F" w:rsidTr="002078A8">
        <w:trPr>
          <w:trHeight w:val="300"/>
          <w:jc w:val="center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1.10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в т.ч. 2032 год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0</w:t>
            </w:r>
          </w:p>
        </w:tc>
      </w:tr>
      <w:tr w:rsidR="004D7A1F" w:rsidRPr="004D7A1F" w:rsidTr="002078A8">
        <w:trPr>
          <w:trHeight w:val="300"/>
          <w:jc w:val="center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1.11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в т.ч. 2033 год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0</w:t>
            </w:r>
          </w:p>
        </w:tc>
      </w:tr>
      <w:tr w:rsidR="004D7A1F" w:rsidRPr="004D7A1F" w:rsidTr="002078A8">
        <w:trPr>
          <w:trHeight w:val="300"/>
          <w:jc w:val="center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1.12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в т.ч. 2034 год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0</w:t>
            </w:r>
          </w:p>
        </w:tc>
      </w:tr>
      <w:tr w:rsidR="004D7A1F" w:rsidRPr="004D7A1F" w:rsidTr="002078A8">
        <w:trPr>
          <w:trHeight w:val="300"/>
          <w:jc w:val="center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1.13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в т.ч. 2035 год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0</w:t>
            </w:r>
          </w:p>
        </w:tc>
      </w:tr>
      <w:tr w:rsidR="004D7A1F" w:rsidRPr="004D7A1F" w:rsidTr="002078A8">
        <w:trPr>
          <w:trHeight w:val="300"/>
          <w:jc w:val="center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1.14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в т.ч. 2036 год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0</w:t>
            </w:r>
          </w:p>
        </w:tc>
      </w:tr>
      <w:tr w:rsidR="004D7A1F" w:rsidRPr="004D7A1F" w:rsidTr="002078A8">
        <w:trPr>
          <w:trHeight w:val="300"/>
          <w:jc w:val="center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1.15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в т.ч. 2037 год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0</w:t>
            </w:r>
          </w:p>
        </w:tc>
      </w:tr>
      <w:tr w:rsidR="004D7A1F" w:rsidRPr="004D7A1F" w:rsidTr="002078A8">
        <w:trPr>
          <w:trHeight w:val="300"/>
          <w:jc w:val="center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1.16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в т.ч. 2038 год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0</w:t>
            </w:r>
          </w:p>
        </w:tc>
      </w:tr>
      <w:tr w:rsidR="004D7A1F" w:rsidRPr="004D7A1F" w:rsidTr="002078A8">
        <w:trPr>
          <w:trHeight w:val="300"/>
          <w:jc w:val="center"/>
        </w:trPr>
        <w:tc>
          <w:tcPr>
            <w:tcW w:w="73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ВСЕГО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18 628,51</w:t>
            </w:r>
          </w:p>
        </w:tc>
      </w:tr>
      <w:tr w:rsidR="004D7A1F" w:rsidRPr="004D7A1F" w:rsidTr="002078A8">
        <w:trPr>
          <w:trHeight w:val="900"/>
          <w:jc w:val="center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2.</w:t>
            </w:r>
          </w:p>
        </w:tc>
        <w:tc>
          <w:tcPr>
            <w:tcW w:w="8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Объем расходов, финансируемых за счет средств концедента, на использование (эксплуатацию) объекта концессионного соглашения на каждый год срока действия концессионного соглашения, тыс.руб. с НДС:</w:t>
            </w:r>
          </w:p>
        </w:tc>
      </w:tr>
      <w:tr w:rsidR="004D7A1F" w:rsidRPr="004D7A1F" w:rsidTr="002078A8">
        <w:trPr>
          <w:trHeight w:val="300"/>
          <w:jc w:val="center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2.1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в т.ч. 2023 год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0</w:t>
            </w:r>
          </w:p>
        </w:tc>
      </w:tr>
      <w:tr w:rsidR="004D7A1F" w:rsidRPr="004D7A1F" w:rsidTr="002078A8">
        <w:trPr>
          <w:trHeight w:val="300"/>
          <w:jc w:val="center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2.2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в т.ч. 2024 год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0</w:t>
            </w:r>
          </w:p>
        </w:tc>
      </w:tr>
      <w:tr w:rsidR="004D7A1F" w:rsidRPr="004D7A1F" w:rsidTr="002078A8">
        <w:trPr>
          <w:trHeight w:val="300"/>
          <w:jc w:val="center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2.3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в т.ч. 2025 год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0</w:t>
            </w:r>
          </w:p>
        </w:tc>
      </w:tr>
      <w:tr w:rsidR="004D7A1F" w:rsidRPr="004D7A1F" w:rsidTr="002078A8">
        <w:trPr>
          <w:trHeight w:val="300"/>
          <w:jc w:val="center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2.4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в т.ч. 2026 год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0</w:t>
            </w:r>
          </w:p>
        </w:tc>
      </w:tr>
      <w:tr w:rsidR="004D7A1F" w:rsidRPr="004D7A1F" w:rsidTr="002078A8">
        <w:trPr>
          <w:trHeight w:val="300"/>
          <w:jc w:val="center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2.5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в т.ч. 2027 год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0</w:t>
            </w:r>
          </w:p>
        </w:tc>
      </w:tr>
      <w:tr w:rsidR="004D7A1F" w:rsidRPr="004D7A1F" w:rsidTr="002078A8">
        <w:trPr>
          <w:trHeight w:val="300"/>
          <w:jc w:val="center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2.6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в т.ч. 2028 год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0</w:t>
            </w:r>
          </w:p>
        </w:tc>
      </w:tr>
      <w:tr w:rsidR="004D7A1F" w:rsidRPr="004D7A1F" w:rsidTr="002078A8">
        <w:trPr>
          <w:trHeight w:val="300"/>
          <w:jc w:val="center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2.7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в т.ч. 2029 год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0</w:t>
            </w:r>
          </w:p>
        </w:tc>
      </w:tr>
      <w:tr w:rsidR="004D7A1F" w:rsidRPr="004D7A1F" w:rsidTr="002078A8">
        <w:trPr>
          <w:trHeight w:val="300"/>
          <w:jc w:val="center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2.8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в т.ч. 2030 год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0</w:t>
            </w:r>
          </w:p>
        </w:tc>
      </w:tr>
      <w:tr w:rsidR="004D7A1F" w:rsidRPr="004D7A1F" w:rsidTr="002078A8">
        <w:trPr>
          <w:trHeight w:val="300"/>
          <w:jc w:val="center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2.9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в т.ч. 2031 год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0</w:t>
            </w:r>
          </w:p>
        </w:tc>
      </w:tr>
      <w:tr w:rsidR="004D7A1F" w:rsidRPr="004D7A1F" w:rsidTr="002078A8">
        <w:trPr>
          <w:trHeight w:val="300"/>
          <w:jc w:val="center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2.10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в т.ч. 2032 год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0</w:t>
            </w:r>
          </w:p>
        </w:tc>
      </w:tr>
      <w:tr w:rsidR="004D7A1F" w:rsidRPr="004D7A1F" w:rsidTr="002078A8">
        <w:trPr>
          <w:trHeight w:val="300"/>
          <w:jc w:val="center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2.11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в т.ч. 2033 год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0</w:t>
            </w:r>
          </w:p>
        </w:tc>
      </w:tr>
      <w:tr w:rsidR="004D7A1F" w:rsidRPr="004D7A1F" w:rsidTr="002078A8">
        <w:trPr>
          <w:trHeight w:val="300"/>
          <w:jc w:val="center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2.12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в т.ч. 2034 год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0</w:t>
            </w:r>
          </w:p>
        </w:tc>
      </w:tr>
      <w:tr w:rsidR="004D7A1F" w:rsidRPr="004D7A1F" w:rsidTr="002078A8">
        <w:trPr>
          <w:trHeight w:val="300"/>
          <w:jc w:val="center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2.13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в т.ч. 2035 год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0</w:t>
            </w:r>
          </w:p>
        </w:tc>
      </w:tr>
      <w:tr w:rsidR="004D7A1F" w:rsidRPr="004D7A1F" w:rsidTr="002078A8">
        <w:trPr>
          <w:trHeight w:val="300"/>
          <w:jc w:val="center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2.14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в т.ч. 2036 год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0</w:t>
            </w:r>
          </w:p>
        </w:tc>
      </w:tr>
      <w:tr w:rsidR="004D7A1F" w:rsidRPr="004D7A1F" w:rsidTr="002078A8">
        <w:trPr>
          <w:trHeight w:val="300"/>
          <w:jc w:val="center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2.15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в т.ч. 2037 год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0</w:t>
            </w:r>
          </w:p>
        </w:tc>
      </w:tr>
      <w:tr w:rsidR="004D7A1F" w:rsidRPr="004D7A1F" w:rsidTr="002078A8">
        <w:trPr>
          <w:trHeight w:val="300"/>
          <w:jc w:val="center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lastRenderedPageBreak/>
              <w:t>2.16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в т.ч. 2038 год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0</w:t>
            </w:r>
          </w:p>
        </w:tc>
      </w:tr>
      <w:tr w:rsidR="004D7A1F" w:rsidRPr="004D7A1F" w:rsidTr="002078A8">
        <w:trPr>
          <w:trHeight w:val="543"/>
          <w:jc w:val="center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3.</w:t>
            </w:r>
          </w:p>
        </w:tc>
        <w:tc>
          <w:tcPr>
            <w:tcW w:w="8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Долгосрочные параметры регулирования деятельности концессионера, в т.ч.:</w:t>
            </w:r>
          </w:p>
        </w:tc>
      </w:tr>
      <w:tr w:rsidR="004D7A1F" w:rsidRPr="004D7A1F" w:rsidTr="002078A8">
        <w:trPr>
          <w:trHeight w:val="300"/>
          <w:jc w:val="center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3.1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Базовый уровень операционных расходов на 2023 год, тыс. руб. (без учета НДС)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5 419,10</w:t>
            </w:r>
          </w:p>
        </w:tc>
      </w:tr>
      <w:tr w:rsidR="004D7A1F" w:rsidRPr="004D7A1F" w:rsidTr="002078A8">
        <w:trPr>
          <w:trHeight w:val="300"/>
          <w:jc w:val="center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3.2</w:t>
            </w:r>
          </w:p>
        </w:tc>
        <w:tc>
          <w:tcPr>
            <w:tcW w:w="8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Показатели энергетической эффективности объектов теплоснабжения:</w:t>
            </w:r>
          </w:p>
        </w:tc>
      </w:tr>
      <w:tr w:rsidR="004D7A1F" w:rsidRPr="004D7A1F" w:rsidTr="002078A8">
        <w:trPr>
          <w:trHeight w:val="600"/>
          <w:jc w:val="center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3.2.1</w:t>
            </w:r>
          </w:p>
        </w:tc>
        <w:tc>
          <w:tcPr>
            <w:tcW w:w="8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Удельный расход топлива на единицу тепловой энергии, отпускаемой потребителям (кг.у.т/Гкал)</w:t>
            </w:r>
          </w:p>
        </w:tc>
      </w:tr>
      <w:tr w:rsidR="004D7A1F" w:rsidRPr="004D7A1F" w:rsidTr="002078A8">
        <w:trPr>
          <w:trHeight w:val="222"/>
          <w:jc w:val="center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3.2.1.1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в т.ч. 2023 год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7A1F" w:rsidRPr="004D7A1F" w:rsidRDefault="004D7A1F" w:rsidP="004D7A1F">
            <w:pPr>
              <w:rPr>
                <w:sz w:val="20"/>
                <w:szCs w:val="20"/>
                <w:highlight w:val="yellow"/>
              </w:rPr>
            </w:pPr>
            <w:r w:rsidRPr="004D7A1F">
              <w:rPr>
                <w:sz w:val="20"/>
                <w:szCs w:val="20"/>
              </w:rPr>
              <w:t>237,80</w:t>
            </w:r>
          </w:p>
        </w:tc>
      </w:tr>
      <w:tr w:rsidR="004D7A1F" w:rsidRPr="004D7A1F" w:rsidTr="002078A8">
        <w:trPr>
          <w:trHeight w:val="169"/>
          <w:jc w:val="center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3.2.1.2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в т.ч. 2024 год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233,9</w:t>
            </w:r>
          </w:p>
        </w:tc>
      </w:tr>
      <w:tr w:rsidR="004D7A1F" w:rsidRPr="004D7A1F" w:rsidTr="002078A8">
        <w:trPr>
          <w:trHeight w:val="118"/>
          <w:jc w:val="center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3.2.1.3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в т.ч. 2025 год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230,1</w:t>
            </w:r>
          </w:p>
        </w:tc>
      </w:tr>
      <w:tr w:rsidR="004D7A1F" w:rsidRPr="004D7A1F" w:rsidTr="002078A8">
        <w:trPr>
          <w:trHeight w:val="207"/>
          <w:jc w:val="center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3.2.1.4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в т.ч. 2026 год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230,1</w:t>
            </w:r>
          </w:p>
        </w:tc>
      </w:tr>
      <w:tr w:rsidR="004D7A1F" w:rsidRPr="004D7A1F" w:rsidTr="002078A8">
        <w:trPr>
          <w:trHeight w:val="312"/>
          <w:jc w:val="center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3.2.1.5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в т.ч. 2027 год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230,1</w:t>
            </w:r>
          </w:p>
        </w:tc>
      </w:tr>
      <w:tr w:rsidR="004D7A1F" w:rsidRPr="004D7A1F" w:rsidTr="002078A8">
        <w:trPr>
          <w:trHeight w:val="312"/>
          <w:jc w:val="center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3.2.1.6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в т.ч. 2028 год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230,1</w:t>
            </w:r>
          </w:p>
        </w:tc>
      </w:tr>
      <w:tr w:rsidR="004D7A1F" w:rsidRPr="004D7A1F" w:rsidTr="002078A8">
        <w:trPr>
          <w:trHeight w:val="312"/>
          <w:jc w:val="center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3.2.1.7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в т.ч. 2029 год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230,1</w:t>
            </w:r>
          </w:p>
        </w:tc>
      </w:tr>
      <w:tr w:rsidR="004D7A1F" w:rsidRPr="004D7A1F" w:rsidTr="002078A8">
        <w:trPr>
          <w:trHeight w:val="312"/>
          <w:jc w:val="center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3.2.1.8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в т.ч. 2030 год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230,1</w:t>
            </w:r>
          </w:p>
        </w:tc>
      </w:tr>
      <w:tr w:rsidR="004D7A1F" w:rsidRPr="004D7A1F" w:rsidTr="002078A8">
        <w:trPr>
          <w:trHeight w:val="312"/>
          <w:jc w:val="center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3.2.1.9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в т.ч. 2031 год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230,1</w:t>
            </w:r>
          </w:p>
        </w:tc>
      </w:tr>
      <w:tr w:rsidR="004D7A1F" w:rsidRPr="004D7A1F" w:rsidTr="002078A8">
        <w:trPr>
          <w:trHeight w:val="312"/>
          <w:jc w:val="center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3.2.1.10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в т.ч. 2032 год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230,1</w:t>
            </w:r>
          </w:p>
        </w:tc>
      </w:tr>
      <w:tr w:rsidR="004D7A1F" w:rsidRPr="004D7A1F" w:rsidTr="002078A8">
        <w:trPr>
          <w:trHeight w:val="312"/>
          <w:jc w:val="center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3.2.1.11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в т.ч. 2033 год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230,1</w:t>
            </w:r>
          </w:p>
        </w:tc>
      </w:tr>
      <w:tr w:rsidR="004D7A1F" w:rsidRPr="004D7A1F" w:rsidTr="002078A8">
        <w:trPr>
          <w:trHeight w:val="312"/>
          <w:jc w:val="center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3.2.1.12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в т.ч. 2034 год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230,1</w:t>
            </w:r>
          </w:p>
        </w:tc>
      </w:tr>
      <w:tr w:rsidR="004D7A1F" w:rsidRPr="004D7A1F" w:rsidTr="002078A8">
        <w:trPr>
          <w:trHeight w:val="312"/>
          <w:jc w:val="center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3.2.1.13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в т.ч. 2035 год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230,1</w:t>
            </w:r>
          </w:p>
        </w:tc>
      </w:tr>
      <w:tr w:rsidR="004D7A1F" w:rsidRPr="004D7A1F" w:rsidTr="002078A8">
        <w:trPr>
          <w:trHeight w:val="312"/>
          <w:jc w:val="center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3.2.1.14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в т.ч. 2036 год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230,1</w:t>
            </w:r>
          </w:p>
        </w:tc>
      </w:tr>
      <w:tr w:rsidR="004D7A1F" w:rsidRPr="004D7A1F" w:rsidTr="002078A8">
        <w:trPr>
          <w:trHeight w:val="312"/>
          <w:jc w:val="center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3.2.1.15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в т.ч. 2037 год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230,1</w:t>
            </w:r>
          </w:p>
        </w:tc>
      </w:tr>
      <w:tr w:rsidR="004D7A1F" w:rsidRPr="004D7A1F" w:rsidTr="002078A8">
        <w:trPr>
          <w:trHeight w:val="312"/>
          <w:jc w:val="center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3.2.1.16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в т.ч. 2038 год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230,1</w:t>
            </w:r>
          </w:p>
        </w:tc>
      </w:tr>
      <w:tr w:rsidR="004D7A1F" w:rsidRPr="004D7A1F" w:rsidTr="002078A8">
        <w:trPr>
          <w:trHeight w:val="439"/>
          <w:jc w:val="center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3.2.2</w:t>
            </w:r>
          </w:p>
        </w:tc>
        <w:tc>
          <w:tcPr>
            <w:tcW w:w="8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Удельный расход электроэнергии на единицу тепловой энергии, отпускаемой потребителям (кВт*ч/Гкал)</w:t>
            </w:r>
          </w:p>
        </w:tc>
      </w:tr>
      <w:tr w:rsidR="004D7A1F" w:rsidRPr="004D7A1F" w:rsidTr="002078A8">
        <w:trPr>
          <w:trHeight w:val="349"/>
          <w:jc w:val="center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3.2.2.1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в т.ч. 2023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A1F" w:rsidRPr="004D7A1F" w:rsidRDefault="004D7A1F" w:rsidP="004D7A1F">
            <w:pPr>
              <w:rPr>
                <w:sz w:val="20"/>
                <w:szCs w:val="20"/>
                <w:highlight w:val="yellow"/>
              </w:rPr>
            </w:pPr>
            <w:r w:rsidRPr="004D7A1F">
              <w:rPr>
                <w:sz w:val="20"/>
                <w:szCs w:val="20"/>
              </w:rPr>
              <w:t>82,36</w:t>
            </w:r>
          </w:p>
        </w:tc>
      </w:tr>
      <w:tr w:rsidR="004D7A1F" w:rsidRPr="004D7A1F" w:rsidTr="002078A8">
        <w:trPr>
          <w:trHeight w:val="70"/>
          <w:jc w:val="center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3.2.2.2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в т.ч. 2024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68,80</w:t>
            </w:r>
          </w:p>
        </w:tc>
      </w:tr>
      <w:tr w:rsidR="004D7A1F" w:rsidRPr="004D7A1F" w:rsidTr="002078A8">
        <w:trPr>
          <w:trHeight w:val="286"/>
          <w:jc w:val="center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3.2.2.3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в т.ч. 2025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68,80</w:t>
            </w:r>
          </w:p>
        </w:tc>
      </w:tr>
      <w:tr w:rsidR="004D7A1F" w:rsidRPr="004D7A1F" w:rsidTr="002078A8">
        <w:trPr>
          <w:trHeight w:val="158"/>
          <w:jc w:val="center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3.2.2.4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в т.ч. 2026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68,80</w:t>
            </w:r>
          </w:p>
        </w:tc>
      </w:tr>
      <w:tr w:rsidR="004D7A1F" w:rsidRPr="004D7A1F" w:rsidTr="002078A8">
        <w:trPr>
          <w:trHeight w:val="172"/>
          <w:jc w:val="center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3.2.2.5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в т.ч. 2027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68,80</w:t>
            </w:r>
          </w:p>
        </w:tc>
      </w:tr>
      <w:tr w:rsidR="004D7A1F" w:rsidRPr="004D7A1F" w:rsidTr="002078A8">
        <w:trPr>
          <w:trHeight w:val="199"/>
          <w:jc w:val="center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3.2.2.6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в т.ч. 2028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68,80</w:t>
            </w:r>
          </w:p>
        </w:tc>
      </w:tr>
      <w:tr w:rsidR="004D7A1F" w:rsidRPr="004D7A1F" w:rsidTr="002078A8">
        <w:trPr>
          <w:trHeight w:val="199"/>
          <w:jc w:val="center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3.2.2.7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в т.ч. 2029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68,80</w:t>
            </w:r>
          </w:p>
        </w:tc>
      </w:tr>
      <w:tr w:rsidR="004D7A1F" w:rsidRPr="004D7A1F" w:rsidTr="002078A8">
        <w:trPr>
          <w:trHeight w:val="199"/>
          <w:jc w:val="center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3.2.2.8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в т.ч. 2030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68,80</w:t>
            </w:r>
          </w:p>
        </w:tc>
      </w:tr>
      <w:tr w:rsidR="004D7A1F" w:rsidRPr="004D7A1F" w:rsidTr="002078A8">
        <w:trPr>
          <w:trHeight w:val="199"/>
          <w:jc w:val="center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3.2.2.9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в т.ч. 2031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68,80</w:t>
            </w:r>
          </w:p>
        </w:tc>
      </w:tr>
      <w:tr w:rsidR="004D7A1F" w:rsidRPr="004D7A1F" w:rsidTr="002078A8">
        <w:trPr>
          <w:trHeight w:val="199"/>
          <w:jc w:val="center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3.2.2.10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в т.ч. 2032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68,80</w:t>
            </w:r>
          </w:p>
        </w:tc>
      </w:tr>
      <w:tr w:rsidR="004D7A1F" w:rsidRPr="004D7A1F" w:rsidTr="002078A8">
        <w:trPr>
          <w:trHeight w:val="199"/>
          <w:jc w:val="center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3.2.2.11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в т.ч. 2033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68,80</w:t>
            </w:r>
          </w:p>
        </w:tc>
      </w:tr>
      <w:tr w:rsidR="004D7A1F" w:rsidRPr="004D7A1F" w:rsidTr="002078A8">
        <w:trPr>
          <w:trHeight w:val="199"/>
          <w:jc w:val="center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3.2.2.12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в т.ч. 2034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68,80</w:t>
            </w:r>
          </w:p>
        </w:tc>
      </w:tr>
      <w:tr w:rsidR="004D7A1F" w:rsidRPr="004D7A1F" w:rsidTr="002078A8">
        <w:trPr>
          <w:trHeight w:val="199"/>
          <w:jc w:val="center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3.2.2.13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в т.ч. 2035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68,80</w:t>
            </w:r>
          </w:p>
        </w:tc>
      </w:tr>
      <w:tr w:rsidR="004D7A1F" w:rsidRPr="004D7A1F" w:rsidTr="002078A8">
        <w:trPr>
          <w:trHeight w:val="199"/>
          <w:jc w:val="center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3.2.2.14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в т.ч. 2036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68,80</w:t>
            </w:r>
          </w:p>
        </w:tc>
      </w:tr>
      <w:tr w:rsidR="004D7A1F" w:rsidRPr="004D7A1F" w:rsidTr="002078A8">
        <w:trPr>
          <w:trHeight w:val="199"/>
          <w:jc w:val="center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3.2.2.15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в т.ч. 2037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68,80</w:t>
            </w:r>
          </w:p>
        </w:tc>
      </w:tr>
      <w:tr w:rsidR="004D7A1F" w:rsidRPr="004D7A1F" w:rsidTr="002078A8">
        <w:trPr>
          <w:trHeight w:val="199"/>
          <w:jc w:val="center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3.2.2.16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в т.ч. 2038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68,80</w:t>
            </w:r>
          </w:p>
        </w:tc>
      </w:tr>
      <w:tr w:rsidR="004D7A1F" w:rsidRPr="004D7A1F" w:rsidTr="002078A8">
        <w:trPr>
          <w:trHeight w:val="199"/>
          <w:jc w:val="center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  <w:lang w:val="en-US"/>
              </w:rPr>
              <w:t>3</w:t>
            </w:r>
            <w:r w:rsidRPr="004D7A1F">
              <w:rPr>
                <w:sz w:val="20"/>
                <w:szCs w:val="20"/>
              </w:rPr>
              <w:t>.2.3</w:t>
            </w:r>
          </w:p>
        </w:tc>
        <w:tc>
          <w:tcPr>
            <w:tcW w:w="8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7A1F" w:rsidRPr="004D7A1F" w:rsidRDefault="004D7A1F" w:rsidP="004D7A1F">
            <w:pPr>
              <w:rPr>
                <w:sz w:val="20"/>
                <w:szCs w:val="20"/>
                <w:highlight w:val="yellow"/>
              </w:rPr>
            </w:pPr>
            <w:r w:rsidRPr="004D7A1F">
              <w:rPr>
                <w:sz w:val="20"/>
                <w:szCs w:val="20"/>
              </w:rPr>
              <w:t>Удельный расход воды на выработку тепловой энергии (м3/Гкал)</w:t>
            </w:r>
          </w:p>
        </w:tc>
      </w:tr>
      <w:tr w:rsidR="004D7A1F" w:rsidRPr="004D7A1F" w:rsidTr="002078A8">
        <w:trPr>
          <w:trHeight w:val="199"/>
          <w:jc w:val="center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3.2.3.1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в т.ч. 2023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1F" w:rsidRPr="004D7A1F" w:rsidRDefault="004D7A1F" w:rsidP="004D7A1F">
            <w:pPr>
              <w:rPr>
                <w:sz w:val="20"/>
                <w:szCs w:val="20"/>
                <w:highlight w:val="yellow"/>
              </w:rPr>
            </w:pPr>
            <w:r w:rsidRPr="004D7A1F">
              <w:rPr>
                <w:sz w:val="20"/>
                <w:szCs w:val="20"/>
              </w:rPr>
              <w:t>0,20</w:t>
            </w:r>
          </w:p>
        </w:tc>
      </w:tr>
      <w:tr w:rsidR="004D7A1F" w:rsidRPr="004D7A1F" w:rsidTr="002078A8">
        <w:trPr>
          <w:trHeight w:val="199"/>
          <w:jc w:val="center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3.2.3.2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в т.ч. 2024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0,18</w:t>
            </w:r>
          </w:p>
        </w:tc>
      </w:tr>
      <w:tr w:rsidR="004D7A1F" w:rsidRPr="004D7A1F" w:rsidTr="002078A8">
        <w:trPr>
          <w:trHeight w:val="199"/>
          <w:jc w:val="center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3.2.3.3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в т.ч. 2025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0,18</w:t>
            </w:r>
          </w:p>
        </w:tc>
      </w:tr>
      <w:tr w:rsidR="004D7A1F" w:rsidRPr="004D7A1F" w:rsidTr="002078A8">
        <w:trPr>
          <w:trHeight w:val="199"/>
          <w:jc w:val="center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3.2.3.4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в т.ч. 2026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0,18</w:t>
            </w:r>
          </w:p>
        </w:tc>
      </w:tr>
      <w:tr w:rsidR="004D7A1F" w:rsidRPr="004D7A1F" w:rsidTr="002078A8">
        <w:trPr>
          <w:trHeight w:val="199"/>
          <w:jc w:val="center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3.2.3.5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в т.ч. 2027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0,18</w:t>
            </w:r>
          </w:p>
        </w:tc>
      </w:tr>
      <w:tr w:rsidR="004D7A1F" w:rsidRPr="004D7A1F" w:rsidTr="002078A8">
        <w:trPr>
          <w:trHeight w:val="199"/>
          <w:jc w:val="center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3.2.3.6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в т.ч. 2028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0,18</w:t>
            </w:r>
          </w:p>
        </w:tc>
      </w:tr>
      <w:tr w:rsidR="004D7A1F" w:rsidRPr="004D7A1F" w:rsidTr="002078A8">
        <w:trPr>
          <w:trHeight w:val="199"/>
          <w:jc w:val="center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3.2.3.7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в т.ч. 2029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0,18</w:t>
            </w:r>
          </w:p>
        </w:tc>
      </w:tr>
      <w:tr w:rsidR="004D7A1F" w:rsidRPr="004D7A1F" w:rsidTr="002078A8">
        <w:trPr>
          <w:trHeight w:val="199"/>
          <w:jc w:val="center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3.2.3.8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в т.ч. 2030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0,18</w:t>
            </w:r>
          </w:p>
        </w:tc>
      </w:tr>
      <w:tr w:rsidR="004D7A1F" w:rsidRPr="004D7A1F" w:rsidTr="002078A8">
        <w:trPr>
          <w:trHeight w:val="199"/>
          <w:jc w:val="center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3.2.3.9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в т.ч. 2031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0,18</w:t>
            </w:r>
          </w:p>
        </w:tc>
      </w:tr>
      <w:tr w:rsidR="004D7A1F" w:rsidRPr="004D7A1F" w:rsidTr="002078A8">
        <w:trPr>
          <w:trHeight w:val="199"/>
          <w:jc w:val="center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3.2.3.10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в т.ч. 2032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0,18</w:t>
            </w:r>
          </w:p>
        </w:tc>
      </w:tr>
      <w:tr w:rsidR="004D7A1F" w:rsidRPr="004D7A1F" w:rsidTr="002078A8">
        <w:trPr>
          <w:trHeight w:val="199"/>
          <w:jc w:val="center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3.2.3.11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в т.ч. 2033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0,18</w:t>
            </w:r>
          </w:p>
        </w:tc>
      </w:tr>
      <w:tr w:rsidR="004D7A1F" w:rsidRPr="004D7A1F" w:rsidTr="002078A8">
        <w:trPr>
          <w:trHeight w:val="199"/>
          <w:jc w:val="center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3.2.3.12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в т.ч. 2034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0,18</w:t>
            </w:r>
          </w:p>
        </w:tc>
      </w:tr>
      <w:tr w:rsidR="004D7A1F" w:rsidRPr="004D7A1F" w:rsidTr="002078A8">
        <w:trPr>
          <w:trHeight w:val="199"/>
          <w:jc w:val="center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3.2.3.13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в т.ч. 2035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0,18</w:t>
            </w:r>
          </w:p>
        </w:tc>
      </w:tr>
      <w:tr w:rsidR="004D7A1F" w:rsidRPr="004D7A1F" w:rsidTr="002078A8">
        <w:trPr>
          <w:trHeight w:val="199"/>
          <w:jc w:val="center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3.2.3.14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в т.ч. 2036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0,18</w:t>
            </w:r>
          </w:p>
        </w:tc>
      </w:tr>
      <w:tr w:rsidR="004D7A1F" w:rsidRPr="004D7A1F" w:rsidTr="002078A8">
        <w:trPr>
          <w:trHeight w:val="199"/>
          <w:jc w:val="center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3.2.3.15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в т.ч. 2037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0,18</w:t>
            </w:r>
          </w:p>
        </w:tc>
      </w:tr>
      <w:tr w:rsidR="004D7A1F" w:rsidRPr="004D7A1F" w:rsidTr="002078A8">
        <w:trPr>
          <w:trHeight w:val="199"/>
          <w:jc w:val="center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lastRenderedPageBreak/>
              <w:t>3.2.3.16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в т.ч. 2038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0,18</w:t>
            </w:r>
          </w:p>
        </w:tc>
      </w:tr>
      <w:tr w:rsidR="004D7A1F" w:rsidRPr="004D7A1F" w:rsidTr="002078A8">
        <w:trPr>
          <w:trHeight w:val="199"/>
          <w:jc w:val="center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3.2.4</w:t>
            </w:r>
          </w:p>
        </w:tc>
        <w:tc>
          <w:tcPr>
            <w:tcW w:w="8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Величина технологических потерь при передаче тепловой энергии по тепловым сетям</w:t>
            </w:r>
          </w:p>
        </w:tc>
      </w:tr>
      <w:tr w:rsidR="004D7A1F" w:rsidRPr="004D7A1F" w:rsidTr="002078A8">
        <w:trPr>
          <w:trHeight w:val="199"/>
          <w:jc w:val="center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3.2.4.1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в т.ч. 2023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731</w:t>
            </w:r>
          </w:p>
        </w:tc>
      </w:tr>
      <w:tr w:rsidR="004D7A1F" w:rsidRPr="004D7A1F" w:rsidTr="002078A8">
        <w:trPr>
          <w:trHeight w:val="199"/>
          <w:jc w:val="center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3.2.4.2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в т.ч. 2024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709</w:t>
            </w:r>
          </w:p>
        </w:tc>
      </w:tr>
      <w:tr w:rsidR="004D7A1F" w:rsidRPr="004D7A1F" w:rsidTr="002078A8">
        <w:trPr>
          <w:trHeight w:val="199"/>
          <w:jc w:val="center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3.2.4.3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в т.ч. 2025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709</w:t>
            </w:r>
          </w:p>
        </w:tc>
      </w:tr>
      <w:tr w:rsidR="004D7A1F" w:rsidRPr="004D7A1F" w:rsidTr="002078A8">
        <w:trPr>
          <w:trHeight w:val="199"/>
          <w:jc w:val="center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3.2.4.4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в т.ч. 2026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688</w:t>
            </w:r>
          </w:p>
        </w:tc>
      </w:tr>
      <w:tr w:rsidR="004D7A1F" w:rsidRPr="004D7A1F" w:rsidTr="002078A8">
        <w:trPr>
          <w:trHeight w:val="199"/>
          <w:jc w:val="center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3.2.4.5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в т.ч. 2027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688</w:t>
            </w:r>
          </w:p>
        </w:tc>
      </w:tr>
      <w:tr w:rsidR="004D7A1F" w:rsidRPr="004D7A1F" w:rsidTr="002078A8">
        <w:trPr>
          <w:trHeight w:val="199"/>
          <w:jc w:val="center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3.2.4.6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в т.ч. 2028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688</w:t>
            </w:r>
          </w:p>
        </w:tc>
      </w:tr>
      <w:tr w:rsidR="004D7A1F" w:rsidRPr="004D7A1F" w:rsidTr="002078A8">
        <w:trPr>
          <w:trHeight w:val="199"/>
          <w:jc w:val="center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3.2.4.7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в т.ч. 2029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688</w:t>
            </w:r>
          </w:p>
        </w:tc>
      </w:tr>
      <w:tr w:rsidR="004D7A1F" w:rsidRPr="004D7A1F" w:rsidTr="002078A8">
        <w:trPr>
          <w:trHeight w:val="199"/>
          <w:jc w:val="center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3.2.4.8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в т.ч. 2030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688</w:t>
            </w:r>
          </w:p>
        </w:tc>
      </w:tr>
      <w:tr w:rsidR="004D7A1F" w:rsidRPr="004D7A1F" w:rsidTr="002078A8">
        <w:trPr>
          <w:trHeight w:val="199"/>
          <w:jc w:val="center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3.2.4.9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в т.ч. 2031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688</w:t>
            </w:r>
          </w:p>
        </w:tc>
      </w:tr>
      <w:tr w:rsidR="004D7A1F" w:rsidRPr="004D7A1F" w:rsidTr="002078A8">
        <w:trPr>
          <w:trHeight w:val="199"/>
          <w:jc w:val="center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3.2.4.10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в т.ч. 2032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688</w:t>
            </w:r>
          </w:p>
        </w:tc>
      </w:tr>
      <w:tr w:rsidR="004D7A1F" w:rsidRPr="004D7A1F" w:rsidTr="002078A8">
        <w:trPr>
          <w:trHeight w:val="199"/>
          <w:jc w:val="center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3.2.4.11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в т.ч. 2033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688</w:t>
            </w:r>
          </w:p>
        </w:tc>
      </w:tr>
      <w:tr w:rsidR="004D7A1F" w:rsidRPr="004D7A1F" w:rsidTr="002078A8">
        <w:trPr>
          <w:trHeight w:val="199"/>
          <w:jc w:val="center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3.2.4.12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в т.ч. 2034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688</w:t>
            </w:r>
          </w:p>
        </w:tc>
      </w:tr>
      <w:tr w:rsidR="004D7A1F" w:rsidRPr="004D7A1F" w:rsidTr="002078A8">
        <w:trPr>
          <w:trHeight w:val="199"/>
          <w:jc w:val="center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3.2.4.13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в т.ч. 2035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688</w:t>
            </w:r>
          </w:p>
        </w:tc>
      </w:tr>
      <w:tr w:rsidR="004D7A1F" w:rsidRPr="004D7A1F" w:rsidTr="002078A8">
        <w:trPr>
          <w:trHeight w:val="199"/>
          <w:jc w:val="center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3.2.4.14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в т.ч. 2036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688</w:t>
            </w:r>
          </w:p>
        </w:tc>
      </w:tr>
      <w:tr w:rsidR="004D7A1F" w:rsidRPr="004D7A1F" w:rsidTr="002078A8">
        <w:trPr>
          <w:trHeight w:val="199"/>
          <w:jc w:val="center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3.2.4.16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в т.ч. 2037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688</w:t>
            </w:r>
          </w:p>
        </w:tc>
      </w:tr>
      <w:tr w:rsidR="004D7A1F" w:rsidRPr="004D7A1F" w:rsidTr="002078A8">
        <w:trPr>
          <w:trHeight w:val="199"/>
          <w:jc w:val="center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3.2.4.17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в т.ч. 2038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688</w:t>
            </w:r>
          </w:p>
        </w:tc>
      </w:tr>
      <w:tr w:rsidR="004D7A1F" w:rsidRPr="004D7A1F" w:rsidTr="002078A8">
        <w:trPr>
          <w:trHeight w:val="585"/>
          <w:jc w:val="center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3.4</w:t>
            </w:r>
          </w:p>
        </w:tc>
        <w:tc>
          <w:tcPr>
            <w:tcW w:w="8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 xml:space="preserve">Нормативный уровень прибыли (с учетом реализации инвестиционной программы), % </w:t>
            </w:r>
          </w:p>
        </w:tc>
      </w:tr>
      <w:tr w:rsidR="004D7A1F" w:rsidRPr="004D7A1F" w:rsidTr="002078A8">
        <w:trPr>
          <w:trHeight w:val="300"/>
          <w:jc w:val="center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3.3.1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в т.ч. 2023 год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0</w:t>
            </w:r>
          </w:p>
        </w:tc>
      </w:tr>
      <w:tr w:rsidR="004D7A1F" w:rsidRPr="004D7A1F" w:rsidTr="002078A8">
        <w:trPr>
          <w:trHeight w:val="300"/>
          <w:jc w:val="center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3.3.2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в т.ч. 2024 год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48,36</w:t>
            </w:r>
          </w:p>
        </w:tc>
      </w:tr>
      <w:tr w:rsidR="004D7A1F" w:rsidRPr="004D7A1F" w:rsidTr="002078A8">
        <w:trPr>
          <w:trHeight w:val="300"/>
          <w:jc w:val="center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3.3.3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в т.ч. 2025 год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33,65</w:t>
            </w:r>
          </w:p>
        </w:tc>
      </w:tr>
      <w:tr w:rsidR="004D7A1F" w:rsidRPr="004D7A1F" w:rsidTr="002078A8">
        <w:trPr>
          <w:trHeight w:val="300"/>
          <w:jc w:val="center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3.3.4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в т.ч. 2026 год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28,75</w:t>
            </w:r>
          </w:p>
        </w:tc>
      </w:tr>
      <w:tr w:rsidR="004D7A1F" w:rsidRPr="004D7A1F" w:rsidTr="002078A8">
        <w:trPr>
          <w:trHeight w:val="300"/>
          <w:jc w:val="center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3.3.5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в т.ч. 2027 год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22,91</w:t>
            </w:r>
          </w:p>
        </w:tc>
      </w:tr>
      <w:tr w:rsidR="004D7A1F" w:rsidRPr="004D7A1F" w:rsidTr="002078A8">
        <w:trPr>
          <w:trHeight w:val="300"/>
          <w:jc w:val="center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3.3.6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в т.ч. 2028 год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4,90</w:t>
            </w:r>
          </w:p>
        </w:tc>
      </w:tr>
      <w:tr w:rsidR="004D7A1F" w:rsidRPr="004D7A1F" w:rsidTr="002078A8">
        <w:trPr>
          <w:trHeight w:val="300"/>
          <w:jc w:val="center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3.3.7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в т.ч. 2029 год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0</w:t>
            </w:r>
          </w:p>
        </w:tc>
      </w:tr>
      <w:tr w:rsidR="004D7A1F" w:rsidRPr="004D7A1F" w:rsidTr="002078A8">
        <w:trPr>
          <w:trHeight w:val="300"/>
          <w:jc w:val="center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3.3.8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в т.ч. 2030 год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0</w:t>
            </w:r>
          </w:p>
        </w:tc>
      </w:tr>
      <w:tr w:rsidR="004D7A1F" w:rsidRPr="004D7A1F" w:rsidTr="002078A8">
        <w:trPr>
          <w:trHeight w:val="300"/>
          <w:jc w:val="center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3.3.9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в т.ч. 2031 год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0</w:t>
            </w:r>
          </w:p>
        </w:tc>
      </w:tr>
      <w:tr w:rsidR="004D7A1F" w:rsidRPr="004D7A1F" w:rsidTr="002078A8">
        <w:trPr>
          <w:trHeight w:val="300"/>
          <w:jc w:val="center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3.3.10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в т.ч. 2032 год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0</w:t>
            </w:r>
          </w:p>
        </w:tc>
      </w:tr>
      <w:tr w:rsidR="004D7A1F" w:rsidRPr="004D7A1F" w:rsidTr="002078A8">
        <w:trPr>
          <w:trHeight w:val="300"/>
          <w:jc w:val="center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3.3.11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в т.ч. 2033 год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0</w:t>
            </w:r>
          </w:p>
        </w:tc>
      </w:tr>
      <w:tr w:rsidR="004D7A1F" w:rsidRPr="004D7A1F" w:rsidTr="002078A8">
        <w:trPr>
          <w:trHeight w:val="300"/>
          <w:jc w:val="center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3.3.12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в т.ч. 2034 год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0</w:t>
            </w:r>
          </w:p>
        </w:tc>
      </w:tr>
      <w:tr w:rsidR="004D7A1F" w:rsidRPr="004D7A1F" w:rsidTr="002078A8">
        <w:trPr>
          <w:trHeight w:val="300"/>
          <w:jc w:val="center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3.3.13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в т.ч. 2035 год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0</w:t>
            </w:r>
          </w:p>
        </w:tc>
      </w:tr>
      <w:tr w:rsidR="004D7A1F" w:rsidRPr="004D7A1F" w:rsidTr="002078A8">
        <w:trPr>
          <w:trHeight w:val="300"/>
          <w:jc w:val="center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3.3.14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в т.ч. 2036 год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0</w:t>
            </w:r>
          </w:p>
        </w:tc>
      </w:tr>
      <w:tr w:rsidR="004D7A1F" w:rsidRPr="004D7A1F" w:rsidTr="002078A8">
        <w:trPr>
          <w:trHeight w:val="300"/>
          <w:jc w:val="center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3.3.15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в т.ч. 2037 год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0</w:t>
            </w:r>
          </w:p>
        </w:tc>
      </w:tr>
      <w:tr w:rsidR="004D7A1F" w:rsidRPr="004D7A1F" w:rsidTr="002078A8">
        <w:trPr>
          <w:trHeight w:val="300"/>
          <w:jc w:val="center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3.3.16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в т.ч. 2038 год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0</w:t>
            </w:r>
          </w:p>
        </w:tc>
      </w:tr>
      <w:tr w:rsidR="004D7A1F" w:rsidRPr="004D7A1F" w:rsidTr="002078A8">
        <w:trPr>
          <w:trHeight w:val="386"/>
          <w:jc w:val="center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4.</w:t>
            </w:r>
          </w:p>
        </w:tc>
        <w:tc>
          <w:tcPr>
            <w:tcW w:w="8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Плановые значения показателей деятельности концессионера в т.ч.:</w:t>
            </w:r>
          </w:p>
        </w:tc>
      </w:tr>
      <w:tr w:rsidR="004D7A1F" w:rsidRPr="004D7A1F" w:rsidTr="002078A8">
        <w:trPr>
          <w:trHeight w:val="300"/>
          <w:jc w:val="center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4.1</w:t>
            </w:r>
          </w:p>
        </w:tc>
        <w:tc>
          <w:tcPr>
            <w:tcW w:w="8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Объем полезного отпуска тепловой энергии (мощности) и (или) теплоносителя, Гкал</w:t>
            </w:r>
          </w:p>
        </w:tc>
      </w:tr>
      <w:tr w:rsidR="004D7A1F" w:rsidRPr="004D7A1F" w:rsidTr="002078A8">
        <w:trPr>
          <w:trHeight w:val="300"/>
          <w:jc w:val="center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4.1.1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в т.ч. 2023 год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5 323,50</w:t>
            </w:r>
          </w:p>
        </w:tc>
      </w:tr>
      <w:tr w:rsidR="004D7A1F" w:rsidRPr="004D7A1F" w:rsidTr="002078A8">
        <w:trPr>
          <w:trHeight w:val="300"/>
          <w:jc w:val="center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4.1.2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в т.ч. 2024 год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5 323,50</w:t>
            </w:r>
          </w:p>
        </w:tc>
      </w:tr>
      <w:tr w:rsidR="004D7A1F" w:rsidRPr="004D7A1F" w:rsidTr="002078A8">
        <w:trPr>
          <w:trHeight w:val="300"/>
          <w:jc w:val="center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4.1.3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в т.ч. 2025 год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5 323,50</w:t>
            </w:r>
          </w:p>
        </w:tc>
      </w:tr>
      <w:tr w:rsidR="004D7A1F" w:rsidRPr="004D7A1F" w:rsidTr="002078A8">
        <w:trPr>
          <w:trHeight w:val="300"/>
          <w:jc w:val="center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4.1.4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в т.ч. 2026 год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5 323,50</w:t>
            </w:r>
          </w:p>
        </w:tc>
      </w:tr>
      <w:tr w:rsidR="004D7A1F" w:rsidRPr="004D7A1F" w:rsidTr="002078A8">
        <w:trPr>
          <w:trHeight w:val="300"/>
          <w:jc w:val="center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4.1.5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в т.ч. 2027 год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5 323,50</w:t>
            </w:r>
          </w:p>
        </w:tc>
      </w:tr>
      <w:tr w:rsidR="004D7A1F" w:rsidRPr="004D7A1F" w:rsidTr="002078A8">
        <w:trPr>
          <w:trHeight w:val="300"/>
          <w:jc w:val="center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4.1.6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в т.ч. 2028 год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5 323,50</w:t>
            </w:r>
          </w:p>
        </w:tc>
      </w:tr>
      <w:tr w:rsidR="004D7A1F" w:rsidRPr="004D7A1F" w:rsidTr="002078A8">
        <w:trPr>
          <w:trHeight w:val="300"/>
          <w:jc w:val="center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4.1.7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в т.ч. 2029 год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5 323,50</w:t>
            </w:r>
          </w:p>
        </w:tc>
      </w:tr>
      <w:tr w:rsidR="004D7A1F" w:rsidRPr="004D7A1F" w:rsidTr="002078A8">
        <w:trPr>
          <w:trHeight w:val="300"/>
          <w:jc w:val="center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4.1.8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в т.ч. 2030 год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5 323,50</w:t>
            </w:r>
          </w:p>
        </w:tc>
      </w:tr>
      <w:tr w:rsidR="004D7A1F" w:rsidRPr="004D7A1F" w:rsidTr="002078A8">
        <w:trPr>
          <w:trHeight w:val="300"/>
          <w:jc w:val="center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4.1.9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в т.ч. 2031 год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5 323,50</w:t>
            </w:r>
          </w:p>
        </w:tc>
      </w:tr>
      <w:tr w:rsidR="004D7A1F" w:rsidRPr="004D7A1F" w:rsidTr="002078A8">
        <w:trPr>
          <w:trHeight w:val="300"/>
          <w:jc w:val="center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4.1.10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в т.ч. 2032 год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5 323,50</w:t>
            </w:r>
          </w:p>
        </w:tc>
      </w:tr>
      <w:tr w:rsidR="004D7A1F" w:rsidRPr="004D7A1F" w:rsidTr="002078A8">
        <w:trPr>
          <w:trHeight w:val="300"/>
          <w:jc w:val="center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4.1.11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в т.ч. 2033 год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5 323,50</w:t>
            </w:r>
          </w:p>
        </w:tc>
      </w:tr>
      <w:tr w:rsidR="004D7A1F" w:rsidRPr="004D7A1F" w:rsidTr="002078A8">
        <w:trPr>
          <w:trHeight w:val="300"/>
          <w:jc w:val="center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4.1.12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в т.ч. 2034 год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5 323,50</w:t>
            </w:r>
          </w:p>
        </w:tc>
      </w:tr>
      <w:tr w:rsidR="004D7A1F" w:rsidRPr="004D7A1F" w:rsidTr="002078A8">
        <w:trPr>
          <w:trHeight w:val="300"/>
          <w:jc w:val="center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4.1.13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в т.ч. 2035 год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5 323,50</w:t>
            </w:r>
          </w:p>
        </w:tc>
      </w:tr>
      <w:tr w:rsidR="004D7A1F" w:rsidRPr="004D7A1F" w:rsidTr="002078A8">
        <w:trPr>
          <w:trHeight w:val="300"/>
          <w:jc w:val="center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4.1.14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в т.ч. 2036 год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5 323,50</w:t>
            </w:r>
          </w:p>
        </w:tc>
      </w:tr>
      <w:tr w:rsidR="004D7A1F" w:rsidRPr="004D7A1F" w:rsidTr="002078A8">
        <w:trPr>
          <w:trHeight w:val="300"/>
          <w:jc w:val="center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4.1.15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в т.ч. 2037 год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5 323,50</w:t>
            </w:r>
          </w:p>
        </w:tc>
      </w:tr>
      <w:tr w:rsidR="004D7A1F" w:rsidRPr="004D7A1F" w:rsidTr="002078A8">
        <w:trPr>
          <w:trHeight w:val="300"/>
          <w:jc w:val="center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lastRenderedPageBreak/>
              <w:t>4.1.16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в т.ч. 2038 год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5 323,50</w:t>
            </w:r>
          </w:p>
        </w:tc>
      </w:tr>
    </w:tbl>
    <w:p w:rsidR="004D7A1F" w:rsidRPr="004D7A1F" w:rsidRDefault="004D7A1F" w:rsidP="004D7A1F">
      <w:pPr>
        <w:rPr>
          <w:sz w:val="20"/>
          <w:szCs w:val="20"/>
        </w:rPr>
        <w:sectPr w:rsidR="004D7A1F" w:rsidRPr="004D7A1F" w:rsidSect="003F7FF7">
          <w:pgSz w:w="11906" w:h="16838"/>
          <w:pgMar w:top="567" w:right="567" w:bottom="794" w:left="1134" w:header="709" w:footer="709" w:gutter="0"/>
          <w:cols w:space="708"/>
          <w:titlePg/>
          <w:docGrid w:linePitch="360"/>
        </w:sectPr>
      </w:pPr>
    </w:p>
    <w:p w:rsidR="004D7A1F" w:rsidRPr="004D7A1F" w:rsidRDefault="004D7A1F" w:rsidP="004D7A1F">
      <w:pPr>
        <w:rPr>
          <w:sz w:val="20"/>
          <w:szCs w:val="20"/>
        </w:rPr>
      </w:pPr>
    </w:p>
    <w:p w:rsidR="004D7A1F" w:rsidRPr="004D7A1F" w:rsidRDefault="004D7A1F" w:rsidP="004D7A1F">
      <w:pPr>
        <w:jc w:val="center"/>
        <w:rPr>
          <w:sz w:val="20"/>
          <w:szCs w:val="20"/>
        </w:rPr>
      </w:pPr>
      <w:r w:rsidRPr="004D7A1F">
        <w:rPr>
          <w:sz w:val="20"/>
          <w:szCs w:val="20"/>
        </w:rPr>
        <w:t>ЗАДАНИЕ И МИНИМАЛЬНО ДОПУСТИМЫЕ ПЛАНОВЫЕ ЗНАЧЕНИЯ ПОКАЗАТЕЛЕЙ ДЕЯТЕЛЬНОСТИ КОНЦЕССИОНЕРА</w:t>
      </w:r>
    </w:p>
    <w:p w:rsidR="004D7A1F" w:rsidRPr="004D7A1F" w:rsidRDefault="004D7A1F" w:rsidP="004D7A1F">
      <w:pPr>
        <w:jc w:val="center"/>
        <w:rPr>
          <w:sz w:val="20"/>
          <w:szCs w:val="20"/>
        </w:rPr>
      </w:pPr>
    </w:p>
    <w:p w:rsidR="004D7A1F" w:rsidRPr="004D7A1F" w:rsidRDefault="004D7A1F" w:rsidP="004D7A1F">
      <w:pPr>
        <w:jc w:val="center"/>
        <w:rPr>
          <w:sz w:val="20"/>
          <w:szCs w:val="20"/>
        </w:rPr>
      </w:pPr>
      <w:r w:rsidRPr="004D7A1F">
        <w:rPr>
          <w:sz w:val="20"/>
          <w:szCs w:val="20"/>
        </w:rPr>
        <w:t>Перечень мероприятий необходимых для достижения цели, сроки выполнения мероприятий и объем инвестиций</w:t>
      </w:r>
    </w:p>
    <w:p w:rsidR="004D7A1F" w:rsidRPr="004D7A1F" w:rsidRDefault="004D7A1F" w:rsidP="004D7A1F">
      <w:pPr>
        <w:jc w:val="center"/>
        <w:rPr>
          <w:sz w:val="20"/>
          <w:szCs w:val="20"/>
        </w:rPr>
      </w:pPr>
      <w:r w:rsidRPr="004D7A1F">
        <w:rPr>
          <w:sz w:val="20"/>
          <w:szCs w:val="20"/>
        </w:rPr>
        <w:t>в рамках настоящего задания приведены в нижеследующих таблицах:</w:t>
      </w:r>
    </w:p>
    <w:tbl>
      <w:tblPr>
        <w:tblW w:w="14130" w:type="dxa"/>
        <w:tblInd w:w="690" w:type="dxa"/>
        <w:tblLook w:val="04A0" w:firstRow="1" w:lastRow="0" w:firstColumn="1" w:lastColumn="0" w:noHBand="0" w:noVBand="1"/>
      </w:tblPr>
      <w:tblGrid>
        <w:gridCol w:w="960"/>
        <w:gridCol w:w="2260"/>
        <w:gridCol w:w="2320"/>
        <w:gridCol w:w="5160"/>
        <w:gridCol w:w="1190"/>
        <w:gridCol w:w="2240"/>
      </w:tblGrid>
      <w:tr w:rsidR="004D7A1F" w:rsidRPr="004D7A1F" w:rsidTr="004D7A1F">
        <w:trPr>
          <w:trHeight w:val="66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№ п/п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Наименование объекта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Адрес (местоположение) объекта</w:t>
            </w:r>
          </w:p>
        </w:tc>
        <w:tc>
          <w:tcPr>
            <w:tcW w:w="5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Описание и основные характеристики мероприятия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Срок реализации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Объем инвестиций, тыс. рублей (с учетом НДС)</w:t>
            </w:r>
          </w:p>
        </w:tc>
      </w:tr>
      <w:tr w:rsidR="004D7A1F" w:rsidRPr="004D7A1F" w:rsidTr="004D7A1F">
        <w:trPr>
          <w:trHeight w:val="66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1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Блочно-модульная котельная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п. Новонукутский, ул. Гагарина, 13</w:t>
            </w:r>
          </w:p>
        </w:tc>
        <w:tc>
          <w:tcPr>
            <w:tcW w:w="5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Замена котла № 3 КВМ-1,86.</w:t>
            </w:r>
          </w:p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Модернизация тягодутьевого оборудования и газового тракта котлоагрегатов, в том числе:</w:t>
            </w:r>
          </w:p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- Замена дымососа котла № 3 и установка дымососа котла №2;</w:t>
            </w:r>
          </w:p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- Замена золоуловителя котла №3 и установка золоуловителя котла №2;</w:t>
            </w:r>
          </w:p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- Установка автоматизации дымососов, в том числе установка частотных преобразователей и датчика разряжения;</w:t>
            </w:r>
          </w:p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- Установка автоматизации, в том числе замена контроллеров панели управления шурующей планкой и вентилятором;</w:t>
            </w:r>
          </w:p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- Монтаж прибора учёта тепловой энергии;</w:t>
            </w:r>
          </w:p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- Установка накопительной емкости подпиточной воды на котельной</w:t>
            </w:r>
          </w:p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- Реконструкция ЛЭП-0,4 кВт от ТП до РУ котельной</w:t>
            </w:r>
          </w:p>
          <w:p w:rsidR="004D7A1F" w:rsidRPr="004D7A1F" w:rsidRDefault="004D7A1F" w:rsidP="004D7A1F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2023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10 311,80</w:t>
            </w:r>
          </w:p>
        </w:tc>
      </w:tr>
      <w:tr w:rsidR="004D7A1F" w:rsidRPr="004D7A1F" w:rsidTr="004D7A1F">
        <w:trPr>
          <w:trHeight w:val="66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2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Тепловые сети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п. Новонукутский,</w:t>
            </w:r>
          </w:p>
        </w:tc>
        <w:tc>
          <w:tcPr>
            <w:tcW w:w="5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Модернизация тепловых сетей, в том числе:</w:t>
            </w:r>
          </w:p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- Замена запорной арматуры на тепловых сетях, (клиновые задвижки на затвор дисковый д=100мм 23шт, д=80мм 2шт);</w:t>
            </w:r>
          </w:p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- Модернизация участка тепловой сети до здания ЦЗН в стальном двухтрубном исполнении протяженностью 13 м диаметром 45мм на трубы стальные диаметром 45 мм с изоляцией ППУ;</w:t>
            </w:r>
          </w:p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- Модернизация участка тепловой сети до ОГБЭУЗ Нукутская РБ в стальном двухтрубном исполнении протяженностью 71м диаметром 57мм на трубы стальные диаметром 57мм с изоляцией ППУ;</w:t>
            </w:r>
          </w:p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- Модернизация участка тепловой сети ОГБЭУЗ Нукутская РБ- Мацеста в стальном двухтрубном исполнении протяженностью 52м диаметром 57мм на трубы стальные диаметром 57 мм с изоляцией ППУ.</w:t>
            </w:r>
          </w:p>
          <w:p w:rsidR="004D7A1F" w:rsidRPr="004D7A1F" w:rsidRDefault="004D7A1F" w:rsidP="004D7A1F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2023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1 813,07</w:t>
            </w:r>
          </w:p>
        </w:tc>
      </w:tr>
      <w:tr w:rsidR="004D7A1F" w:rsidRPr="004D7A1F" w:rsidTr="004D7A1F">
        <w:trPr>
          <w:trHeight w:val="8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Блочно-модульная котельная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п. Новонукутский, ул. Гагарина, 13</w:t>
            </w:r>
          </w:p>
        </w:tc>
        <w:tc>
          <w:tcPr>
            <w:tcW w:w="5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Замена котла № 1 КВМ -1,86</w:t>
            </w:r>
          </w:p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Модернизация тягодутьевого оборудования и газового тракта котлоагрегатов, в том числе:</w:t>
            </w:r>
          </w:p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- Изоляция газоходов котла № 1, котла № 2 и котла №3;</w:t>
            </w:r>
          </w:p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Реконструкция системы углеподачи (замена тяговых цепей и скребков)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2024</w:t>
            </w:r>
          </w:p>
          <w:p w:rsidR="004D7A1F" w:rsidRPr="004D7A1F" w:rsidRDefault="004D7A1F" w:rsidP="004D7A1F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6 126,63</w:t>
            </w:r>
          </w:p>
        </w:tc>
      </w:tr>
      <w:tr w:rsidR="004D7A1F" w:rsidRPr="004D7A1F" w:rsidTr="004D7A1F">
        <w:trPr>
          <w:trHeight w:val="5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Тепловые сети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п. Новонукутский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Модернизация участка тепловой сети ул. Ленина в стальном двухтрубном исполнении протяженностью 15м диаметром 57мм на трубы стальные диаметром  57 мм с изоляцией ППУ)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2025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</w:p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377,01</w:t>
            </w:r>
          </w:p>
          <w:p w:rsidR="004D7A1F" w:rsidRPr="004D7A1F" w:rsidRDefault="004D7A1F" w:rsidP="004D7A1F">
            <w:pPr>
              <w:rPr>
                <w:sz w:val="20"/>
                <w:szCs w:val="20"/>
              </w:rPr>
            </w:pPr>
          </w:p>
        </w:tc>
      </w:tr>
      <w:tr w:rsidR="004D7A1F" w:rsidRPr="004D7A1F" w:rsidTr="004D7A1F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 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Всего :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A1F" w:rsidRPr="004D7A1F" w:rsidRDefault="004D7A1F" w:rsidP="004D7A1F">
            <w:pPr>
              <w:rPr>
                <w:sz w:val="20"/>
                <w:szCs w:val="20"/>
              </w:rPr>
            </w:pPr>
            <w:r w:rsidRPr="004D7A1F">
              <w:rPr>
                <w:sz w:val="20"/>
                <w:szCs w:val="20"/>
              </w:rPr>
              <w:t>18 628,51</w:t>
            </w:r>
          </w:p>
        </w:tc>
      </w:tr>
    </w:tbl>
    <w:p w:rsidR="004D7A1F" w:rsidRPr="004D7A1F" w:rsidRDefault="004D7A1F" w:rsidP="004D7A1F">
      <w:pPr>
        <w:rPr>
          <w:sz w:val="20"/>
          <w:szCs w:val="20"/>
        </w:rPr>
      </w:pPr>
    </w:p>
    <w:p w:rsidR="004D7A1F" w:rsidRPr="004D7A1F" w:rsidRDefault="004D7A1F" w:rsidP="004D7A1F">
      <w:pPr>
        <w:rPr>
          <w:sz w:val="20"/>
          <w:szCs w:val="20"/>
        </w:rPr>
        <w:sectPr w:rsidR="004D7A1F" w:rsidRPr="004D7A1F" w:rsidSect="003F7FF7">
          <w:pgSz w:w="16838" w:h="11906" w:orient="landscape"/>
          <w:pgMar w:top="567" w:right="794" w:bottom="1134" w:left="567" w:header="709" w:footer="709" w:gutter="0"/>
          <w:cols w:space="708"/>
          <w:titlePg/>
          <w:docGrid w:linePitch="360"/>
        </w:sectPr>
      </w:pPr>
    </w:p>
    <w:p w:rsidR="004D7A1F" w:rsidRPr="004D7A1F" w:rsidRDefault="004D7A1F" w:rsidP="004D7A1F">
      <w:pPr>
        <w:rPr>
          <w:sz w:val="20"/>
          <w:szCs w:val="20"/>
        </w:rPr>
      </w:pPr>
    </w:p>
    <w:p w:rsidR="004D7A1F" w:rsidRPr="004D7A1F" w:rsidRDefault="004D7A1F" w:rsidP="004D7A1F">
      <w:pPr>
        <w:jc w:val="right"/>
        <w:rPr>
          <w:sz w:val="20"/>
          <w:szCs w:val="20"/>
          <w:lang w:eastAsia="en-US"/>
        </w:rPr>
      </w:pPr>
      <w:r w:rsidRPr="004D7A1F">
        <w:rPr>
          <w:sz w:val="20"/>
          <w:szCs w:val="20"/>
          <w:lang w:eastAsia="en-US"/>
        </w:rPr>
        <w:t xml:space="preserve">Приложение №4 к </w:t>
      </w:r>
    </w:p>
    <w:p w:rsidR="004D7A1F" w:rsidRPr="004D7A1F" w:rsidRDefault="004D7A1F" w:rsidP="004D7A1F">
      <w:pPr>
        <w:jc w:val="right"/>
        <w:rPr>
          <w:sz w:val="20"/>
          <w:szCs w:val="20"/>
          <w:lang w:eastAsia="en-US"/>
        </w:rPr>
      </w:pPr>
      <w:r w:rsidRPr="004D7A1F">
        <w:rPr>
          <w:sz w:val="20"/>
          <w:szCs w:val="20"/>
          <w:lang w:eastAsia="en-US"/>
        </w:rPr>
        <w:t xml:space="preserve">постановлению </w:t>
      </w:r>
    </w:p>
    <w:p w:rsidR="004D7A1F" w:rsidRPr="004D7A1F" w:rsidRDefault="004D7A1F" w:rsidP="004D7A1F">
      <w:pPr>
        <w:jc w:val="right"/>
        <w:rPr>
          <w:sz w:val="20"/>
          <w:szCs w:val="20"/>
          <w:lang w:eastAsia="en-US"/>
        </w:rPr>
      </w:pPr>
      <w:r w:rsidRPr="004D7A1F">
        <w:rPr>
          <w:sz w:val="20"/>
          <w:szCs w:val="20"/>
          <w:lang w:eastAsia="en-US"/>
        </w:rPr>
        <w:t>администрации МО «Новонукутское»</w:t>
      </w:r>
    </w:p>
    <w:p w:rsidR="004D7A1F" w:rsidRPr="004D7A1F" w:rsidRDefault="004D7A1F" w:rsidP="004D7A1F">
      <w:pPr>
        <w:jc w:val="right"/>
        <w:rPr>
          <w:sz w:val="20"/>
          <w:szCs w:val="20"/>
        </w:rPr>
      </w:pPr>
      <w:r w:rsidRPr="004D7A1F">
        <w:rPr>
          <w:sz w:val="20"/>
          <w:szCs w:val="20"/>
          <w:lang w:eastAsia="en-US"/>
        </w:rPr>
        <w:t>от «20» февраля 2023 г.  №42</w:t>
      </w:r>
    </w:p>
    <w:p w:rsidR="004D7A1F" w:rsidRPr="004D7A1F" w:rsidRDefault="004D7A1F" w:rsidP="004D7A1F">
      <w:pPr>
        <w:jc w:val="center"/>
        <w:rPr>
          <w:sz w:val="20"/>
          <w:szCs w:val="20"/>
        </w:rPr>
      </w:pPr>
      <w:r w:rsidRPr="004D7A1F">
        <w:rPr>
          <w:sz w:val="20"/>
          <w:szCs w:val="20"/>
        </w:rPr>
        <w:t>СОСТАВ</w:t>
      </w:r>
    </w:p>
    <w:p w:rsidR="004D7A1F" w:rsidRPr="004D7A1F" w:rsidRDefault="004D7A1F" w:rsidP="004D7A1F">
      <w:pPr>
        <w:jc w:val="center"/>
        <w:rPr>
          <w:sz w:val="20"/>
          <w:szCs w:val="20"/>
        </w:rPr>
      </w:pPr>
      <w:r w:rsidRPr="004D7A1F">
        <w:rPr>
          <w:sz w:val="20"/>
          <w:szCs w:val="20"/>
        </w:rPr>
        <w:t>конкурсной комиссии по проведению открытого конкурса на право заключения концессионного соглашения в отношении объектов теплоснабжения, расположенных на территории п. Новонукутский Нукутского района Иркутской области</w:t>
      </w:r>
    </w:p>
    <w:p w:rsidR="004D7A1F" w:rsidRPr="004D7A1F" w:rsidRDefault="004D7A1F" w:rsidP="004D7A1F">
      <w:pPr>
        <w:rPr>
          <w:sz w:val="20"/>
          <w:szCs w:val="20"/>
          <w:lang w:eastAsia="en-US"/>
        </w:rPr>
      </w:pPr>
      <w:r w:rsidRPr="004D7A1F">
        <w:rPr>
          <w:sz w:val="20"/>
          <w:szCs w:val="20"/>
          <w:lang w:eastAsia="en-US"/>
        </w:rPr>
        <w:t>Председатель комиссии</w:t>
      </w:r>
    </w:p>
    <w:p w:rsidR="004D7A1F" w:rsidRPr="004D7A1F" w:rsidRDefault="004D7A1F" w:rsidP="004D7A1F">
      <w:pPr>
        <w:rPr>
          <w:sz w:val="20"/>
          <w:szCs w:val="20"/>
          <w:lang w:eastAsia="en-US"/>
        </w:rPr>
      </w:pPr>
      <w:r w:rsidRPr="004D7A1F">
        <w:rPr>
          <w:sz w:val="20"/>
          <w:szCs w:val="20"/>
          <w:lang w:eastAsia="en-US"/>
        </w:rPr>
        <w:t>1. Прудников Юрий Владимирович</w:t>
      </w:r>
    </w:p>
    <w:p w:rsidR="004D7A1F" w:rsidRPr="004D7A1F" w:rsidRDefault="004D7A1F" w:rsidP="004D7A1F">
      <w:pPr>
        <w:rPr>
          <w:sz w:val="20"/>
          <w:szCs w:val="20"/>
          <w:lang w:eastAsia="en-US"/>
        </w:rPr>
      </w:pPr>
    </w:p>
    <w:p w:rsidR="004D7A1F" w:rsidRPr="004D7A1F" w:rsidRDefault="004D7A1F" w:rsidP="004D7A1F">
      <w:pPr>
        <w:rPr>
          <w:sz w:val="20"/>
          <w:szCs w:val="20"/>
          <w:lang w:eastAsia="en-US"/>
        </w:rPr>
      </w:pPr>
      <w:r w:rsidRPr="004D7A1F">
        <w:rPr>
          <w:sz w:val="20"/>
          <w:szCs w:val="20"/>
          <w:lang w:eastAsia="en-US"/>
        </w:rPr>
        <w:t>Заместитель председателя комиссии</w:t>
      </w:r>
    </w:p>
    <w:p w:rsidR="004D7A1F" w:rsidRPr="004D7A1F" w:rsidRDefault="004D7A1F" w:rsidP="004D7A1F">
      <w:pPr>
        <w:rPr>
          <w:sz w:val="20"/>
          <w:szCs w:val="20"/>
          <w:lang w:eastAsia="en-US"/>
        </w:rPr>
      </w:pPr>
      <w:r w:rsidRPr="004D7A1F">
        <w:rPr>
          <w:sz w:val="20"/>
          <w:szCs w:val="20"/>
          <w:lang w:eastAsia="en-US"/>
        </w:rPr>
        <w:t>2. Иванова Наталья Раисовна</w:t>
      </w:r>
    </w:p>
    <w:p w:rsidR="004D7A1F" w:rsidRPr="004D7A1F" w:rsidRDefault="004D7A1F" w:rsidP="004D7A1F">
      <w:pPr>
        <w:rPr>
          <w:sz w:val="20"/>
          <w:szCs w:val="20"/>
          <w:lang w:eastAsia="en-US"/>
        </w:rPr>
      </w:pPr>
    </w:p>
    <w:p w:rsidR="004D7A1F" w:rsidRPr="004D7A1F" w:rsidRDefault="004D7A1F" w:rsidP="004D7A1F">
      <w:pPr>
        <w:rPr>
          <w:sz w:val="20"/>
          <w:szCs w:val="20"/>
          <w:lang w:eastAsia="en-US"/>
        </w:rPr>
      </w:pPr>
      <w:r w:rsidRPr="004D7A1F">
        <w:rPr>
          <w:sz w:val="20"/>
          <w:szCs w:val="20"/>
          <w:lang w:eastAsia="en-US"/>
        </w:rPr>
        <w:t>Секретарь</w:t>
      </w:r>
    </w:p>
    <w:p w:rsidR="004D7A1F" w:rsidRPr="004D7A1F" w:rsidRDefault="004D7A1F" w:rsidP="004D7A1F">
      <w:pPr>
        <w:rPr>
          <w:sz w:val="20"/>
          <w:szCs w:val="20"/>
          <w:lang w:eastAsia="en-US"/>
        </w:rPr>
      </w:pPr>
      <w:r w:rsidRPr="004D7A1F">
        <w:rPr>
          <w:sz w:val="20"/>
          <w:szCs w:val="20"/>
          <w:lang w:eastAsia="en-US"/>
        </w:rPr>
        <w:t>3. Соколова Марина Андреевна</w:t>
      </w:r>
    </w:p>
    <w:p w:rsidR="004D7A1F" w:rsidRPr="004D7A1F" w:rsidRDefault="004D7A1F" w:rsidP="004D7A1F">
      <w:pPr>
        <w:rPr>
          <w:sz w:val="20"/>
          <w:szCs w:val="20"/>
          <w:lang w:eastAsia="en-US"/>
        </w:rPr>
      </w:pPr>
    </w:p>
    <w:p w:rsidR="004D7A1F" w:rsidRPr="004D7A1F" w:rsidRDefault="004D7A1F" w:rsidP="004D7A1F">
      <w:pPr>
        <w:rPr>
          <w:sz w:val="20"/>
          <w:szCs w:val="20"/>
          <w:lang w:eastAsia="en-US"/>
        </w:rPr>
      </w:pPr>
      <w:r w:rsidRPr="004D7A1F">
        <w:rPr>
          <w:sz w:val="20"/>
          <w:szCs w:val="20"/>
          <w:lang w:eastAsia="en-US"/>
        </w:rPr>
        <w:t>Член комиссии</w:t>
      </w:r>
    </w:p>
    <w:p w:rsidR="004D7A1F" w:rsidRPr="004D7A1F" w:rsidRDefault="004D7A1F" w:rsidP="004D7A1F">
      <w:pPr>
        <w:rPr>
          <w:sz w:val="20"/>
          <w:szCs w:val="20"/>
          <w:lang w:eastAsia="en-US"/>
        </w:rPr>
      </w:pPr>
      <w:r w:rsidRPr="004D7A1F">
        <w:rPr>
          <w:sz w:val="20"/>
          <w:szCs w:val="20"/>
          <w:lang w:eastAsia="en-US"/>
        </w:rPr>
        <w:t>4. Тагласов Юрий Константинович</w:t>
      </w:r>
    </w:p>
    <w:p w:rsidR="004D7A1F" w:rsidRPr="004D7A1F" w:rsidRDefault="004D7A1F" w:rsidP="004D7A1F">
      <w:pPr>
        <w:rPr>
          <w:sz w:val="20"/>
          <w:szCs w:val="20"/>
          <w:lang w:eastAsia="en-US"/>
        </w:rPr>
      </w:pPr>
    </w:p>
    <w:p w:rsidR="004D7A1F" w:rsidRPr="004D7A1F" w:rsidRDefault="004D7A1F" w:rsidP="004D7A1F">
      <w:pPr>
        <w:rPr>
          <w:sz w:val="20"/>
          <w:szCs w:val="20"/>
          <w:lang w:eastAsia="en-US"/>
        </w:rPr>
      </w:pPr>
      <w:r w:rsidRPr="004D7A1F">
        <w:rPr>
          <w:sz w:val="20"/>
          <w:szCs w:val="20"/>
          <w:lang w:eastAsia="en-US"/>
        </w:rPr>
        <w:t>Член комиссии</w:t>
      </w:r>
    </w:p>
    <w:p w:rsidR="004D7A1F" w:rsidRPr="004D7A1F" w:rsidRDefault="004D7A1F" w:rsidP="004D7A1F">
      <w:pPr>
        <w:rPr>
          <w:sz w:val="20"/>
          <w:szCs w:val="20"/>
          <w:lang w:eastAsia="en-US"/>
        </w:rPr>
      </w:pPr>
      <w:r w:rsidRPr="004D7A1F">
        <w:rPr>
          <w:sz w:val="20"/>
          <w:szCs w:val="20"/>
          <w:lang w:eastAsia="en-US"/>
        </w:rPr>
        <w:t>5. Алексеева Римма Геннадьевна</w:t>
      </w:r>
    </w:p>
    <w:p w:rsidR="004D7A1F" w:rsidRPr="004D7A1F" w:rsidRDefault="004D7A1F" w:rsidP="004D7A1F">
      <w:pPr>
        <w:rPr>
          <w:sz w:val="20"/>
          <w:szCs w:val="20"/>
        </w:rPr>
      </w:pPr>
    </w:p>
    <w:p w:rsidR="002A1483" w:rsidRPr="009B68AF" w:rsidRDefault="002A1483" w:rsidP="002A1483">
      <w:pPr>
        <w:jc w:val="both"/>
        <w:rPr>
          <w:sz w:val="22"/>
          <w:szCs w:val="22"/>
        </w:rPr>
      </w:pPr>
      <w:bookmarkStart w:id="0" w:name="_GoBack"/>
      <w:bookmarkEnd w:id="0"/>
    </w:p>
    <w:p w:rsidR="002A1483" w:rsidRPr="009B68AF" w:rsidRDefault="004D7A1F" w:rsidP="002A1483">
      <w:pPr>
        <w:ind w:right="-284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-401955</wp:posOffset>
                </wp:positionH>
                <wp:positionV relativeFrom="paragraph">
                  <wp:posOffset>8890</wp:posOffset>
                </wp:positionV>
                <wp:extent cx="7622540" cy="1661160"/>
                <wp:effectExtent l="5715" t="7620" r="10795" b="762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2540" cy="1661160"/>
                        </a:xfrm>
                        <a:prstGeom prst="rect">
                          <a:avLst/>
                        </a:prstGeom>
                        <a:solidFill>
                          <a:srgbClr val="EAEAEA">
                            <a:alpha val="95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31.65pt;margin-top:.7pt;width:600.2pt;height:130.8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" fillcolor="#eaeaea">
                <v:fill opacity="62194f"/>
              </v:rect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4201795</wp:posOffset>
                </wp:positionH>
                <wp:positionV relativeFrom="paragraph">
                  <wp:posOffset>123190</wp:posOffset>
                </wp:positionV>
                <wp:extent cx="2296160" cy="1229360"/>
                <wp:effectExtent l="8890" t="7620" r="9525" b="10795"/>
                <wp:wrapNone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6160" cy="1229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461B" w:rsidRPr="002907AF" w:rsidRDefault="0018461B" w:rsidP="002A148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907AF">
                              <w:rPr>
                                <w:sz w:val="22"/>
                                <w:szCs w:val="22"/>
                              </w:rPr>
                              <w:t xml:space="preserve">Газета учреждена для нормативно-правовых актов МО «Новонукутское» </w:t>
                            </w:r>
                          </w:p>
                          <w:p w:rsidR="0018461B" w:rsidRDefault="0018461B" w:rsidP="002A148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907AF">
                              <w:rPr>
                                <w:sz w:val="22"/>
                                <w:szCs w:val="22"/>
                              </w:rPr>
                              <w:t xml:space="preserve">Основана 29 апреля </w:t>
                            </w:r>
                            <w:smartTag w:uri="urn:schemas-microsoft-com:office:smarttags" w:element="metricconverter">
                              <w:smartTagPr>
                                <w:attr w:name="ProductID" w:val="2010 г"/>
                              </w:smartTagPr>
                              <w:r w:rsidRPr="002907AF">
                                <w:rPr>
                                  <w:sz w:val="22"/>
                                  <w:szCs w:val="22"/>
                                </w:rPr>
                                <w:t>2010 г</w:t>
                              </w:r>
                            </w:smartTag>
                            <w:r w:rsidRPr="002907AF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18461B" w:rsidRDefault="0018461B" w:rsidP="002A148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Распространяется администрацией МО «Новонукутское»</w:t>
                            </w:r>
                          </w:p>
                          <w:p w:rsidR="0018461B" w:rsidRDefault="0018461B" w:rsidP="002A1483"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  <w:r w:rsidRPr="002907AF">
                              <w:rPr>
                                <w:sz w:val="22"/>
                                <w:szCs w:val="22"/>
                              </w:rPr>
                              <w:t>Периодичность 1 раз в месяц</w:t>
                            </w:r>
                          </w:p>
                          <w:p w:rsidR="0018461B" w:rsidRDefault="0018461B" w:rsidP="002A1483"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:rsidR="0018461B" w:rsidRPr="00A232DA" w:rsidRDefault="0018461B" w:rsidP="002A1483"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:rsidR="0018461B" w:rsidRPr="00A232DA" w:rsidRDefault="0018461B" w:rsidP="002A148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9" style="position:absolute;margin-left:330.85pt;margin-top:9.7pt;width:180.8pt;height:96.8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">
                <v:textbox>
                  <w:txbxContent>
                    <w:p w:rsidR="0018461B" w:rsidRPr="002907AF" w:rsidRDefault="0018461B" w:rsidP="002A1483">
                      <w:pPr>
                        <w:rPr>
                          <w:sz w:val="22"/>
                          <w:szCs w:val="22"/>
                        </w:rPr>
                      </w:pPr>
                      <w:r w:rsidRPr="002907AF">
                        <w:rPr>
                          <w:sz w:val="22"/>
                          <w:szCs w:val="22"/>
                        </w:rPr>
                        <w:t xml:space="preserve">Газета учреждена для нормативно-правовых актов МО «Новонукутское» </w:t>
                      </w:r>
                    </w:p>
                    <w:p w:rsidR="0018461B" w:rsidRDefault="0018461B" w:rsidP="002A1483">
                      <w:pPr>
                        <w:rPr>
                          <w:sz w:val="22"/>
                          <w:szCs w:val="22"/>
                        </w:rPr>
                      </w:pPr>
                      <w:r w:rsidRPr="002907AF">
                        <w:rPr>
                          <w:sz w:val="22"/>
                          <w:szCs w:val="22"/>
                        </w:rPr>
                        <w:t xml:space="preserve">Основана 29 апреля </w:t>
                      </w:r>
                      <w:smartTag w:uri="urn:schemas-microsoft-com:office:smarttags" w:element="metricconverter">
                        <w:smartTagPr>
                          <w:attr w:name="ProductID" w:val="2010 г"/>
                        </w:smartTagPr>
                        <w:r w:rsidRPr="002907AF">
                          <w:rPr>
                            <w:sz w:val="22"/>
                            <w:szCs w:val="22"/>
                          </w:rPr>
                          <w:t>2010 г</w:t>
                        </w:r>
                      </w:smartTag>
                      <w:r w:rsidRPr="002907AF">
                        <w:rPr>
                          <w:sz w:val="22"/>
                          <w:szCs w:val="22"/>
                        </w:rPr>
                        <w:t>.</w:t>
                      </w:r>
                    </w:p>
                    <w:p w:rsidR="0018461B" w:rsidRDefault="0018461B" w:rsidP="002A1483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Распространяется администрацией МО «Новонукутское»</w:t>
                      </w:r>
                    </w:p>
                    <w:p w:rsidR="0018461B" w:rsidRDefault="0018461B" w:rsidP="002A1483">
                      <w:pPr>
                        <w:rPr>
                          <w:sz w:val="15"/>
                          <w:szCs w:val="15"/>
                        </w:rPr>
                      </w:pPr>
                      <w:r w:rsidRPr="002907AF">
                        <w:rPr>
                          <w:sz w:val="22"/>
                          <w:szCs w:val="22"/>
                        </w:rPr>
                        <w:t>Периодичность 1 раз в месяц</w:t>
                      </w:r>
                    </w:p>
                    <w:p w:rsidR="0018461B" w:rsidRDefault="0018461B" w:rsidP="002A1483">
                      <w:pPr>
                        <w:rPr>
                          <w:sz w:val="15"/>
                          <w:szCs w:val="15"/>
                        </w:rPr>
                      </w:pPr>
                    </w:p>
                    <w:p w:rsidR="0018461B" w:rsidRPr="00A232DA" w:rsidRDefault="0018461B" w:rsidP="002A1483">
                      <w:pPr>
                        <w:rPr>
                          <w:sz w:val="15"/>
                          <w:szCs w:val="15"/>
                        </w:rPr>
                      </w:pPr>
                    </w:p>
                    <w:p w:rsidR="0018461B" w:rsidRPr="00A232DA" w:rsidRDefault="0018461B" w:rsidP="002A1483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A1483" w:rsidRPr="009B68AF" w:rsidRDefault="002A1483" w:rsidP="002A1483">
      <w:pPr>
        <w:rPr>
          <w:sz w:val="18"/>
          <w:szCs w:val="18"/>
        </w:rPr>
      </w:pPr>
      <w:r w:rsidRPr="009B68AF">
        <w:rPr>
          <w:sz w:val="18"/>
          <w:szCs w:val="18"/>
        </w:rPr>
        <w:t xml:space="preserve"> </w:t>
      </w:r>
    </w:p>
    <w:p w:rsidR="002A1483" w:rsidRPr="009B68AF" w:rsidRDefault="004D7A1F" w:rsidP="002A1483">
      <w:pPr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1929130</wp:posOffset>
                </wp:positionH>
                <wp:positionV relativeFrom="paragraph">
                  <wp:posOffset>8890</wp:posOffset>
                </wp:positionV>
                <wp:extent cx="2158365" cy="775970"/>
                <wp:effectExtent l="12700" t="13335" r="10160" b="1079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8365" cy="775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461B" w:rsidRPr="002907AF" w:rsidRDefault="0018461B" w:rsidP="002A1483">
                            <w:pPr>
                              <w:spacing w:line="240" w:lineRule="exact"/>
                              <w:jc w:val="center"/>
                            </w:pPr>
                            <w:r w:rsidRPr="002907AF">
                              <w:t>УЧРЕДИТЕЛЬ:</w:t>
                            </w:r>
                          </w:p>
                          <w:p w:rsidR="0018461B" w:rsidRPr="002907AF" w:rsidRDefault="0018461B" w:rsidP="002A1483">
                            <w:pPr>
                              <w:spacing w:line="240" w:lineRule="exact"/>
                              <w:jc w:val="center"/>
                            </w:pPr>
                            <w:r w:rsidRPr="002907AF">
                              <w:t xml:space="preserve">администрация МО «Новонукутское»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30" style="position:absolute;margin-left:151.9pt;margin-top:.7pt;width:169.95pt;height:6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">
                <v:textbox>
                  <w:txbxContent>
                    <w:p w:rsidR="0018461B" w:rsidRPr="002907AF" w:rsidRDefault="0018461B" w:rsidP="002A1483">
                      <w:pPr>
                        <w:spacing w:line="240" w:lineRule="exact"/>
                        <w:jc w:val="center"/>
                      </w:pPr>
                      <w:r w:rsidRPr="002907AF">
                        <w:t>УЧРЕДИТЕЛЬ:</w:t>
                      </w:r>
                    </w:p>
                    <w:p w:rsidR="0018461B" w:rsidRPr="002907AF" w:rsidRDefault="0018461B" w:rsidP="002A1483">
                      <w:pPr>
                        <w:spacing w:line="240" w:lineRule="exact"/>
                        <w:jc w:val="center"/>
                      </w:pPr>
                      <w:r w:rsidRPr="002907AF">
                        <w:t xml:space="preserve">администрация МО «Новонукутское»          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8890</wp:posOffset>
                </wp:positionV>
                <wp:extent cx="1778000" cy="1080770"/>
                <wp:effectExtent l="7620" t="13335" r="5080" b="10795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00" cy="1080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461B" w:rsidRPr="002907AF" w:rsidRDefault="0018461B" w:rsidP="002A148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907AF">
                              <w:rPr>
                                <w:sz w:val="22"/>
                                <w:szCs w:val="22"/>
                              </w:rPr>
                              <w:t>Адрес: 669401,</w:t>
                            </w:r>
                          </w:p>
                          <w:p w:rsidR="0018461B" w:rsidRPr="002907AF" w:rsidRDefault="0018461B" w:rsidP="002A148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907AF">
                              <w:rPr>
                                <w:sz w:val="22"/>
                                <w:szCs w:val="22"/>
                              </w:rPr>
                              <w:t xml:space="preserve">Иркутская область, Нукутский район,  п.Новонукутский, </w:t>
                            </w:r>
                          </w:p>
                          <w:p w:rsidR="0018461B" w:rsidRPr="002907AF" w:rsidRDefault="0018461B" w:rsidP="002A148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907AF">
                              <w:rPr>
                                <w:sz w:val="22"/>
                                <w:szCs w:val="22"/>
                              </w:rPr>
                              <w:t>ул. Майская, 29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31" style="position:absolute;margin-left:0;margin-top:.7pt;width:140pt;height:85.1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">
                <v:textbox>
                  <w:txbxContent>
                    <w:p w:rsidR="0018461B" w:rsidRPr="002907AF" w:rsidRDefault="0018461B" w:rsidP="002A1483">
                      <w:pPr>
                        <w:rPr>
                          <w:sz w:val="22"/>
                          <w:szCs w:val="22"/>
                        </w:rPr>
                      </w:pPr>
                      <w:r w:rsidRPr="002907AF">
                        <w:rPr>
                          <w:sz w:val="22"/>
                          <w:szCs w:val="22"/>
                        </w:rPr>
                        <w:t>Адрес: 669401,</w:t>
                      </w:r>
                    </w:p>
                    <w:p w:rsidR="0018461B" w:rsidRPr="002907AF" w:rsidRDefault="0018461B" w:rsidP="002A1483">
                      <w:pPr>
                        <w:rPr>
                          <w:sz w:val="22"/>
                          <w:szCs w:val="22"/>
                        </w:rPr>
                      </w:pPr>
                      <w:r w:rsidRPr="002907AF">
                        <w:rPr>
                          <w:sz w:val="22"/>
                          <w:szCs w:val="22"/>
                        </w:rPr>
                        <w:t xml:space="preserve">Иркутская область, Нукутский район,  п.Новонукутский, </w:t>
                      </w:r>
                    </w:p>
                    <w:p w:rsidR="0018461B" w:rsidRPr="002907AF" w:rsidRDefault="0018461B" w:rsidP="002A1483">
                      <w:pPr>
                        <w:rPr>
                          <w:sz w:val="22"/>
                          <w:szCs w:val="22"/>
                        </w:rPr>
                      </w:pPr>
                      <w:r w:rsidRPr="002907AF">
                        <w:rPr>
                          <w:sz w:val="22"/>
                          <w:szCs w:val="22"/>
                        </w:rPr>
                        <w:t>ул. Майская, 29</w:t>
                      </w:r>
                    </w:p>
                  </w:txbxContent>
                </v:textbox>
              </v:rect>
            </w:pict>
          </mc:Fallback>
        </mc:AlternateContent>
      </w:r>
    </w:p>
    <w:p w:rsidR="002A1483" w:rsidRPr="009B68AF" w:rsidRDefault="002A1483" w:rsidP="002A1483">
      <w:pPr>
        <w:rPr>
          <w:sz w:val="18"/>
          <w:szCs w:val="18"/>
        </w:rPr>
      </w:pPr>
    </w:p>
    <w:p w:rsidR="002A1483" w:rsidRPr="009B68AF" w:rsidRDefault="002A1483" w:rsidP="002A1483">
      <w:pPr>
        <w:rPr>
          <w:sz w:val="18"/>
          <w:szCs w:val="18"/>
        </w:rPr>
      </w:pPr>
    </w:p>
    <w:p w:rsidR="002A1483" w:rsidRPr="009B68AF" w:rsidRDefault="002A1483" w:rsidP="002A1483">
      <w:pPr>
        <w:rPr>
          <w:sz w:val="18"/>
          <w:szCs w:val="18"/>
        </w:rPr>
      </w:pPr>
    </w:p>
    <w:p w:rsidR="002A1483" w:rsidRPr="009B68AF" w:rsidRDefault="002A1483" w:rsidP="002A1483">
      <w:pPr>
        <w:rPr>
          <w:sz w:val="18"/>
          <w:szCs w:val="18"/>
        </w:rPr>
      </w:pPr>
    </w:p>
    <w:p w:rsidR="002A1483" w:rsidRPr="009B68AF" w:rsidRDefault="004D7A1F" w:rsidP="002A1483">
      <w:pPr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1929130</wp:posOffset>
                </wp:positionH>
                <wp:positionV relativeFrom="paragraph">
                  <wp:posOffset>21590</wp:posOffset>
                </wp:positionV>
                <wp:extent cx="2158365" cy="410845"/>
                <wp:effectExtent l="12700" t="6350" r="10160" b="1143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8365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461B" w:rsidRPr="00345270" w:rsidRDefault="00345270" w:rsidP="002A148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45270">
                              <w:rPr>
                                <w:sz w:val="20"/>
                                <w:szCs w:val="20"/>
                              </w:rPr>
                              <w:t>Ответственный: Ю.В.Прудников</w:t>
                            </w:r>
                          </w:p>
                          <w:p w:rsidR="0018461B" w:rsidRDefault="0018461B" w:rsidP="002A148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18461B" w:rsidRPr="00A232DA" w:rsidRDefault="0018461B" w:rsidP="002A148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32" style="position:absolute;margin-left:151.9pt;margin-top:1.7pt;width:169.95pt;height:32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">
                <v:textbox>
                  <w:txbxContent>
                    <w:p w:rsidR="0018461B" w:rsidRPr="00345270" w:rsidRDefault="00345270" w:rsidP="002A1483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345270">
                        <w:rPr>
                          <w:sz w:val="20"/>
                          <w:szCs w:val="20"/>
                        </w:rPr>
                        <w:t>Ответственный: Ю.В.Прудников</w:t>
                      </w:r>
                    </w:p>
                    <w:p w:rsidR="0018461B" w:rsidRDefault="0018461B" w:rsidP="002A1483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18461B" w:rsidRPr="00A232DA" w:rsidRDefault="0018461B" w:rsidP="002A1483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A1483" w:rsidRPr="009B68AF" w:rsidRDefault="002A1483" w:rsidP="002A1483">
      <w:pPr>
        <w:rPr>
          <w:sz w:val="18"/>
          <w:szCs w:val="18"/>
        </w:rPr>
      </w:pPr>
    </w:p>
    <w:p w:rsidR="002A1483" w:rsidRPr="009B68AF" w:rsidRDefault="002A1483" w:rsidP="002A1483">
      <w:pPr>
        <w:rPr>
          <w:sz w:val="18"/>
          <w:szCs w:val="18"/>
        </w:rPr>
      </w:pPr>
    </w:p>
    <w:p w:rsidR="002A1483" w:rsidRPr="009B68AF" w:rsidRDefault="002A1483" w:rsidP="002A1483">
      <w:pPr>
        <w:rPr>
          <w:sz w:val="18"/>
          <w:szCs w:val="18"/>
        </w:rPr>
      </w:pPr>
    </w:p>
    <w:p w:rsidR="002A1483" w:rsidRPr="009B68AF" w:rsidRDefault="002A1483" w:rsidP="002A1483">
      <w:pPr>
        <w:rPr>
          <w:sz w:val="18"/>
          <w:szCs w:val="18"/>
        </w:rPr>
      </w:pPr>
    </w:p>
    <w:p w:rsidR="002A1483" w:rsidRPr="009B68AF" w:rsidRDefault="002A1483" w:rsidP="002A1483">
      <w:pPr>
        <w:rPr>
          <w:sz w:val="22"/>
          <w:szCs w:val="22"/>
        </w:rPr>
      </w:pPr>
    </w:p>
    <w:p w:rsidR="002A1483" w:rsidRPr="009B68AF" w:rsidRDefault="002A1483" w:rsidP="002A1483">
      <w:pPr>
        <w:rPr>
          <w:sz w:val="22"/>
          <w:szCs w:val="22"/>
        </w:rPr>
      </w:pPr>
      <w:r w:rsidRPr="009B68AF">
        <w:rPr>
          <w:sz w:val="22"/>
          <w:szCs w:val="22"/>
        </w:rPr>
        <w:t>Отпечатана в муниципальном образовании «Новонукутское», п.Новонукутский ул. Майская, 29           Тираж 10 экз.</w:t>
      </w:r>
    </w:p>
    <w:p w:rsidR="00C17154" w:rsidRPr="009B68AF" w:rsidRDefault="00C17154"/>
    <w:sectPr w:rsidR="00C17154" w:rsidRPr="009B68AF" w:rsidSect="00687215">
      <w:headerReference w:type="even" r:id="rId14"/>
      <w:pgSz w:w="11907" w:h="16840" w:code="9"/>
      <w:pgMar w:top="567" w:right="567" w:bottom="567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48B" w:rsidRDefault="0050648B" w:rsidP="009835DE">
      <w:r>
        <w:separator/>
      </w:r>
    </w:p>
  </w:endnote>
  <w:endnote w:type="continuationSeparator" w:id="0">
    <w:p w:rsidR="0050648B" w:rsidRDefault="0050648B" w:rsidP="00983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tarSymbol">
    <w:altName w:val="Arial Unicode MS"/>
    <w:charset w:val="8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48B" w:rsidRDefault="0050648B" w:rsidP="009835DE">
      <w:r>
        <w:separator/>
      </w:r>
    </w:p>
  </w:footnote>
  <w:footnote w:type="continuationSeparator" w:id="0">
    <w:p w:rsidR="0050648B" w:rsidRDefault="0050648B" w:rsidP="009835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61B" w:rsidRDefault="00221E87" w:rsidP="0018461B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8461B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8461B" w:rsidRDefault="0018461B">
    <w:pPr>
      <w:pStyle w:val="a5"/>
    </w:pPr>
  </w:p>
  <w:p w:rsidR="00000000" w:rsidRDefault="0050648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</w:abstractNum>
  <w:abstractNum w:abstractNumId="2">
    <w:nsid w:val="017D53E3"/>
    <w:multiLevelType w:val="hybridMultilevel"/>
    <w:tmpl w:val="D8D4FB7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21A4AB5"/>
    <w:multiLevelType w:val="hybridMultilevel"/>
    <w:tmpl w:val="FD2869F6"/>
    <w:lvl w:ilvl="0" w:tplc="F7506B6A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4636B1C"/>
    <w:multiLevelType w:val="hybridMultilevel"/>
    <w:tmpl w:val="CBFCFB0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ED5BE3"/>
    <w:multiLevelType w:val="multilevel"/>
    <w:tmpl w:val="D26AED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0F16732C"/>
    <w:multiLevelType w:val="hybridMultilevel"/>
    <w:tmpl w:val="582C269C"/>
    <w:lvl w:ilvl="0" w:tplc="A95C98C6">
      <w:start w:val="3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15575FCD"/>
    <w:multiLevelType w:val="hybridMultilevel"/>
    <w:tmpl w:val="21947286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1BE25670"/>
    <w:multiLevelType w:val="hybridMultilevel"/>
    <w:tmpl w:val="98D0D786"/>
    <w:lvl w:ilvl="0" w:tplc="85AA5BB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1C1F1A38"/>
    <w:multiLevelType w:val="hybridMultilevel"/>
    <w:tmpl w:val="A680F0FC"/>
    <w:lvl w:ilvl="0" w:tplc="ACF01136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26414A90"/>
    <w:multiLevelType w:val="hybridMultilevel"/>
    <w:tmpl w:val="53CADD1A"/>
    <w:lvl w:ilvl="0" w:tplc="D428823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294E4ADD"/>
    <w:multiLevelType w:val="hybridMultilevel"/>
    <w:tmpl w:val="CF9AEA96"/>
    <w:lvl w:ilvl="0" w:tplc="ABE614C2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B96624E"/>
    <w:multiLevelType w:val="hybridMultilevel"/>
    <w:tmpl w:val="26C6F2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9208DA"/>
    <w:multiLevelType w:val="hybridMultilevel"/>
    <w:tmpl w:val="F83232E6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2E605BDB"/>
    <w:multiLevelType w:val="multilevel"/>
    <w:tmpl w:val="04E042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19" w:hanging="141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2468" w:hanging="141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2817" w:hanging="141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3166" w:hanging="141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3515" w:hanging="141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eastAsia="MS Mincho" w:hint="default"/>
      </w:rPr>
    </w:lvl>
  </w:abstractNum>
  <w:abstractNum w:abstractNumId="15">
    <w:nsid w:val="2ED01A0F"/>
    <w:multiLevelType w:val="hybridMultilevel"/>
    <w:tmpl w:val="99DE83D0"/>
    <w:lvl w:ilvl="0" w:tplc="2F40022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254344"/>
    <w:multiLevelType w:val="hybridMultilevel"/>
    <w:tmpl w:val="F202F18C"/>
    <w:lvl w:ilvl="0" w:tplc="2456651E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85E64C7E">
      <w:numFmt w:val="none"/>
      <w:lvlText w:val=""/>
      <w:lvlJc w:val="left"/>
      <w:pPr>
        <w:tabs>
          <w:tab w:val="num" w:pos="360"/>
        </w:tabs>
      </w:pPr>
    </w:lvl>
    <w:lvl w:ilvl="2" w:tplc="139ED386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3" w:tplc="7522000C">
      <w:numFmt w:val="none"/>
      <w:lvlText w:val=""/>
      <w:lvlJc w:val="left"/>
      <w:pPr>
        <w:tabs>
          <w:tab w:val="num" w:pos="360"/>
        </w:tabs>
      </w:pPr>
    </w:lvl>
    <w:lvl w:ilvl="4" w:tplc="27B47420">
      <w:numFmt w:val="none"/>
      <w:lvlText w:val=""/>
      <w:lvlJc w:val="left"/>
      <w:pPr>
        <w:tabs>
          <w:tab w:val="num" w:pos="360"/>
        </w:tabs>
      </w:pPr>
    </w:lvl>
    <w:lvl w:ilvl="5" w:tplc="797616B8">
      <w:numFmt w:val="none"/>
      <w:lvlText w:val=""/>
      <w:lvlJc w:val="left"/>
      <w:pPr>
        <w:tabs>
          <w:tab w:val="num" w:pos="360"/>
        </w:tabs>
      </w:pPr>
    </w:lvl>
    <w:lvl w:ilvl="6" w:tplc="F6AA737C">
      <w:numFmt w:val="none"/>
      <w:lvlText w:val=""/>
      <w:lvlJc w:val="left"/>
      <w:pPr>
        <w:tabs>
          <w:tab w:val="num" w:pos="360"/>
        </w:tabs>
      </w:pPr>
    </w:lvl>
    <w:lvl w:ilvl="7" w:tplc="EDFEDFD8">
      <w:numFmt w:val="none"/>
      <w:lvlText w:val=""/>
      <w:lvlJc w:val="left"/>
      <w:pPr>
        <w:tabs>
          <w:tab w:val="num" w:pos="360"/>
        </w:tabs>
      </w:pPr>
    </w:lvl>
    <w:lvl w:ilvl="8" w:tplc="DE4A5CE4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39646069"/>
    <w:multiLevelType w:val="multilevel"/>
    <w:tmpl w:val="F4841A3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AFB6754"/>
    <w:multiLevelType w:val="hybridMultilevel"/>
    <w:tmpl w:val="5BCAD1C8"/>
    <w:lvl w:ilvl="0" w:tplc="DE4C8E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CC888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08E5F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B5630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2E23C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8D49F8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4C8AC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7E18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DF68C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B8E6FE7"/>
    <w:multiLevelType w:val="hybridMultilevel"/>
    <w:tmpl w:val="ABC405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734215"/>
    <w:multiLevelType w:val="hybridMultilevel"/>
    <w:tmpl w:val="5776D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6B10E9"/>
    <w:multiLevelType w:val="hybridMultilevel"/>
    <w:tmpl w:val="5F629084"/>
    <w:lvl w:ilvl="0" w:tplc="0E60D75C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4C260BC9"/>
    <w:multiLevelType w:val="hybridMultilevel"/>
    <w:tmpl w:val="13B67F30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661EF6"/>
    <w:multiLevelType w:val="hybridMultilevel"/>
    <w:tmpl w:val="CC265C98"/>
    <w:lvl w:ilvl="0" w:tplc="0419000F">
      <w:start w:val="1"/>
      <w:numFmt w:val="bullet"/>
      <w:lvlText w:val=""/>
      <w:lvlJc w:val="left"/>
      <w:pPr>
        <w:tabs>
          <w:tab w:val="num" w:pos="778"/>
        </w:tabs>
        <w:ind w:left="778" w:hanging="360"/>
      </w:pPr>
      <w:rPr>
        <w:rFonts w:ascii="Wingdings" w:hAnsi="Wingdings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24">
    <w:nsid w:val="4D364DBC"/>
    <w:multiLevelType w:val="hybridMultilevel"/>
    <w:tmpl w:val="77E27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557F6D"/>
    <w:multiLevelType w:val="hybridMultilevel"/>
    <w:tmpl w:val="8974A832"/>
    <w:lvl w:ilvl="0" w:tplc="0956629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865FEA"/>
    <w:multiLevelType w:val="multilevel"/>
    <w:tmpl w:val="E196B23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27">
    <w:nsid w:val="4F676579"/>
    <w:multiLevelType w:val="hybridMultilevel"/>
    <w:tmpl w:val="D71006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19210FA"/>
    <w:multiLevelType w:val="hybridMultilevel"/>
    <w:tmpl w:val="E054AF88"/>
    <w:lvl w:ilvl="0" w:tplc="0080831E">
      <w:start w:val="3"/>
      <w:numFmt w:val="decimal"/>
      <w:lvlText w:val="%1."/>
      <w:lvlJc w:val="left"/>
      <w:pPr>
        <w:ind w:left="7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680412"/>
    <w:multiLevelType w:val="hybridMultilevel"/>
    <w:tmpl w:val="853CCAF6"/>
    <w:lvl w:ilvl="0" w:tplc="FCAAB64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AC397F"/>
    <w:multiLevelType w:val="multilevel"/>
    <w:tmpl w:val="E0F46D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CD76BC9"/>
    <w:multiLevelType w:val="hybridMultilevel"/>
    <w:tmpl w:val="CB3AFA6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873A7D"/>
    <w:multiLevelType w:val="hybridMultilevel"/>
    <w:tmpl w:val="1FF8C890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6802569D"/>
    <w:multiLevelType w:val="multilevel"/>
    <w:tmpl w:val="77E4D0C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8BF2DD5"/>
    <w:multiLevelType w:val="multilevel"/>
    <w:tmpl w:val="347A7464"/>
    <w:lvl w:ilvl="0">
      <w:start w:val="1"/>
      <w:numFmt w:val="decimal"/>
      <w:lvlText w:val="%1."/>
      <w:lvlJc w:val="left"/>
      <w:pPr>
        <w:ind w:left="10770" w:hanging="70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515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78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1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1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14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5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505" w:hanging="1440"/>
      </w:pPr>
      <w:rPr>
        <w:rFonts w:hint="default"/>
      </w:rPr>
    </w:lvl>
  </w:abstractNum>
  <w:abstractNum w:abstractNumId="35">
    <w:nsid w:val="6EA331AE"/>
    <w:multiLevelType w:val="multilevel"/>
    <w:tmpl w:val="2D940848"/>
    <w:lvl w:ilvl="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53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5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76" w:hanging="1800"/>
      </w:pPr>
      <w:rPr>
        <w:rFonts w:hint="default"/>
      </w:rPr>
    </w:lvl>
  </w:abstractNum>
  <w:abstractNum w:abstractNumId="36">
    <w:nsid w:val="723A6C05"/>
    <w:multiLevelType w:val="hybridMultilevel"/>
    <w:tmpl w:val="250CC302"/>
    <w:lvl w:ilvl="0" w:tplc="0419000F">
      <w:start w:val="1"/>
      <w:numFmt w:val="decimal"/>
      <w:lvlText w:val="%1."/>
      <w:lvlJc w:val="left"/>
      <w:pPr>
        <w:ind w:left="787" w:hanging="360"/>
      </w:p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37">
    <w:nsid w:val="727E0DDD"/>
    <w:multiLevelType w:val="hybridMultilevel"/>
    <w:tmpl w:val="8C0A06F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0D71EF"/>
    <w:multiLevelType w:val="hybridMultilevel"/>
    <w:tmpl w:val="AC9C7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5A47DD"/>
    <w:multiLevelType w:val="hybridMultilevel"/>
    <w:tmpl w:val="92AC6A7E"/>
    <w:lvl w:ilvl="0" w:tplc="0419000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2364DE"/>
    <w:multiLevelType w:val="multilevel"/>
    <w:tmpl w:val="E2CEAA9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C96522D"/>
    <w:multiLevelType w:val="hybridMultilevel"/>
    <w:tmpl w:val="7C4C1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1B0838"/>
    <w:multiLevelType w:val="hybridMultilevel"/>
    <w:tmpl w:val="173A5A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37"/>
  </w:num>
  <w:num w:numId="4">
    <w:abstractNumId w:val="35"/>
  </w:num>
  <w:num w:numId="5">
    <w:abstractNumId w:val="34"/>
  </w:num>
  <w:num w:numId="6">
    <w:abstractNumId w:val="9"/>
  </w:num>
  <w:num w:numId="7">
    <w:abstractNumId w:val="16"/>
  </w:num>
  <w:num w:numId="8">
    <w:abstractNumId w:val="13"/>
  </w:num>
  <w:num w:numId="9">
    <w:abstractNumId w:val="23"/>
  </w:num>
  <w:num w:numId="10">
    <w:abstractNumId w:val="32"/>
  </w:num>
  <w:num w:numId="11">
    <w:abstractNumId w:val="39"/>
  </w:num>
  <w:num w:numId="12">
    <w:abstractNumId w:val="2"/>
  </w:num>
  <w:num w:numId="13">
    <w:abstractNumId w:val="12"/>
  </w:num>
  <w:num w:numId="14">
    <w:abstractNumId w:val="27"/>
  </w:num>
  <w:num w:numId="15">
    <w:abstractNumId w:val="18"/>
  </w:num>
  <w:num w:numId="16">
    <w:abstractNumId w:val="10"/>
  </w:num>
  <w:num w:numId="17">
    <w:abstractNumId w:val="7"/>
  </w:num>
  <w:num w:numId="18">
    <w:abstractNumId w:val="26"/>
  </w:num>
  <w:num w:numId="19">
    <w:abstractNumId w:val="6"/>
  </w:num>
  <w:num w:numId="20">
    <w:abstractNumId w:val="29"/>
  </w:num>
  <w:num w:numId="21">
    <w:abstractNumId w:val="25"/>
  </w:num>
  <w:num w:numId="22">
    <w:abstractNumId w:val="22"/>
  </w:num>
  <w:num w:numId="23">
    <w:abstractNumId w:val="19"/>
  </w:num>
  <w:num w:numId="24">
    <w:abstractNumId w:val="42"/>
  </w:num>
  <w:num w:numId="25">
    <w:abstractNumId w:val="36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</w:num>
  <w:num w:numId="28">
    <w:abstractNumId w:val="28"/>
  </w:num>
  <w:num w:numId="29">
    <w:abstractNumId w:val="8"/>
  </w:num>
  <w:num w:numId="30">
    <w:abstractNumId w:val="24"/>
  </w:num>
  <w:num w:numId="31">
    <w:abstractNumId w:val="41"/>
  </w:num>
  <w:num w:numId="32">
    <w:abstractNumId w:val="38"/>
  </w:num>
  <w:num w:numId="33">
    <w:abstractNumId w:val="40"/>
  </w:num>
  <w:num w:numId="34">
    <w:abstractNumId w:val="17"/>
  </w:num>
  <w:num w:numId="35">
    <w:abstractNumId w:val="11"/>
  </w:num>
  <w:num w:numId="36">
    <w:abstractNumId w:val="30"/>
  </w:num>
  <w:num w:numId="37">
    <w:abstractNumId w:val="33"/>
  </w:num>
  <w:num w:numId="38">
    <w:abstractNumId w:val="4"/>
  </w:num>
  <w:num w:numId="39">
    <w:abstractNumId w:val="21"/>
  </w:num>
  <w:num w:numId="40">
    <w:abstractNumId w:val="14"/>
  </w:num>
  <w:num w:numId="41">
    <w:abstractNumId w:val="15"/>
  </w:num>
  <w:num w:numId="42">
    <w:abstractNumId w:val="31"/>
  </w:num>
  <w:num w:numId="43">
    <w:abstractNumId w:val="0"/>
  </w:num>
  <w:num w:numId="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483"/>
    <w:rsid w:val="00100321"/>
    <w:rsid w:val="00104803"/>
    <w:rsid w:val="0018461B"/>
    <w:rsid w:val="00221E87"/>
    <w:rsid w:val="002A0351"/>
    <w:rsid w:val="002A1483"/>
    <w:rsid w:val="00315CF6"/>
    <w:rsid w:val="00345270"/>
    <w:rsid w:val="00475EDB"/>
    <w:rsid w:val="004D7A1F"/>
    <w:rsid w:val="0050648B"/>
    <w:rsid w:val="006244D8"/>
    <w:rsid w:val="006707D0"/>
    <w:rsid w:val="00687215"/>
    <w:rsid w:val="006A01E4"/>
    <w:rsid w:val="006B696A"/>
    <w:rsid w:val="006C5272"/>
    <w:rsid w:val="006F213A"/>
    <w:rsid w:val="00750C7A"/>
    <w:rsid w:val="007B2BEA"/>
    <w:rsid w:val="0082130E"/>
    <w:rsid w:val="00893011"/>
    <w:rsid w:val="008F0C24"/>
    <w:rsid w:val="009233E0"/>
    <w:rsid w:val="009835DE"/>
    <w:rsid w:val="009B68AF"/>
    <w:rsid w:val="00B25CF7"/>
    <w:rsid w:val="00BE34CA"/>
    <w:rsid w:val="00C17154"/>
    <w:rsid w:val="00C277A5"/>
    <w:rsid w:val="00C35F7F"/>
    <w:rsid w:val="00D8671A"/>
    <w:rsid w:val="00E505BD"/>
    <w:rsid w:val="00F018FF"/>
    <w:rsid w:val="00F223A0"/>
    <w:rsid w:val="00F3217B"/>
    <w:rsid w:val="00F349F3"/>
    <w:rsid w:val="00F67213"/>
    <w:rsid w:val="00F87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87391"/>
    <w:pPr>
      <w:keepNext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F87391"/>
    <w:pPr>
      <w:keepNext/>
      <w:jc w:val="center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F8739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F87391"/>
    <w:pPr>
      <w:keepNext/>
      <w:tabs>
        <w:tab w:val="num" w:pos="0"/>
      </w:tabs>
      <w:jc w:val="both"/>
      <w:outlineLvl w:val="4"/>
    </w:pPr>
    <w:rPr>
      <w:rFonts w:ascii="Arial" w:hAnsi="Arial"/>
      <w:b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14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aliases w:val="Обычный (Web)1"/>
    <w:basedOn w:val="a"/>
    <w:uiPriority w:val="99"/>
    <w:unhideWhenUsed/>
    <w:rsid w:val="002A1483"/>
    <w:pPr>
      <w:spacing w:before="100" w:beforeAutospacing="1" w:after="100" w:afterAutospacing="1"/>
      <w:ind w:firstLine="150"/>
    </w:pPr>
  </w:style>
  <w:style w:type="paragraph" w:styleId="a5">
    <w:name w:val="header"/>
    <w:basedOn w:val="a"/>
    <w:link w:val="a6"/>
    <w:uiPriority w:val="99"/>
    <w:rsid w:val="002A1483"/>
    <w:pPr>
      <w:tabs>
        <w:tab w:val="center" w:pos="4677"/>
        <w:tab w:val="right" w:pos="9355"/>
      </w:tabs>
    </w:pPr>
    <w:rPr>
      <w:b/>
      <w:bCs/>
      <w:sz w:val="28"/>
      <w:szCs w:val="28"/>
    </w:rPr>
  </w:style>
  <w:style w:type="character" w:customStyle="1" w:styleId="a6">
    <w:name w:val="Верхний колонтитул Знак"/>
    <w:basedOn w:val="a0"/>
    <w:link w:val="a5"/>
    <w:uiPriority w:val="99"/>
    <w:rsid w:val="002A148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No Spacing"/>
    <w:link w:val="a8"/>
    <w:uiPriority w:val="1"/>
    <w:qFormat/>
    <w:rsid w:val="002A148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link w:val="a7"/>
    <w:uiPriority w:val="1"/>
    <w:rsid w:val="002A1483"/>
    <w:rPr>
      <w:rFonts w:ascii="Calibri" w:eastAsia="Times New Roman" w:hAnsi="Calibri" w:cs="Times New Roman"/>
      <w:lang w:eastAsia="ru-RU"/>
    </w:rPr>
  </w:style>
  <w:style w:type="character" w:styleId="a9">
    <w:name w:val="page number"/>
    <w:basedOn w:val="a0"/>
    <w:rsid w:val="002A1483"/>
  </w:style>
  <w:style w:type="character" w:customStyle="1" w:styleId="10">
    <w:name w:val="Заголовок 1 Знак"/>
    <w:basedOn w:val="a0"/>
    <w:link w:val="1"/>
    <w:uiPriority w:val="9"/>
    <w:rsid w:val="00F87391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F87391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semiHidden/>
    <w:rsid w:val="00F8739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F87391"/>
    <w:rPr>
      <w:rFonts w:ascii="Arial" w:eastAsia="Times New Roman" w:hAnsi="Arial" w:cs="Times New Roman"/>
      <w:b/>
      <w:sz w:val="24"/>
      <w:szCs w:val="20"/>
      <w:lang w:eastAsia="ar-SA"/>
    </w:rPr>
  </w:style>
  <w:style w:type="paragraph" w:styleId="aa">
    <w:name w:val="Body Text Indent"/>
    <w:basedOn w:val="a"/>
    <w:link w:val="ab"/>
    <w:rsid w:val="00F87391"/>
    <w:pPr>
      <w:ind w:firstLine="709"/>
    </w:pPr>
    <w:rPr>
      <w:sz w:val="28"/>
      <w:szCs w:val="20"/>
    </w:rPr>
  </w:style>
  <w:style w:type="character" w:customStyle="1" w:styleId="ab">
    <w:name w:val="Основной текст с отступом Знак"/>
    <w:basedOn w:val="a0"/>
    <w:link w:val="aa"/>
    <w:rsid w:val="00F8739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Title"/>
    <w:basedOn w:val="a"/>
    <w:link w:val="ad"/>
    <w:qFormat/>
    <w:rsid w:val="00F87391"/>
    <w:pPr>
      <w:jc w:val="center"/>
    </w:pPr>
    <w:rPr>
      <w:sz w:val="28"/>
      <w:szCs w:val="20"/>
    </w:rPr>
  </w:style>
  <w:style w:type="character" w:customStyle="1" w:styleId="ad">
    <w:name w:val="Название Знак"/>
    <w:basedOn w:val="a0"/>
    <w:link w:val="ac"/>
    <w:rsid w:val="00F87391"/>
    <w:rPr>
      <w:rFonts w:ascii="Times New Roman" w:eastAsia="Times New Roman" w:hAnsi="Times New Roman" w:cs="Times New Roman"/>
      <w:sz w:val="28"/>
      <w:szCs w:val="20"/>
    </w:rPr>
  </w:style>
  <w:style w:type="paragraph" w:styleId="ae">
    <w:name w:val="Balloon Text"/>
    <w:basedOn w:val="a"/>
    <w:link w:val="af"/>
    <w:uiPriority w:val="99"/>
    <w:rsid w:val="00F87391"/>
    <w:rPr>
      <w:rFonts w:ascii="Tahoma" w:hAnsi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rsid w:val="00F87391"/>
    <w:rPr>
      <w:rFonts w:ascii="Tahoma" w:eastAsia="Times New Roman" w:hAnsi="Tahoma" w:cs="Times New Roman"/>
      <w:sz w:val="16"/>
      <w:szCs w:val="16"/>
    </w:rPr>
  </w:style>
  <w:style w:type="paragraph" w:styleId="af0">
    <w:name w:val="footer"/>
    <w:basedOn w:val="a"/>
    <w:link w:val="af1"/>
    <w:uiPriority w:val="99"/>
    <w:rsid w:val="00F8739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1">
    <w:name w:val="Нижний колонтитул Знак"/>
    <w:basedOn w:val="a0"/>
    <w:link w:val="af0"/>
    <w:uiPriority w:val="99"/>
    <w:rsid w:val="00F873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Normal Indent"/>
    <w:basedOn w:val="a"/>
    <w:rsid w:val="00F87391"/>
    <w:pPr>
      <w:spacing w:before="60" w:after="120"/>
      <w:ind w:firstLine="709"/>
      <w:jc w:val="both"/>
    </w:pPr>
    <w:rPr>
      <w:sz w:val="28"/>
    </w:rPr>
  </w:style>
  <w:style w:type="paragraph" w:customStyle="1" w:styleId="af3">
    <w:name w:val="Комментарий"/>
    <w:basedOn w:val="af4"/>
    <w:rsid w:val="00F87391"/>
    <w:pPr>
      <w:shd w:val="clear" w:color="auto" w:fill="auto"/>
      <w:spacing w:before="60" w:after="120"/>
    </w:pPr>
    <w:rPr>
      <w:vanish/>
      <w:color w:val="008000"/>
      <w:sz w:val="28"/>
      <w:szCs w:val="28"/>
      <w:vertAlign w:val="superscript"/>
    </w:rPr>
  </w:style>
  <w:style w:type="paragraph" w:customStyle="1" w:styleId="af5">
    <w:name w:val="Краткое содержание"/>
    <w:basedOn w:val="a"/>
    <w:next w:val="af2"/>
    <w:rsid w:val="00F87391"/>
    <w:pPr>
      <w:keepNext/>
      <w:spacing w:before="720" w:after="720"/>
      <w:ind w:right="1843"/>
      <w:outlineLvl w:val="2"/>
    </w:pPr>
    <w:rPr>
      <w:rFonts w:ascii="Arial" w:hAnsi="Arial" w:cs="Arial"/>
      <w:bCs/>
      <w:sz w:val="28"/>
      <w:szCs w:val="26"/>
    </w:rPr>
  </w:style>
  <w:style w:type="paragraph" w:styleId="af4">
    <w:name w:val="Document Map"/>
    <w:basedOn w:val="a"/>
    <w:link w:val="af6"/>
    <w:semiHidden/>
    <w:rsid w:val="00F8739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6">
    <w:name w:val="Схема документа Знак"/>
    <w:basedOn w:val="a0"/>
    <w:link w:val="af4"/>
    <w:semiHidden/>
    <w:rsid w:val="00F87391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87391"/>
  </w:style>
  <w:style w:type="character" w:customStyle="1" w:styleId="Absatz-Standardschriftart">
    <w:name w:val="Absatz-Standardschriftart"/>
    <w:rsid w:val="00F87391"/>
  </w:style>
  <w:style w:type="character" w:customStyle="1" w:styleId="WW8Num1z0">
    <w:name w:val="WW8Num1z0"/>
    <w:rsid w:val="00F87391"/>
    <w:rPr>
      <w:rFonts w:ascii="Symbol" w:hAnsi="Symbol"/>
    </w:rPr>
  </w:style>
  <w:style w:type="character" w:customStyle="1" w:styleId="WW8Num1z2">
    <w:name w:val="WW8Num1z2"/>
    <w:rsid w:val="00F87391"/>
    <w:rPr>
      <w:rFonts w:ascii="Courier New" w:hAnsi="Courier New" w:cs="Courier New"/>
    </w:rPr>
  </w:style>
  <w:style w:type="character" w:customStyle="1" w:styleId="WW8Num1z3">
    <w:name w:val="WW8Num1z3"/>
    <w:rsid w:val="00F87391"/>
    <w:rPr>
      <w:rFonts w:ascii="Wingdings" w:hAnsi="Wingdings"/>
    </w:rPr>
  </w:style>
  <w:style w:type="character" w:customStyle="1" w:styleId="WW8Num2z0">
    <w:name w:val="WW8Num2z0"/>
    <w:rsid w:val="00F87391"/>
    <w:rPr>
      <w:rFonts w:ascii="Symbol" w:hAnsi="Symbol"/>
    </w:rPr>
  </w:style>
  <w:style w:type="character" w:customStyle="1" w:styleId="WW8Num2z1">
    <w:name w:val="WW8Num2z1"/>
    <w:rsid w:val="00F87391"/>
    <w:rPr>
      <w:rFonts w:ascii="Courier New" w:hAnsi="Courier New" w:cs="Courier New"/>
    </w:rPr>
  </w:style>
  <w:style w:type="character" w:customStyle="1" w:styleId="WW8Num2z2">
    <w:name w:val="WW8Num2z2"/>
    <w:rsid w:val="00F87391"/>
    <w:rPr>
      <w:rFonts w:ascii="Wingdings" w:hAnsi="Wingdings"/>
    </w:rPr>
  </w:style>
  <w:style w:type="character" w:customStyle="1" w:styleId="WW8Num3z1">
    <w:name w:val="WW8Num3z1"/>
    <w:rsid w:val="00F87391"/>
    <w:rPr>
      <w:rFonts w:ascii="Symbol" w:hAnsi="Symbol"/>
    </w:rPr>
  </w:style>
  <w:style w:type="character" w:customStyle="1" w:styleId="WW8Num9z0">
    <w:name w:val="WW8Num9z0"/>
    <w:rsid w:val="00F87391"/>
    <w:rPr>
      <w:rFonts w:ascii="Times New Roman" w:eastAsia="Times New Roman" w:hAnsi="Times New Roman" w:cs="Times New Roman"/>
    </w:rPr>
  </w:style>
  <w:style w:type="character" w:customStyle="1" w:styleId="WW8Num10z0">
    <w:name w:val="WW8Num10z0"/>
    <w:rsid w:val="00F87391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F87391"/>
    <w:rPr>
      <w:rFonts w:ascii="Courier New" w:hAnsi="Courier New" w:cs="Courier New"/>
    </w:rPr>
  </w:style>
  <w:style w:type="character" w:customStyle="1" w:styleId="WW8Num10z2">
    <w:name w:val="WW8Num10z2"/>
    <w:rsid w:val="00F87391"/>
    <w:rPr>
      <w:rFonts w:ascii="Wingdings" w:hAnsi="Wingdings"/>
    </w:rPr>
  </w:style>
  <w:style w:type="character" w:customStyle="1" w:styleId="WW8Num10z3">
    <w:name w:val="WW8Num10z3"/>
    <w:rsid w:val="00F87391"/>
    <w:rPr>
      <w:rFonts w:ascii="Symbol" w:hAnsi="Symbol"/>
    </w:rPr>
  </w:style>
  <w:style w:type="character" w:customStyle="1" w:styleId="WW8Num13z1">
    <w:name w:val="WW8Num13z1"/>
    <w:rsid w:val="00F87391"/>
    <w:rPr>
      <w:rFonts w:ascii="Wingdings" w:hAnsi="Wingdings"/>
    </w:rPr>
  </w:style>
  <w:style w:type="character" w:customStyle="1" w:styleId="WW8Num18z0">
    <w:name w:val="WW8Num18z0"/>
    <w:rsid w:val="00F87391"/>
    <w:rPr>
      <w:rFonts w:ascii="Symbol" w:hAnsi="Symbol"/>
    </w:rPr>
  </w:style>
  <w:style w:type="character" w:customStyle="1" w:styleId="WW8Num18z1">
    <w:name w:val="WW8Num18z1"/>
    <w:rsid w:val="00F87391"/>
    <w:rPr>
      <w:rFonts w:ascii="Courier New" w:hAnsi="Courier New" w:cs="Courier New"/>
    </w:rPr>
  </w:style>
  <w:style w:type="character" w:customStyle="1" w:styleId="WW8Num18z2">
    <w:name w:val="WW8Num18z2"/>
    <w:rsid w:val="00F87391"/>
    <w:rPr>
      <w:rFonts w:ascii="Wingdings" w:hAnsi="Wingdings"/>
    </w:rPr>
  </w:style>
  <w:style w:type="character" w:customStyle="1" w:styleId="WW8Num19z1">
    <w:name w:val="WW8Num19z1"/>
    <w:rsid w:val="00F87391"/>
    <w:rPr>
      <w:rFonts w:ascii="Symbol" w:hAnsi="Symbol"/>
    </w:rPr>
  </w:style>
  <w:style w:type="character" w:customStyle="1" w:styleId="WW8Num22z0">
    <w:name w:val="WW8Num22z0"/>
    <w:rsid w:val="00F87391"/>
    <w:rPr>
      <w:rFonts w:ascii="Symbol" w:hAnsi="Symbol"/>
    </w:rPr>
  </w:style>
  <w:style w:type="character" w:customStyle="1" w:styleId="WW8Num22z1">
    <w:name w:val="WW8Num22z1"/>
    <w:rsid w:val="00F87391"/>
    <w:rPr>
      <w:rFonts w:ascii="Courier New" w:hAnsi="Courier New" w:cs="Courier New"/>
    </w:rPr>
  </w:style>
  <w:style w:type="character" w:customStyle="1" w:styleId="WW8Num22z2">
    <w:name w:val="WW8Num22z2"/>
    <w:rsid w:val="00F87391"/>
    <w:rPr>
      <w:rFonts w:ascii="Wingdings" w:hAnsi="Wingdings"/>
    </w:rPr>
  </w:style>
  <w:style w:type="character" w:customStyle="1" w:styleId="WW8Num23z0">
    <w:name w:val="WW8Num23z0"/>
    <w:rsid w:val="00F87391"/>
    <w:rPr>
      <w:rFonts w:ascii="Times New Roman" w:eastAsia="Times New Roman" w:hAnsi="Times New Roman" w:cs="Times New Roman"/>
    </w:rPr>
  </w:style>
  <w:style w:type="character" w:customStyle="1" w:styleId="WW8Num24z0">
    <w:name w:val="WW8Num24z0"/>
    <w:rsid w:val="00F87391"/>
    <w:rPr>
      <w:rFonts w:ascii="Times New Roman" w:eastAsia="Times New Roman" w:hAnsi="Times New Roman" w:cs="Times New Roman"/>
    </w:rPr>
  </w:style>
  <w:style w:type="character" w:customStyle="1" w:styleId="WW8Num26z0">
    <w:name w:val="WW8Num26z0"/>
    <w:rsid w:val="00F87391"/>
    <w:rPr>
      <w:rFonts w:ascii="Symbol" w:hAnsi="Symbol"/>
    </w:rPr>
  </w:style>
  <w:style w:type="character" w:customStyle="1" w:styleId="WW8Num26z1">
    <w:name w:val="WW8Num26z1"/>
    <w:rsid w:val="00F87391"/>
    <w:rPr>
      <w:rFonts w:ascii="Courier New" w:hAnsi="Courier New" w:cs="Courier New"/>
    </w:rPr>
  </w:style>
  <w:style w:type="character" w:customStyle="1" w:styleId="WW8Num26z2">
    <w:name w:val="WW8Num26z2"/>
    <w:rsid w:val="00F87391"/>
    <w:rPr>
      <w:rFonts w:ascii="Wingdings" w:hAnsi="Wingdings"/>
    </w:rPr>
  </w:style>
  <w:style w:type="character" w:customStyle="1" w:styleId="WW8Num28z1">
    <w:name w:val="WW8Num28z1"/>
    <w:rsid w:val="00F87391"/>
    <w:rPr>
      <w:rFonts w:ascii="Symbol" w:hAnsi="Symbol"/>
    </w:rPr>
  </w:style>
  <w:style w:type="character" w:customStyle="1" w:styleId="12">
    <w:name w:val="Основной шрифт абзаца1"/>
    <w:rsid w:val="00F87391"/>
  </w:style>
  <w:style w:type="character" w:styleId="af7">
    <w:name w:val="Hyperlink"/>
    <w:uiPriority w:val="99"/>
    <w:rsid w:val="00F87391"/>
    <w:rPr>
      <w:color w:val="0000FF"/>
      <w:u w:val="single"/>
    </w:rPr>
  </w:style>
  <w:style w:type="character" w:customStyle="1" w:styleId="date2">
    <w:name w:val="date2"/>
    <w:rsid w:val="00F87391"/>
  </w:style>
  <w:style w:type="character" w:customStyle="1" w:styleId="af8">
    <w:name w:val="Текст примечания Знак"/>
    <w:rsid w:val="00F87391"/>
    <w:rPr>
      <w:rFonts w:ascii="Calibri" w:eastAsia="Calibri" w:hAnsi="Calibri"/>
    </w:rPr>
  </w:style>
  <w:style w:type="character" w:customStyle="1" w:styleId="af9">
    <w:name w:val="Маркеры списка"/>
    <w:rsid w:val="00F87391"/>
    <w:rPr>
      <w:rFonts w:ascii="StarSymbol" w:eastAsia="StarSymbol" w:hAnsi="StarSymbol" w:cs="StarSymbol"/>
      <w:sz w:val="18"/>
      <w:szCs w:val="18"/>
    </w:rPr>
  </w:style>
  <w:style w:type="paragraph" w:customStyle="1" w:styleId="afa">
    <w:name w:val="Заголовок"/>
    <w:basedOn w:val="a"/>
    <w:next w:val="afb"/>
    <w:rsid w:val="00F87391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b">
    <w:name w:val="Body Text"/>
    <w:basedOn w:val="a"/>
    <w:link w:val="afc"/>
    <w:rsid w:val="00F87391"/>
    <w:pPr>
      <w:spacing w:after="120"/>
    </w:pPr>
    <w:rPr>
      <w:lang w:eastAsia="ar-SA"/>
    </w:rPr>
  </w:style>
  <w:style w:type="character" w:customStyle="1" w:styleId="afc">
    <w:name w:val="Основной текст Знак"/>
    <w:basedOn w:val="a0"/>
    <w:link w:val="afb"/>
    <w:rsid w:val="00F8739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d">
    <w:name w:val="List"/>
    <w:basedOn w:val="afb"/>
    <w:rsid w:val="00F87391"/>
    <w:rPr>
      <w:rFonts w:ascii="Arial" w:hAnsi="Arial" w:cs="Tahoma"/>
    </w:rPr>
  </w:style>
  <w:style w:type="paragraph" w:customStyle="1" w:styleId="13">
    <w:name w:val="Название1"/>
    <w:basedOn w:val="a"/>
    <w:rsid w:val="00F87391"/>
    <w:pPr>
      <w:suppressLineNumbers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14">
    <w:name w:val="Указатель1"/>
    <w:basedOn w:val="a"/>
    <w:rsid w:val="00F87391"/>
    <w:pPr>
      <w:suppressLineNumbers/>
    </w:pPr>
    <w:rPr>
      <w:rFonts w:ascii="Arial" w:hAnsi="Arial" w:cs="Tahoma"/>
      <w:lang w:eastAsia="ar-SA"/>
    </w:rPr>
  </w:style>
  <w:style w:type="paragraph" w:customStyle="1" w:styleId="ConsPlusCell">
    <w:name w:val="ConsPlusCell"/>
    <w:rsid w:val="00F87391"/>
    <w:pPr>
      <w:suppressAutoHyphens/>
      <w:autoSpaceDE w:val="0"/>
      <w:spacing w:after="0" w:line="240" w:lineRule="auto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-12">
    <w:name w:val="Цветной список - Акцент 12"/>
    <w:basedOn w:val="a"/>
    <w:rsid w:val="00F87391"/>
    <w:pPr>
      <w:ind w:left="720"/>
    </w:pPr>
    <w:rPr>
      <w:lang w:eastAsia="ar-SA"/>
    </w:rPr>
  </w:style>
  <w:style w:type="paragraph" w:customStyle="1" w:styleId="ConsPlusNormal">
    <w:name w:val="ConsPlusNormal"/>
    <w:rsid w:val="00F8739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5">
    <w:name w:val="Текст примечания1"/>
    <w:basedOn w:val="a"/>
    <w:rsid w:val="00F87391"/>
    <w:pPr>
      <w:spacing w:after="200"/>
    </w:pPr>
    <w:rPr>
      <w:rFonts w:ascii="Calibri" w:eastAsia="Calibri" w:hAnsi="Calibri"/>
      <w:sz w:val="20"/>
      <w:szCs w:val="20"/>
      <w:lang w:eastAsia="ar-SA"/>
    </w:rPr>
  </w:style>
  <w:style w:type="paragraph" w:customStyle="1" w:styleId="-11">
    <w:name w:val="Цветной список - Акцент 11"/>
    <w:basedOn w:val="a"/>
    <w:rsid w:val="00F87391"/>
    <w:pPr>
      <w:ind w:left="720"/>
    </w:pPr>
    <w:rPr>
      <w:lang w:eastAsia="ar-SA"/>
    </w:rPr>
  </w:style>
  <w:style w:type="paragraph" w:customStyle="1" w:styleId="afe">
    <w:name w:val="Содержимое таблицы"/>
    <w:basedOn w:val="a"/>
    <w:rsid w:val="00F87391"/>
    <w:pPr>
      <w:suppressLineNumbers/>
    </w:pPr>
    <w:rPr>
      <w:lang w:eastAsia="ar-SA"/>
    </w:rPr>
  </w:style>
  <w:style w:type="paragraph" w:customStyle="1" w:styleId="aff">
    <w:name w:val="Заголовок таблицы"/>
    <w:basedOn w:val="afe"/>
    <w:rsid w:val="00F87391"/>
    <w:pPr>
      <w:jc w:val="center"/>
    </w:pPr>
    <w:rPr>
      <w:b/>
      <w:bCs/>
    </w:rPr>
  </w:style>
  <w:style w:type="paragraph" w:customStyle="1" w:styleId="ConsPlusDocList">
    <w:name w:val="ConsPlusDocList"/>
    <w:next w:val="a"/>
    <w:rsid w:val="00F87391"/>
    <w:pPr>
      <w:widowControl w:val="0"/>
      <w:suppressAutoHyphens/>
      <w:autoSpaceDE w:val="0"/>
      <w:spacing w:after="0" w:line="240" w:lineRule="auto"/>
    </w:pPr>
    <w:rPr>
      <w:rFonts w:ascii="Arial" w:eastAsia="Arial" w:hAnsi="Arial" w:cs="Times New Roman"/>
      <w:sz w:val="20"/>
      <w:szCs w:val="20"/>
    </w:rPr>
  </w:style>
  <w:style w:type="paragraph" w:customStyle="1" w:styleId="ConsPlusCell0">
    <w:name w:val="ConsPlusCell"/>
    <w:next w:val="a"/>
    <w:rsid w:val="00F87391"/>
    <w:pPr>
      <w:widowControl w:val="0"/>
      <w:suppressAutoHyphens/>
      <w:autoSpaceDE w:val="0"/>
      <w:spacing w:after="0" w:line="240" w:lineRule="auto"/>
    </w:pPr>
    <w:rPr>
      <w:rFonts w:ascii="Arial" w:eastAsia="Arial" w:hAnsi="Arial" w:cs="Times New Roman"/>
      <w:sz w:val="20"/>
      <w:szCs w:val="20"/>
    </w:rPr>
  </w:style>
  <w:style w:type="paragraph" w:customStyle="1" w:styleId="ConsPlusNonformat">
    <w:name w:val="ConsPlusNonformat"/>
    <w:next w:val="a"/>
    <w:rsid w:val="00F87391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Times New Roman"/>
      <w:sz w:val="20"/>
      <w:szCs w:val="20"/>
    </w:rPr>
  </w:style>
  <w:style w:type="paragraph" w:customStyle="1" w:styleId="ConsPlusTitle">
    <w:name w:val="ConsPlusTitle"/>
    <w:rsid w:val="00F873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rsid w:val="00F87391"/>
  </w:style>
  <w:style w:type="paragraph" w:styleId="aff0">
    <w:name w:val="footnote text"/>
    <w:basedOn w:val="a"/>
    <w:link w:val="aff1"/>
    <w:uiPriority w:val="99"/>
    <w:unhideWhenUsed/>
    <w:rsid w:val="00F87391"/>
    <w:rPr>
      <w:sz w:val="20"/>
      <w:szCs w:val="20"/>
      <w:lang w:eastAsia="ar-SA"/>
    </w:rPr>
  </w:style>
  <w:style w:type="character" w:customStyle="1" w:styleId="aff1">
    <w:name w:val="Текст сноски Знак"/>
    <w:basedOn w:val="a0"/>
    <w:link w:val="aff0"/>
    <w:uiPriority w:val="99"/>
    <w:rsid w:val="00F8739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f2">
    <w:name w:val="footnote reference"/>
    <w:uiPriority w:val="99"/>
    <w:unhideWhenUsed/>
    <w:rsid w:val="00F87391"/>
    <w:rPr>
      <w:vertAlign w:val="superscript"/>
    </w:rPr>
  </w:style>
  <w:style w:type="character" w:styleId="aff3">
    <w:name w:val="annotation reference"/>
    <w:uiPriority w:val="99"/>
    <w:unhideWhenUsed/>
    <w:rsid w:val="00F87391"/>
    <w:rPr>
      <w:sz w:val="16"/>
      <w:szCs w:val="16"/>
    </w:rPr>
  </w:style>
  <w:style w:type="paragraph" w:styleId="aff4">
    <w:name w:val="annotation text"/>
    <w:basedOn w:val="a"/>
    <w:link w:val="16"/>
    <w:uiPriority w:val="99"/>
    <w:unhideWhenUsed/>
    <w:rsid w:val="00F87391"/>
    <w:rPr>
      <w:sz w:val="20"/>
      <w:szCs w:val="20"/>
      <w:lang w:eastAsia="ar-SA"/>
    </w:rPr>
  </w:style>
  <w:style w:type="character" w:customStyle="1" w:styleId="16">
    <w:name w:val="Текст примечания Знак1"/>
    <w:basedOn w:val="a0"/>
    <w:link w:val="aff4"/>
    <w:uiPriority w:val="99"/>
    <w:rsid w:val="00F8739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5">
    <w:name w:val="annotation subject"/>
    <w:basedOn w:val="aff4"/>
    <w:next w:val="aff4"/>
    <w:link w:val="aff6"/>
    <w:uiPriority w:val="99"/>
    <w:unhideWhenUsed/>
    <w:rsid w:val="00F87391"/>
    <w:rPr>
      <w:b/>
      <w:bCs/>
    </w:rPr>
  </w:style>
  <w:style w:type="character" w:customStyle="1" w:styleId="aff6">
    <w:name w:val="Тема примечания Знак"/>
    <w:basedOn w:val="16"/>
    <w:link w:val="aff5"/>
    <w:uiPriority w:val="99"/>
    <w:rsid w:val="00F87391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ff7">
    <w:name w:val="endnote text"/>
    <w:basedOn w:val="a"/>
    <w:link w:val="aff8"/>
    <w:uiPriority w:val="99"/>
    <w:unhideWhenUsed/>
    <w:rsid w:val="00F87391"/>
    <w:rPr>
      <w:sz w:val="20"/>
      <w:szCs w:val="20"/>
      <w:lang w:eastAsia="ar-SA"/>
    </w:rPr>
  </w:style>
  <w:style w:type="character" w:customStyle="1" w:styleId="aff8">
    <w:name w:val="Текст концевой сноски Знак"/>
    <w:basedOn w:val="a0"/>
    <w:link w:val="aff7"/>
    <w:uiPriority w:val="99"/>
    <w:rsid w:val="00F8739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f9">
    <w:name w:val="endnote reference"/>
    <w:uiPriority w:val="99"/>
    <w:unhideWhenUsed/>
    <w:rsid w:val="00F87391"/>
    <w:rPr>
      <w:vertAlign w:val="superscript"/>
    </w:rPr>
  </w:style>
  <w:style w:type="paragraph" w:styleId="affa">
    <w:name w:val="Revision"/>
    <w:hidden/>
    <w:uiPriority w:val="99"/>
    <w:semiHidden/>
    <w:rsid w:val="00F87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locked/>
    <w:rsid w:val="00F8739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fb">
    <w:name w:val="List Paragraph"/>
    <w:basedOn w:val="a"/>
    <w:uiPriority w:val="34"/>
    <w:qFormat/>
    <w:rsid w:val="00F87391"/>
    <w:pPr>
      <w:ind w:left="708"/>
    </w:pPr>
    <w:rPr>
      <w:lang w:eastAsia="ar-SA"/>
    </w:rPr>
  </w:style>
  <w:style w:type="paragraph" w:customStyle="1" w:styleId="affc">
    <w:name w:val="Знак Знак Знак Знак Знак Знак Знак Знак Знак Знак Знак Знак Знак Знак Знак Знак"/>
    <w:basedOn w:val="a"/>
    <w:autoRedefine/>
    <w:rsid w:val="00F87391"/>
    <w:pPr>
      <w:spacing w:after="160" w:line="240" w:lineRule="exact"/>
    </w:pPr>
    <w:rPr>
      <w:sz w:val="28"/>
      <w:szCs w:val="20"/>
      <w:lang w:val="en-US" w:eastAsia="en-US"/>
    </w:rPr>
  </w:style>
  <w:style w:type="paragraph" w:styleId="affd">
    <w:name w:val="Body Text First Indent"/>
    <w:basedOn w:val="afb"/>
    <w:link w:val="affe"/>
    <w:rsid w:val="00F87391"/>
    <w:pPr>
      <w:ind w:firstLine="210"/>
    </w:pPr>
  </w:style>
  <w:style w:type="character" w:customStyle="1" w:styleId="affe">
    <w:name w:val="Красная строка Знак"/>
    <w:basedOn w:val="afc"/>
    <w:link w:val="affd"/>
    <w:rsid w:val="00F8739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ff">
    <w:name w:val="FollowedHyperlink"/>
    <w:uiPriority w:val="99"/>
    <w:unhideWhenUsed/>
    <w:rsid w:val="00F87391"/>
    <w:rPr>
      <w:color w:val="800080"/>
      <w:u w:val="single"/>
    </w:rPr>
  </w:style>
  <w:style w:type="paragraph" w:customStyle="1" w:styleId="xl65">
    <w:name w:val="xl65"/>
    <w:basedOn w:val="a"/>
    <w:rsid w:val="00F87391"/>
    <w:pP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6">
    <w:name w:val="xl66"/>
    <w:basedOn w:val="a"/>
    <w:rsid w:val="00F87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67">
    <w:name w:val="xl67"/>
    <w:basedOn w:val="a"/>
    <w:rsid w:val="00F87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8">
    <w:name w:val="xl68"/>
    <w:basedOn w:val="a"/>
    <w:rsid w:val="00F87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9">
    <w:name w:val="xl69"/>
    <w:basedOn w:val="a"/>
    <w:rsid w:val="00F87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0">
    <w:name w:val="xl70"/>
    <w:basedOn w:val="a"/>
    <w:rsid w:val="00F87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1">
    <w:name w:val="xl71"/>
    <w:basedOn w:val="a"/>
    <w:rsid w:val="00F87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2">
    <w:name w:val="xl72"/>
    <w:basedOn w:val="a"/>
    <w:rsid w:val="00F87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F87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4">
    <w:name w:val="xl74"/>
    <w:basedOn w:val="a"/>
    <w:rsid w:val="00F87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5">
    <w:name w:val="xl75"/>
    <w:basedOn w:val="a"/>
    <w:rsid w:val="00F873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6">
    <w:name w:val="xl76"/>
    <w:basedOn w:val="a"/>
    <w:rsid w:val="00F87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7">
    <w:name w:val="xl77"/>
    <w:basedOn w:val="a"/>
    <w:rsid w:val="00F873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8">
    <w:name w:val="xl78"/>
    <w:basedOn w:val="a"/>
    <w:rsid w:val="00F873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9">
    <w:name w:val="xl79"/>
    <w:basedOn w:val="a"/>
    <w:rsid w:val="00F873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80">
    <w:name w:val="xl80"/>
    <w:basedOn w:val="a"/>
    <w:rsid w:val="00F87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1">
    <w:name w:val="xl81"/>
    <w:basedOn w:val="a"/>
    <w:rsid w:val="00F87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2">
    <w:name w:val="xl82"/>
    <w:basedOn w:val="a"/>
    <w:rsid w:val="00F87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83">
    <w:name w:val="xl83"/>
    <w:basedOn w:val="a"/>
    <w:rsid w:val="00F873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4">
    <w:name w:val="xl84"/>
    <w:basedOn w:val="a"/>
    <w:rsid w:val="00F873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5">
    <w:name w:val="xl85"/>
    <w:basedOn w:val="a"/>
    <w:rsid w:val="00F87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F87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7">
    <w:name w:val="xl87"/>
    <w:basedOn w:val="a"/>
    <w:rsid w:val="00F873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8">
    <w:name w:val="xl88"/>
    <w:basedOn w:val="a"/>
    <w:rsid w:val="00F8739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9">
    <w:name w:val="xl89"/>
    <w:basedOn w:val="a"/>
    <w:rsid w:val="00F8739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0">
    <w:name w:val="xl90"/>
    <w:basedOn w:val="a"/>
    <w:rsid w:val="00F8739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1">
    <w:name w:val="xl91"/>
    <w:basedOn w:val="a"/>
    <w:rsid w:val="00F8739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2">
    <w:name w:val="xl92"/>
    <w:basedOn w:val="a"/>
    <w:rsid w:val="00F873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3">
    <w:name w:val="xl93"/>
    <w:basedOn w:val="a"/>
    <w:rsid w:val="00F8739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4">
    <w:name w:val="xl94"/>
    <w:basedOn w:val="a"/>
    <w:rsid w:val="00F8739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5">
    <w:name w:val="xl95"/>
    <w:basedOn w:val="a"/>
    <w:rsid w:val="00F873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6">
    <w:name w:val="xl96"/>
    <w:basedOn w:val="a"/>
    <w:rsid w:val="00F8739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7">
    <w:name w:val="xl97"/>
    <w:basedOn w:val="a"/>
    <w:rsid w:val="00F873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8">
    <w:name w:val="xl98"/>
    <w:basedOn w:val="a"/>
    <w:rsid w:val="00F87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9">
    <w:name w:val="xl99"/>
    <w:basedOn w:val="a"/>
    <w:rsid w:val="00F873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00">
    <w:name w:val="xl100"/>
    <w:basedOn w:val="a"/>
    <w:rsid w:val="00F873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01">
    <w:name w:val="xl101"/>
    <w:basedOn w:val="a"/>
    <w:rsid w:val="00F873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02">
    <w:name w:val="xl102"/>
    <w:basedOn w:val="a"/>
    <w:rsid w:val="00F873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3">
    <w:name w:val="xl103"/>
    <w:basedOn w:val="a"/>
    <w:rsid w:val="00F873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4">
    <w:name w:val="xl104"/>
    <w:basedOn w:val="a"/>
    <w:rsid w:val="00F873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5">
    <w:name w:val="xl105"/>
    <w:basedOn w:val="a"/>
    <w:rsid w:val="00F8739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106">
    <w:name w:val="xl106"/>
    <w:basedOn w:val="a"/>
    <w:rsid w:val="00F87391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107">
    <w:name w:val="xl107"/>
    <w:basedOn w:val="a"/>
    <w:rsid w:val="00F8739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108">
    <w:name w:val="xl108"/>
    <w:basedOn w:val="a"/>
    <w:rsid w:val="00F873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9">
    <w:name w:val="xl109"/>
    <w:basedOn w:val="a"/>
    <w:rsid w:val="00F873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10">
    <w:name w:val="xl110"/>
    <w:basedOn w:val="a"/>
    <w:rsid w:val="00F873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11">
    <w:name w:val="xl111"/>
    <w:basedOn w:val="a"/>
    <w:rsid w:val="00F873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12">
    <w:name w:val="xl112"/>
    <w:basedOn w:val="a"/>
    <w:rsid w:val="00F873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13">
    <w:name w:val="xl113"/>
    <w:basedOn w:val="a"/>
    <w:rsid w:val="00F873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14">
    <w:name w:val="xl114"/>
    <w:basedOn w:val="a"/>
    <w:rsid w:val="00F873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15">
    <w:name w:val="xl115"/>
    <w:basedOn w:val="a"/>
    <w:rsid w:val="00F873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16">
    <w:name w:val="xl116"/>
    <w:basedOn w:val="a"/>
    <w:rsid w:val="00F873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afff0">
    <w:name w:val="Знак Знак Знак Знак"/>
    <w:basedOn w:val="a"/>
    <w:rsid w:val="00F8739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ff1">
    <w:name w:val="Сноска_"/>
    <w:link w:val="afff2"/>
    <w:uiPriority w:val="99"/>
    <w:locked/>
    <w:rsid w:val="00F87391"/>
    <w:rPr>
      <w:sz w:val="18"/>
      <w:szCs w:val="18"/>
      <w:shd w:val="clear" w:color="auto" w:fill="FFFFFF"/>
    </w:rPr>
  </w:style>
  <w:style w:type="paragraph" w:customStyle="1" w:styleId="afff2">
    <w:name w:val="Сноска"/>
    <w:basedOn w:val="a"/>
    <w:link w:val="afff1"/>
    <w:uiPriority w:val="99"/>
    <w:rsid w:val="00F87391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table" w:customStyle="1" w:styleId="17">
    <w:name w:val="Сетка таблицы1"/>
    <w:basedOn w:val="a1"/>
    <w:next w:val="a3"/>
    <w:uiPriority w:val="39"/>
    <w:rsid w:val="00F8739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3">
    <w:name w:val="Основной текст_"/>
    <w:link w:val="2"/>
    <w:rsid w:val="00F87391"/>
    <w:rPr>
      <w:sz w:val="25"/>
      <w:szCs w:val="25"/>
      <w:shd w:val="clear" w:color="auto" w:fill="FFFFFF"/>
    </w:rPr>
  </w:style>
  <w:style w:type="character" w:customStyle="1" w:styleId="10pt">
    <w:name w:val="Основной текст + 10 pt"/>
    <w:rsid w:val="00F87391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105pt">
    <w:name w:val="Основной текст + 10;5 pt;Полужирный"/>
    <w:rsid w:val="00F8739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fff3"/>
    <w:rsid w:val="00F87391"/>
    <w:pPr>
      <w:widowControl w:val="0"/>
      <w:shd w:val="clear" w:color="auto" w:fill="FFFFFF"/>
      <w:spacing w:line="298" w:lineRule="exact"/>
      <w:jc w:val="both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130">
    <w:name w:val="Стиль 13 пт"/>
    <w:semiHidden/>
    <w:rsid w:val="00F87391"/>
    <w:rPr>
      <w:rFonts w:ascii="Times New Roman" w:hAnsi="Times New Roman"/>
      <w:sz w:val="26"/>
    </w:rPr>
  </w:style>
  <w:style w:type="paragraph" w:customStyle="1" w:styleId="18">
    <w:name w:val="Основной текст1"/>
    <w:basedOn w:val="a"/>
    <w:rsid w:val="00F87391"/>
    <w:pPr>
      <w:widowControl w:val="0"/>
      <w:shd w:val="clear" w:color="auto" w:fill="FFFFFF"/>
      <w:spacing w:after="120" w:line="0" w:lineRule="atLeast"/>
      <w:ind w:hanging="340"/>
    </w:pPr>
    <w:rPr>
      <w:color w:val="000000"/>
      <w:spacing w:val="1"/>
      <w:lang w:bidi="ru-RU"/>
    </w:rPr>
  </w:style>
  <w:style w:type="paragraph" w:customStyle="1" w:styleId="41">
    <w:name w:val="Основной текст4"/>
    <w:basedOn w:val="a"/>
    <w:rsid w:val="00F87391"/>
    <w:pPr>
      <w:shd w:val="clear" w:color="auto" w:fill="FFFFFF"/>
      <w:spacing w:after="180" w:line="0" w:lineRule="atLeast"/>
      <w:jc w:val="center"/>
    </w:pPr>
    <w:rPr>
      <w:sz w:val="27"/>
      <w:szCs w:val="27"/>
    </w:rPr>
  </w:style>
  <w:style w:type="numbering" w:customStyle="1" w:styleId="20">
    <w:name w:val="Нет списка2"/>
    <w:next w:val="a2"/>
    <w:uiPriority w:val="99"/>
    <w:semiHidden/>
    <w:unhideWhenUsed/>
    <w:rsid w:val="00F87391"/>
  </w:style>
  <w:style w:type="table" w:customStyle="1" w:styleId="21">
    <w:name w:val="Сетка таблицы2"/>
    <w:basedOn w:val="a1"/>
    <w:next w:val="a3"/>
    <w:uiPriority w:val="59"/>
    <w:rsid w:val="00F8739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4">
    <w:name w:val="Цветовое выделение"/>
    <w:rsid w:val="006F213A"/>
    <w:rPr>
      <w:b/>
      <w:bCs/>
      <w:color w:val="000080"/>
    </w:rPr>
  </w:style>
  <w:style w:type="paragraph" w:styleId="afff5">
    <w:name w:val="Plain Text"/>
    <w:basedOn w:val="a"/>
    <w:link w:val="afff6"/>
    <w:uiPriority w:val="99"/>
    <w:rsid w:val="0018461B"/>
    <w:rPr>
      <w:rFonts w:ascii="Courier New" w:hAnsi="Courier New" w:cs="Courier New"/>
      <w:sz w:val="20"/>
      <w:szCs w:val="20"/>
    </w:rPr>
  </w:style>
  <w:style w:type="character" w:customStyle="1" w:styleId="afff6">
    <w:name w:val="Текст Знак"/>
    <w:basedOn w:val="a0"/>
    <w:link w:val="afff5"/>
    <w:uiPriority w:val="99"/>
    <w:rsid w:val="0018461B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f7">
    <w:name w:val="Strong"/>
    <w:uiPriority w:val="22"/>
    <w:qFormat/>
    <w:rsid w:val="0018461B"/>
    <w:rPr>
      <w:b/>
      <w:bCs/>
    </w:rPr>
  </w:style>
  <w:style w:type="paragraph" w:customStyle="1" w:styleId="western">
    <w:name w:val="western"/>
    <w:basedOn w:val="a"/>
    <w:rsid w:val="0018461B"/>
    <w:pPr>
      <w:spacing w:before="100" w:beforeAutospacing="1" w:after="119"/>
    </w:pPr>
    <w:rPr>
      <w:color w:val="000000"/>
      <w:sz w:val="20"/>
      <w:szCs w:val="20"/>
    </w:rPr>
  </w:style>
  <w:style w:type="character" w:customStyle="1" w:styleId="afff8">
    <w:name w:val="Гипертекстовая ссылка"/>
    <w:basedOn w:val="a0"/>
    <w:uiPriority w:val="99"/>
    <w:rsid w:val="0018461B"/>
    <w:rPr>
      <w:color w:val="106BBE"/>
    </w:rPr>
  </w:style>
  <w:style w:type="paragraph" w:customStyle="1" w:styleId="text1cl">
    <w:name w:val="text1cl"/>
    <w:basedOn w:val="a"/>
    <w:rsid w:val="0018461B"/>
    <w:pPr>
      <w:widowControl w:val="0"/>
      <w:suppressAutoHyphens/>
      <w:spacing w:before="144" w:after="288"/>
      <w:jc w:val="center"/>
    </w:pPr>
    <w:rPr>
      <w:rFonts w:eastAsia="SimSun" w:cs="Mangal"/>
      <w:kern w:val="1"/>
      <w:lang w:eastAsia="hi-IN" w:bidi="hi-IN"/>
    </w:rPr>
  </w:style>
  <w:style w:type="paragraph" w:customStyle="1" w:styleId="HTML1">
    <w:name w:val="Стандартный HTML1"/>
    <w:basedOn w:val="a"/>
    <w:rsid w:val="0018461B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SimSun" w:hAnsi="Courier New" w:cs="Courier New"/>
      <w:kern w:val="1"/>
      <w:sz w:val="20"/>
      <w:szCs w:val="20"/>
      <w:lang w:eastAsia="hi-IN" w:bidi="hi-IN"/>
    </w:rPr>
  </w:style>
  <w:style w:type="paragraph" w:customStyle="1" w:styleId="ConsNormal">
    <w:name w:val="ConsNormal"/>
    <w:rsid w:val="00687215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ff9">
    <w:name w:val="Прижатый влево"/>
    <w:basedOn w:val="a"/>
    <w:next w:val="a"/>
    <w:uiPriority w:val="99"/>
    <w:rsid w:val="00687215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s1">
    <w:name w:val="s_1"/>
    <w:basedOn w:val="a"/>
    <w:rsid w:val="00687215"/>
    <w:pPr>
      <w:spacing w:before="100" w:beforeAutospacing="1" w:after="100" w:afterAutospacing="1"/>
    </w:pPr>
  </w:style>
  <w:style w:type="character" w:customStyle="1" w:styleId="s10">
    <w:name w:val="s_10"/>
    <w:basedOn w:val="a0"/>
    <w:rsid w:val="00687215"/>
  </w:style>
  <w:style w:type="paragraph" w:customStyle="1" w:styleId="formattext">
    <w:name w:val="formattext"/>
    <w:basedOn w:val="a"/>
    <w:rsid w:val="00687215"/>
    <w:pPr>
      <w:spacing w:before="100" w:beforeAutospacing="1" w:after="100" w:afterAutospacing="1"/>
    </w:pPr>
  </w:style>
  <w:style w:type="character" w:customStyle="1" w:styleId="22">
    <w:name w:val="Заголовок №2_"/>
    <w:basedOn w:val="a0"/>
    <w:link w:val="23"/>
    <w:rsid w:val="009B68A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3">
    <w:name w:val="Заголовок №2"/>
    <w:basedOn w:val="a"/>
    <w:link w:val="22"/>
    <w:rsid w:val="009B68AF"/>
    <w:pPr>
      <w:shd w:val="clear" w:color="auto" w:fill="FFFFFF"/>
      <w:spacing w:before="300" w:after="420" w:line="322" w:lineRule="exact"/>
      <w:jc w:val="center"/>
      <w:outlineLvl w:val="1"/>
    </w:pPr>
    <w:rPr>
      <w:sz w:val="27"/>
      <w:szCs w:val="27"/>
      <w:lang w:eastAsia="en-US"/>
    </w:rPr>
  </w:style>
  <w:style w:type="character" w:customStyle="1" w:styleId="24">
    <w:name w:val="Основной текст (2)_"/>
    <w:basedOn w:val="a0"/>
    <w:link w:val="25"/>
    <w:rsid w:val="009B68A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9B68AF"/>
    <w:pPr>
      <w:shd w:val="clear" w:color="auto" w:fill="FFFFFF"/>
      <w:spacing w:before="360" w:after="360" w:line="322" w:lineRule="exact"/>
      <w:jc w:val="center"/>
    </w:pPr>
    <w:rPr>
      <w:sz w:val="27"/>
      <w:szCs w:val="27"/>
      <w:lang w:eastAsia="en-US"/>
    </w:rPr>
  </w:style>
  <w:style w:type="paragraph" w:styleId="26">
    <w:name w:val="Body Text Indent 2"/>
    <w:basedOn w:val="a"/>
    <w:link w:val="27"/>
    <w:uiPriority w:val="99"/>
    <w:semiHidden/>
    <w:unhideWhenUsed/>
    <w:rsid w:val="004D7A1F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0"/>
    <w:link w:val="26"/>
    <w:uiPriority w:val="99"/>
    <w:semiHidden/>
    <w:rsid w:val="004D7A1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87391"/>
    <w:pPr>
      <w:keepNext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F87391"/>
    <w:pPr>
      <w:keepNext/>
      <w:jc w:val="center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F8739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F87391"/>
    <w:pPr>
      <w:keepNext/>
      <w:tabs>
        <w:tab w:val="num" w:pos="0"/>
      </w:tabs>
      <w:jc w:val="both"/>
      <w:outlineLvl w:val="4"/>
    </w:pPr>
    <w:rPr>
      <w:rFonts w:ascii="Arial" w:hAnsi="Arial"/>
      <w:b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14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aliases w:val="Обычный (Web)1"/>
    <w:basedOn w:val="a"/>
    <w:uiPriority w:val="99"/>
    <w:unhideWhenUsed/>
    <w:rsid w:val="002A1483"/>
    <w:pPr>
      <w:spacing w:before="100" w:beforeAutospacing="1" w:after="100" w:afterAutospacing="1"/>
      <w:ind w:firstLine="150"/>
    </w:pPr>
  </w:style>
  <w:style w:type="paragraph" w:styleId="a5">
    <w:name w:val="header"/>
    <w:basedOn w:val="a"/>
    <w:link w:val="a6"/>
    <w:uiPriority w:val="99"/>
    <w:rsid w:val="002A1483"/>
    <w:pPr>
      <w:tabs>
        <w:tab w:val="center" w:pos="4677"/>
        <w:tab w:val="right" w:pos="9355"/>
      </w:tabs>
    </w:pPr>
    <w:rPr>
      <w:b/>
      <w:bCs/>
      <w:sz w:val="28"/>
      <w:szCs w:val="28"/>
    </w:rPr>
  </w:style>
  <w:style w:type="character" w:customStyle="1" w:styleId="a6">
    <w:name w:val="Верхний колонтитул Знак"/>
    <w:basedOn w:val="a0"/>
    <w:link w:val="a5"/>
    <w:uiPriority w:val="99"/>
    <w:rsid w:val="002A148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No Spacing"/>
    <w:link w:val="a8"/>
    <w:uiPriority w:val="1"/>
    <w:qFormat/>
    <w:rsid w:val="002A148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link w:val="a7"/>
    <w:uiPriority w:val="1"/>
    <w:rsid w:val="002A1483"/>
    <w:rPr>
      <w:rFonts w:ascii="Calibri" w:eastAsia="Times New Roman" w:hAnsi="Calibri" w:cs="Times New Roman"/>
      <w:lang w:eastAsia="ru-RU"/>
    </w:rPr>
  </w:style>
  <w:style w:type="character" w:styleId="a9">
    <w:name w:val="page number"/>
    <w:basedOn w:val="a0"/>
    <w:rsid w:val="002A1483"/>
  </w:style>
  <w:style w:type="character" w:customStyle="1" w:styleId="10">
    <w:name w:val="Заголовок 1 Знак"/>
    <w:basedOn w:val="a0"/>
    <w:link w:val="1"/>
    <w:uiPriority w:val="9"/>
    <w:rsid w:val="00F87391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F87391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semiHidden/>
    <w:rsid w:val="00F8739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F87391"/>
    <w:rPr>
      <w:rFonts w:ascii="Arial" w:eastAsia="Times New Roman" w:hAnsi="Arial" w:cs="Times New Roman"/>
      <w:b/>
      <w:sz w:val="24"/>
      <w:szCs w:val="20"/>
      <w:lang w:eastAsia="ar-SA"/>
    </w:rPr>
  </w:style>
  <w:style w:type="paragraph" w:styleId="aa">
    <w:name w:val="Body Text Indent"/>
    <w:basedOn w:val="a"/>
    <w:link w:val="ab"/>
    <w:rsid w:val="00F87391"/>
    <w:pPr>
      <w:ind w:firstLine="709"/>
    </w:pPr>
    <w:rPr>
      <w:sz w:val="28"/>
      <w:szCs w:val="20"/>
    </w:rPr>
  </w:style>
  <w:style w:type="character" w:customStyle="1" w:styleId="ab">
    <w:name w:val="Основной текст с отступом Знак"/>
    <w:basedOn w:val="a0"/>
    <w:link w:val="aa"/>
    <w:rsid w:val="00F8739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Title"/>
    <w:basedOn w:val="a"/>
    <w:link w:val="ad"/>
    <w:qFormat/>
    <w:rsid w:val="00F87391"/>
    <w:pPr>
      <w:jc w:val="center"/>
    </w:pPr>
    <w:rPr>
      <w:sz w:val="28"/>
      <w:szCs w:val="20"/>
    </w:rPr>
  </w:style>
  <w:style w:type="character" w:customStyle="1" w:styleId="ad">
    <w:name w:val="Название Знак"/>
    <w:basedOn w:val="a0"/>
    <w:link w:val="ac"/>
    <w:rsid w:val="00F87391"/>
    <w:rPr>
      <w:rFonts w:ascii="Times New Roman" w:eastAsia="Times New Roman" w:hAnsi="Times New Roman" w:cs="Times New Roman"/>
      <w:sz w:val="28"/>
      <w:szCs w:val="20"/>
    </w:rPr>
  </w:style>
  <w:style w:type="paragraph" w:styleId="ae">
    <w:name w:val="Balloon Text"/>
    <w:basedOn w:val="a"/>
    <w:link w:val="af"/>
    <w:uiPriority w:val="99"/>
    <w:rsid w:val="00F87391"/>
    <w:rPr>
      <w:rFonts w:ascii="Tahoma" w:hAnsi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rsid w:val="00F87391"/>
    <w:rPr>
      <w:rFonts w:ascii="Tahoma" w:eastAsia="Times New Roman" w:hAnsi="Tahoma" w:cs="Times New Roman"/>
      <w:sz w:val="16"/>
      <w:szCs w:val="16"/>
    </w:rPr>
  </w:style>
  <w:style w:type="paragraph" w:styleId="af0">
    <w:name w:val="footer"/>
    <w:basedOn w:val="a"/>
    <w:link w:val="af1"/>
    <w:uiPriority w:val="99"/>
    <w:rsid w:val="00F8739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1">
    <w:name w:val="Нижний колонтитул Знак"/>
    <w:basedOn w:val="a0"/>
    <w:link w:val="af0"/>
    <w:uiPriority w:val="99"/>
    <w:rsid w:val="00F873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Normal Indent"/>
    <w:basedOn w:val="a"/>
    <w:rsid w:val="00F87391"/>
    <w:pPr>
      <w:spacing w:before="60" w:after="120"/>
      <w:ind w:firstLine="709"/>
      <w:jc w:val="both"/>
    </w:pPr>
    <w:rPr>
      <w:sz w:val="28"/>
    </w:rPr>
  </w:style>
  <w:style w:type="paragraph" w:customStyle="1" w:styleId="af3">
    <w:name w:val="Комментарий"/>
    <w:basedOn w:val="af4"/>
    <w:rsid w:val="00F87391"/>
    <w:pPr>
      <w:shd w:val="clear" w:color="auto" w:fill="auto"/>
      <w:spacing w:before="60" w:after="120"/>
    </w:pPr>
    <w:rPr>
      <w:vanish/>
      <w:color w:val="008000"/>
      <w:sz w:val="28"/>
      <w:szCs w:val="28"/>
      <w:vertAlign w:val="superscript"/>
    </w:rPr>
  </w:style>
  <w:style w:type="paragraph" w:customStyle="1" w:styleId="af5">
    <w:name w:val="Краткое содержание"/>
    <w:basedOn w:val="a"/>
    <w:next w:val="af2"/>
    <w:rsid w:val="00F87391"/>
    <w:pPr>
      <w:keepNext/>
      <w:spacing w:before="720" w:after="720"/>
      <w:ind w:right="1843"/>
      <w:outlineLvl w:val="2"/>
    </w:pPr>
    <w:rPr>
      <w:rFonts w:ascii="Arial" w:hAnsi="Arial" w:cs="Arial"/>
      <w:bCs/>
      <w:sz w:val="28"/>
      <w:szCs w:val="26"/>
    </w:rPr>
  </w:style>
  <w:style w:type="paragraph" w:styleId="af4">
    <w:name w:val="Document Map"/>
    <w:basedOn w:val="a"/>
    <w:link w:val="af6"/>
    <w:semiHidden/>
    <w:rsid w:val="00F8739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6">
    <w:name w:val="Схема документа Знак"/>
    <w:basedOn w:val="a0"/>
    <w:link w:val="af4"/>
    <w:semiHidden/>
    <w:rsid w:val="00F87391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87391"/>
  </w:style>
  <w:style w:type="character" w:customStyle="1" w:styleId="Absatz-Standardschriftart">
    <w:name w:val="Absatz-Standardschriftart"/>
    <w:rsid w:val="00F87391"/>
  </w:style>
  <w:style w:type="character" w:customStyle="1" w:styleId="WW8Num1z0">
    <w:name w:val="WW8Num1z0"/>
    <w:rsid w:val="00F87391"/>
    <w:rPr>
      <w:rFonts w:ascii="Symbol" w:hAnsi="Symbol"/>
    </w:rPr>
  </w:style>
  <w:style w:type="character" w:customStyle="1" w:styleId="WW8Num1z2">
    <w:name w:val="WW8Num1z2"/>
    <w:rsid w:val="00F87391"/>
    <w:rPr>
      <w:rFonts w:ascii="Courier New" w:hAnsi="Courier New" w:cs="Courier New"/>
    </w:rPr>
  </w:style>
  <w:style w:type="character" w:customStyle="1" w:styleId="WW8Num1z3">
    <w:name w:val="WW8Num1z3"/>
    <w:rsid w:val="00F87391"/>
    <w:rPr>
      <w:rFonts w:ascii="Wingdings" w:hAnsi="Wingdings"/>
    </w:rPr>
  </w:style>
  <w:style w:type="character" w:customStyle="1" w:styleId="WW8Num2z0">
    <w:name w:val="WW8Num2z0"/>
    <w:rsid w:val="00F87391"/>
    <w:rPr>
      <w:rFonts w:ascii="Symbol" w:hAnsi="Symbol"/>
    </w:rPr>
  </w:style>
  <w:style w:type="character" w:customStyle="1" w:styleId="WW8Num2z1">
    <w:name w:val="WW8Num2z1"/>
    <w:rsid w:val="00F87391"/>
    <w:rPr>
      <w:rFonts w:ascii="Courier New" w:hAnsi="Courier New" w:cs="Courier New"/>
    </w:rPr>
  </w:style>
  <w:style w:type="character" w:customStyle="1" w:styleId="WW8Num2z2">
    <w:name w:val="WW8Num2z2"/>
    <w:rsid w:val="00F87391"/>
    <w:rPr>
      <w:rFonts w:ascii="Wingdings" w:hAnsi="Wingdings"/>
    </w:rPr>
  </w:style>
  <w:style w:type="character" w:customStyle="1" w:styleId="WW8Num3z1">
    <w:name w:val="WW8Num3z1"/>
    <w:rsid w:val="00F87391"/>
    <w:rPr>
      <w:rFonts w:ascii="Symbol" w:hAnsi="Symbol"/>
    </w:rPr>
  </w:style>
  <w:style w:type="character" w:customStyle="1" w:styleId="WW8Num9z0">
    <w:name w:val="WW8Num9z0"/>
    <w:rsid w:val="00F87391"/>
    <w:rPr>
      <w:rFonts w:ascii="Times New Roman" w:eastAsia="Times New Roman" w:hAnsi="Times New Roman" w:cs="Times New Roman"/>
    </w:rPr>
  </w:style>
  <w:style w:type="character" w:customStyle="1" w:styleId="WW8Num10z0">
    <w:name w:val="WW8Num10z0"/>
    <w:rsid w:val="00F87391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F87391"/>
    <w:rPr>
      <w:rFonts w:ascii="Courier New" w:hAnsi="Courier New" w:cs="Courier New"/>
    </w:rPr>
  </w:style>
  <w:style w:type="character" w:customStyle="1" w:styleId="WW8Num10z2">
    <w:name w:val="WW8Num10z2"/>
    <w:rsid w:val="00F87391"/>
    <w:rPr>
      <w:rFonts w:ascii="Wingdings" w:hAnsi="Wingdings"/>
    </w:rPr>
  </w:style>
  <w:style w:type="character" w:customStyle="1" w:styleId="WW8Num10z3">
    <w:name w:val="WW8Num10z3"/>
    <w:rsid w:val="00F87391"/>
    <w:rPr>
      <w:rFonts w:ascii="Symbol" w:hAnsi="Symbol"/>
    </w:rPr>
  </w:style>
  <w:style w:type="character" w:customStyle="1" w:styleId="WW8Num13z1">
    <w:name w:val="WW8Num13z1"/>
    <w:rsid w:val="00F87391"/>
    <w:rPr>
      <w:rFonts w:ascii="Wingdings" w:hAnsi="Wingdings"/>
    </w:rPr>
  </w:style>
  <w:style w:type="character" w:customStyle="1" w:styleId="WW8Num18z0">
    <w:name w:val="WW8Num18z0"/>
    <w:rsid w:val="00F87391"/>
    <w:rPr>
      <w:rFonts w:ascii="Symbol" w:hAnsi="Symbol"/>
    </w:rPr>
  </w:style>
  <w:style w:type="character" w:customStyle="1" w:styleId="WW8Num18z1">
    <w:name w:val="WW8Num18z1"/>
    <w:rsid w:val="00F87391"/>
    <w:rPr>
      <w:rFonts w:ascii="Courier New" w:hAnsi="Courier New" w:cs="Courier New"/>
    </w:rPr>
  </w:style>
  <w:style w:type="character" w:customStyle="1" w:styleId="WW8Num18z2">
    <w:name w:val="WW8Num18z2"/>
    <w:rsid w:val="00F87391"/>
    <w:rPr>
      <w:rFonts w:ascii="Wingdings" w:hAnsi="Wingdings"/>
    </w:rPr>
  </w:style>
  <w:style w:type="character" w:customStyle="1" w:styleId="WW8Num19z1">
    <w:name w:val="WW8Num19z1"/>
    <w:rsid w:val="00F87391"/>
    <w:rPr>
      <w:rFonts w:ascii="Symbol" w:hAnsi="Symbol"/>
    </w:rPr>
  </w:style>
  <w:style w:type="character" w:customStyle="1" w:styleId="WW8Num22z0">
    <w:name w:val="WW8Num22z0"/>
    <w:rsid w:val="00F87391"/>
    <w:rPr>
      <w:rFonts w:ascii="Symbol" w:hAnsi="Symbol"/>
    </w:rPr>
  </w:style>
  <w:style w:type="character" w:customStyle="1" w:styleId="WW8Num22z1">
    <w:name w:val="WW8Num22z1"/>
    <w:rsid w:val="00F87391"/>
    <w:rPr>
      <w:rFonts w:ascii="Courier New" w:hAnsi="Courier New" w:cs="Courier New"/>
    </w:rPr>
  </w:style>
  <w:style w:type="character" w:customStyle="1" w:styleId="WW8Num22z2">
    <w:name w:val="WW8Num22z2"/>
    <w:rsid w:val="00F87391"/>
    <w:rPr>
      <w:rFonts w:ascii="Wingdings" w:hAnsi="Wingdings"/>
    </w:rPr>
  </w:style>
  <w:style w:type="character" w:customStyle="1" w:styleId="WW8Num23z0">
    <w:name w:val="WW8Num23z0"/>
    <w:rsid w:val="00F87391"/>
    <w:rPr>
      <w:rFonts w:ascii="Times New Roman" w:eastAsia="Times New Roman" w:hAnsi="Times New Roman" w:cs="Times New Roman"/>
    </w:rPr>
  </w:style>
  <w:style w:type="character" w:customStyle="1" w:styleId="WW8Num24z0">
    <w:name w:val="WW8Num24z0"/>
    <w:rsid w:val="00F87391"/>
    <w:rPr>
      <w:rFonts w:ascii="Times New Roman" w:eastAsia="Times New Roman" w:hAnsi="Times New Roman" w:cs="Times New Roman"/>
    </w:rPr>
  </w:style>
  <w:style w:type="character" w:customStyle="1" w:styleId="WW8Num26z0">
    <w:name w:val="WW8Num26z0"/>
    <w:rsid w:val="00F87391"/>
    <w:rPr>
      <w:rFonts w:ascii="Symbol" w:hAnsi="Symbol"/>
    </w:rPr>
  </w:style>
  <w:style w:type="character" w:customStyle="1" w:styleId="WW8Num26z1">
    <w:name w:val="WW8Num26z1"/>
    <w:rsid w:val="00F87391"/>
    <w:rPr>
      <w:rFonts w:ascii="Courier New" w:hAnsi="Courier New" w:cs="Courier New"/>
    </w:rPr>
  </w:style>
  <w:style w:type="character" w:customStyle="1" w:styleId="WW8Num26z2">
    <w:name w:val="WW8Num26z2"/>
    <w:rsid w:val="00F87391"/>
    <w:rPr>
      <w:rFonts w:ascii="Wingdings" w:hAnsi="Wingdings"/>
    </w:rPr>
  </w:style>
  <w:style w:type="character" w:customStyle="1" w:styleId="WW8Num28z1">
    <w:name w:val="WW8Num28z1"/>
    <w:rsid w:val="00F87391"/>
    <w:rPr>
      <w:rFonts w:ascii="Symbol" w:hAnsi="Symbol"/>
    </w:rPr>
  </w:style>
  <w:style w:type="character" w:customStyle="1" w:styleId="12">
    <w:name w:val="Основной шрифт абзаца1"/>
    <w:rsid w:val="00F87391"/>
  </w:style>
  <w:style w:type="character" w:styleId="af7">
    <w:name w:val="Hyperlink"/>
    <w:uiPriority w:val="99"/>
    <w:rsid w:val="00F87391"/>
    <w:rPr>
      <w:color w:val="0000FF"/>
      <w:u w:val="single"/>
    </w:rPr>
  </w:style>
  <w:style w:type="character" w:customStyle="1" w:styleId="date2">
    <w:name w:val="date2"/>
    <w:rsid w:val="00F87391"/>
  </w:style>
  <w:style w:type="character" w:customStyle="1" w:styleId="af8">
    <w:name w:val="Текст примечания Знак"/>
    <w:rsid w:val="00F87391"/>
    <w:rPr>
      <w:rFonts w:ascii="Calibri" w:eastAsia="Calibri" w:hAnsi="Calibri"/>
    </w:rPr>
  </w:style>
  <w:style w:type="character" w:customStyle="1" w:styleId="af9">
    <w:name w:val="Маркеры списка"/>
    <w:rsid w:val="00F87391"/>
    <w:rPr>
      <w:rFonts w:ascii="StarSymbol" w:eastAsia="StarSymbol" w:hAnsi="StarSymbol" w:cs="StarSymbol"/>
      <w:sz w:val="18"/>
      <w:szCs w:val="18"/>
    </w:rPr>
  </w:style>
  <w:style w:type="paragraph" w:customStyle="1" w:styleId="afa">
    <w:name w:val="Заголовок"/>
    <w:basedOn w:val="a"/>
    <w:next w:val="afb"/>
    <w:rsid w:val="00F87391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b">
    <w:name w:val="Body Text"/>
    <w:basedOn w:val="a"/>
    <w:link w:val="afc"/>
    <w:rsid w:val="00F87391"/>
    <w:pPr>
      <w:spacing w:after="120"/>
    </w:pPr>
    <w:rPr>
      <w:lang w:eastAsia="ar-SA"/>
    </w:rPr>
  </w:style>
  <w:style w:type="character" w:customStyle="1" w:styleId="afc">
    <w:name w:val="Основной текст Знак"/>
    <w:basedOn w:val="a0"/>
    <w:link w:val="afb"/>
    <w:rsid w:val="00F8739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d">
    <w:name w:val="List"/>
    <w:basedOn w:val="afb"/>
    <w:rsid w:val="00F87391"/>
    <w:rPr>
      <w:rFonts w:ascii="Arial" w:hAnsi="Arial" w:cs="Tahoma"/>
    </w:rPr>
  </w:style>
  <w:style w:type="paragraph" w:customStyle="1" w:styleId="13">
    <w:name w:val="Название1"/>
    <w:basedOn w:val="a"/>
    <w:rsid w:val="00F87391"/>
    <w:pPr>
      <w:suppressLineNumbers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14">
    <w:name w:val="Указатель1"/>
    <w:basedOn w:val="a"/>
    <w:rsid w:val="00F87391"/>
    <w:pPr>
      <w:suppressLineNumbers/>
    </w:pPr>
    <w:rPr>
      <w:rFonts w:ascii="Arial" w:hAnsi="Arial" w:cs="Tahoma"/>
      <w:lang w:eastAsia="ar-SA"/>
    </w:rPr>
  </w:style>
  <w:style w:type="paragraph" w:customStyle="1" w:styleId="ConsPlusCell">
    <w:name w:val="ConsPlusCell"/>
    <w:rsid w:val="00F87391"/>
    <w:pPr>
      <w:suppressAutoHyphens/>
      <w:autoSpaceDE w:val="0"/>
      <w:spacing w:after="0" w:line="240" w:lineRule="auto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-12">
    <w:name w:val="Цветной список - Акцент 12"/>
    <w:basedOn w:val="a"/>
    <w:rsid w:val="00F87391"/>
    <w:pPr>
      <w:ind w:left="720"/>
    </w:pPr>
    <w:rPr>
      <w:lang w:eastAsia="ar-SA"/>
    </w:rPr>
  </w:style>
  <w:style w:type="paragraph" w:customStyle="1" w:styleId="ConsPlusNormal">
    <w:name w:val="ConsPlusNormal"/>
    <w:rsid w:val="00F8739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5">
    <w:name w:val="Текст примечания1"/>
    <w:basedOn w:val="a"/>
    <w:rsid w:val="00F87391"/>
    <w:pPr>
      <w:spacing w:after="200"/>
    </w:pPr>
    <w:rPr>
      <w:rFonts w:ascii="Calibri" w:eastAsia="Calibri" w:hAnsi="Calibri"/>
      <w:sz w:val="20"/>
      <w:szCs w:val="20"/>
      <w:lang w:eastAsia="ar-SA"/>
    </w:rPr>
  </w:style>
  <w:style w:type="paragraph" w:customStyle="1" w:styleId="-11">
    <w:name w:val="Цветной список - Акцент 11"/>
    <w:basedOn w:val="a"/>
    <w:rsid w:val="00F87391"/>
    <w:pPr>
      <w:ind w:left="720"/>
    </w:pPr>
    <w:rPr>
      <w:lang w:eastAsia="ar-SA"/>
    </w:rPr>
  </w:style>
  <w:style w:type="paragraph" w:customStyle="1" w:styleId="afe">
    <w:name w:val="Содержимое таблицы"/>
    <w:basedOn w:val="a"/>
    <w:rsid w:val="00F87391"/>
    <w:pPr>
      <w:suppressLineNumbers/>
    </w:pPr>
    <w:rPr>
      <w:lang w:eastAsia="ar-SA"/>
    </w:rPr>
  </w:style>
  <w:style w:type="paragraph" w:customStyle="1" w:styleId="aff">
    <w:name w:val="Заголовок таблицы"/>
    <w:basedOn w:val="afe"/>
    <w:rsid w:val="00F87391"/>
    <w:pPr>
      <w:jc w:val="center"/>
    </w:pPr>
    <w:rPr>
      <w:b/>
      <w:bCs/>
    </w:rPr>
  </w:style>
  <w:style w:type="paragraph" w:customStyle="1" w:styleId="ConsPlusDocList">
    <w:name w:val="ConsPlusDocList"/>
    <w:next w:val="a"/>
    <w:rsid w:val="00F87391"/>
    <w:pPr>
      <w:widowControl w:val="0"/>
      <w:suppressAutoHyphens/>
      <w:autoSpaceDE w:val="0"/>
      <w:spacing w:after="0" w:line="240" w:lineRule="auto"/>
    </w:pPr>
    <w:rPr>
      <w:rFonts w:ascii="Arial" w:eastAsia="Arial" w:hAnsi="Arial" w:cs="Times New Roman"/>
      <w:sz w:val="20"/>
      <w:szCs w:val="20"/>
    </w:rPr>
  </w:style>
  <w:style w:type="paragraph" w:customStyle="1" w:styleId="ConsPlusCell0">
    <w:name w:val="ConsPlusCell"/>
    <w:next w:val="a"/>
    <w:rsid w:val="00F87391"/>
    <w:pPr>
      <w:widowControl w:val="0"/>
      <w:suppressAutoHyphens/>
      <w:autoSpaceDE w:val="0"/>
      <w:spacing w:after="0" w:line="240" w:lineRule="auto"/>
    </w:pPr>
    <w:rPr>
      <w:rFonts w:ascii="Arial" w:eastAsia="Arial" w:hAnsi="Arial" w:cs="Times New Roman"/>
      <w:sz w:val="20"/>
      <w:szCs w:val="20"/>
    </w:rPr>
  </w:style>
  <w:style w:type="paragraph" w:customStyle="1" w:styleId="ConsPlusNonformat">
    <w:name w:val="ConsPlusNonformat"/>
    <w:next w:val="a"/>
    <w:rsid w:val="00F87391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Times New Roman"/>
      <w:sz w:val="20"/>
      <w:szCs w:val="20"/>
    </w:rPr>
  </w:style>
  <w:style w:type="paragraph" w:customStyle="1" w:styleId="ConsPlusTitle">
    <w:name w:val="ConsPlusTitle"/>
    <w:rsid w:val="00F873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rsid w:val="00F87391"/>
  </w:style>
  <w:style w:type="paragraph" w:styleId="aff0">
    <w:name w:val="footnote text"/>
    <w:basedOn w:val="a"/>
    <w:link w:val="aff1"/>
    <w:uiPriority w:val="99"/>
    <w:unhideWhenUsed/>
    <w:rsid w:val="00F87391"/>
    <w:rPr>
      <w:sz w:val="20"/>
      <w:szCs w:val="20"/>
      <w:lang w:eastAsia="ar-SA"/>
    </w:rPr>
  </w:style>
  <w:style w:type="character" w:customStyle="1" w:styleId="aff1">
    <w:name w:val="Текст сноски Знак"/>
    <w:basedOn w:val="a0"/>
    <w:link w:val="aff0"/>
    <w:uiPriority w:val="99"/>
    <w:rsid w:val="00F8739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f2">
    <w:name w:val="footnote reference"/>
    <w:uiPriority w:val="99"/>
    <w:unhideWhenUsed/>
    <w:rsid w:val="00F87391"/>
    <w:rPr>
      <w:vertAlign w:val="superscript"/>
    </w:rPr>
  </w:style>
  <w:style w:type="character" w:styleId="aff3">
    <w:name w:val="annotation reference"/>
    <w:uiPriority w:val="99"/>
    <w:unhideWhenUsed/>
    <w:rsid w:val="00F87391"/>
    <w:rPr>
      <w:sz w:val="16"/>
      <w:szCs w:val="16"/>
    </w:rPr>
  </w:style>
  <w:style w:type="paragraph" w:styleId="aff4">
    <w:name w:val="annotation text"/>
    <w:basedOn w:val="a"/>
    <w:link w:val="16"/>
    <w:uiPriority w:val="99"/>
    <w:unhideWhenUsed/>
    <w:rsid w:val="00F87391"/>
    <w:rPr>
      <w:sz w:val="20"/>
      <w:szCs w:val="20"/>
      <w:lang w:eastAsia="ar-SA"/>
    </w:rPr>
  </w:style>
  <w:style w:type="character" w:customStyle="1" w:styleId="16">
    <w:name w:val="Текст примечания Знак1"/>
    <w:basedOn w:val="a0"/>
    <w:link w:val="aff4"/>
    <w:uiPriority w:val="99"/>
    <w:rsid w:val="00F8739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5">
    <w:name w:val="annotation subject"/>
    <w:basedOn w:val="aff4"/>
    <w:next w:val="aff4"/>
    <w:link w:val="aff6"/>
    <w:uiPriority w:val="99"/>
    <w:unhideWhenUsed/>
    <w:rsid w:val="00F87391"/>
    <w:rPr>
      <w:b/>
      <w:bCs/>
    </w:rPr>
  </w:style>
  <w:style w:type="character" w:customStyle="1" w:styleId="aff6">
    <w:name w:val="Тема примечания Знак"/>
    <w:basedOn w:val="16"/>
    <w:link w:val="aff5"/>
    <w:uiPriority w:val="99"/>
    <w:rsid w:val="00F87391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ff7">
    <w:name w:val="endnote text"/>
    <w:basedOn w:val="a"/>
    <w:link w:val="aff8"/>
    <w:uiPriority w:val="99"/>
    <w:unhideWhenUsed/>
    <w:rsid w:val="00F87391"/>
    <w:rPr>
      <w:sz w:val="20"/>
      <w:szCs w:val="20"/>
      <w:lang w:eastAsia="ar-SA"/>
    </w:rPr>
  </w:style>
  <w:style w:type="character" w:customStyle="1" w:styleId="aff8">
    <w:name w:val="Текст концевой сноски Знак"/>
    <w:basedOn w:val="a0"/>
    <w:link w:val="aff7"/>
    <w:uiPriority w:val="99"/>
    <w:rsid w:val="00F8739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f9">
    <w:name w:val="endnote reference"/>
    <w:uiPriority w:val="99"/>
    <w:unhideWhenUsed/>
    <w:rsid w:val="00F87391"/>
    <w:rPr>
      <w:vertAlign w:val="superscript"/>
    </w:rPr>
  </w:style>
  <w:style w:type="paragraph" w:styleId="affa">
    <w:name w:val="Revision"/>
    <w:hidden/>
    <w:uiPriority w:val="99"/>
    <w:semiHidden/>
    <w:rsid w:val="00F87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locked/>
    <w:rsid w:val="00F8739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fb">
    <w:name w:val="List Paragraph"/>
    <w:basedOn w:val="a"/>
    <w:uiPriority w:val="34"/>
    <w:qFormat/>
    <w:rsid w:val="00F87391"/>
    <w:pPr>
      <w:ind w:left="708"/>
    </w:pPr>
    <w:rPr>
      <w:lang w:eastAsia="ar-SA"/>
    </w:rPr>
  </w:style>
  <w:style w:type="paragraph" w:customStyle="1" w:styleId="affc">
    <w:name w:val="Знак Знак Знак Знак Знак Знак Знак Знак Знак Знак Знак Знак Знак Знак Знак Знак"/>
    <w:basedOn w:val="a"/>
    <w:autoRedefine/>
    <w:rsid w:val="00F87391"/>
    <w:pPr>
      <w:spacing w:after="160" w:line="240" w:lineRule="exact"/>
    </w:pPr>
    <w:rPr>
      <w:sz w:val="28"/>
      <w:szCs w:val="20"/>
      <w:lang w:val="en-US" w:eastAsia="en-US"/>
    </w:rPr>
  </w:style>
  <w:style w:type="paragraph" w:styleId="affd">
    <w:name w:val="Body Text First Indent"/>
    <w:basedOn w:val="afb"/>
    <w:link w:val="affe"/>
    <w:rsid w:val="00F87391"/>
    <w:pPr>
      <w:ind w:firstLine="210"/>
    </w:pPr>
  </w:style>
  <w:style w:type="character" w:customStyle="1" w:styleId="affe">
    <w:name w:val="Красная строка Знак"/>
    <w:basedOn w:val="afc"/>
    <w:link w:val="affd"/>
    <w:rsid w:val="00F8739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ff">
    <w:name w:val="FollowedHyperlink"/>
    <w:uiPriority w:val="99"/>
    <w:unhideWhenUsed/>
    <w:rsid w:val="00F87391"/>
    <w:rPr>
      <w:color w:val="800080"/>
      <w:u w:val="single"/>
    </w:rPr>
  </w:style>
  <w:style w:type="paragraph" w:customStyle="1" w:styleId="xl65">
    <w:name w:val="xl65"/>
    <w:basedOn w:val="a"/>
    <w:rsid w:val="00F87391"/>
    <w:pP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6">
    <w:name w:val="xl66"/>
    <w:basedOn w:val="a"/>
    <w:rsid w:val="00F87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67">
    <w:name w:val="xl67"/>
    <w:basedOn w:val="a"/>
    <w:rsid w:val="00F87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8">
    <w:name w:val="xl68"/>
    <w:basedOn w:val="a"/>
    <w:rsid w:val="00F87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9">
    <w:name w:val="xl69"/>
    <w:basedOn w:val="a"/>
    <w:rsid w:val="00F87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0">
    <w:name w:val="xl70"/>
    <w:basedOn w:val="a"/>
    <w:rsid w:val="00F87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1">
    <w:name w:val="xl71"/>
    <w:basedOn w:val="a"/>
    <w:rsid w:val="00F87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2">
    <w:name w:val="xl72"/>
    <w:basedOn w:val="a"/>
    <w:rsid w:val="00F87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F87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4">
    <w:name w:val="xl74"/>
    <w:basedOn w:val="a"/>
    <w:rsid w:val="00F87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5">
    <w:name w:val="xl75"/>
    <w:basedOn w:val="a"/>
    <w:rsid w:val="00F873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6">
    <w:name w:val="xl76"/>
    <w:basedOn w:val="a"/>
    <w:rsid w:val="00F87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7">
    <w:name w:val="xl77"/>
    <w:basedOn w:val="a"/>
    <w:rsid w:val="00F873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8">
    <w:name w:val="xl78"/>
    <w:basedOn w:val="a"/>
    <w:rsid w:val="00F873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9">
    <w:name w:val="xl79"/>
    <w:basedOn w:val="a"/>
    <w:rsid w:val="00F873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80">
    <w:name w:val="xl80"/>
    <w:basedOn w:val="a"/>
    <w:rsid w:val="00F87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1">
    <w:name w:val="xl81"/>
    <w:basedOn w:val="a"/>
    <w:rsid w:val="00F87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2">
    <w:name w:val="xl82"/>
    <w:basedOn w:val="a"/>
    <w:rsid w:val="00F87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83">
    <w:name w:val="xl83"/>
    <w:basedOn w:val="a"/>
    <w:rsid w:val="00F873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4">
    <w:name w:val="xl84"/>
    <w:basedOn w:val="a"/>
    <w:rsid w:val="00F873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5">
    <w:name w:val="xl85"/>
    <w:basedOn w:val="a"/>
    <w:rsid w:val="00F87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F87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7">
    <w:name w:val="xl87"/>
    <w:basedOn w:val="a"/>
    <w:rsid w:val="00F873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8">
    <w:name w:val="xl88"/>
    <w:basedOn w:val="a"/>
    <w:rsid w:val="00F8739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9">
    <w:name w:val="xl89"/>
    <w:basedOn w:val="a"/>
    <w:rsid w:val="00F8739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0">
    <w:name w:val="xl90"/>
    <w:basedOn w:val="a"/>
    <w:rsid w:val="00F8739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1">
    <w:name w:val="xl91"/>
    <w:basedOn w:val="a"/>
    <w:rsid w:val="00F8739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2">
    <w:name w:val="xl92"/>
    <w:basedOn w:val="a"/>
    <w:rsid w:val="00F873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3">
    <w:name w:val="xl93"/>
    <w:basedOn w:val="a"/>
    <w:rsid w:val="00F8739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4">
    <w:name w:val="xl94"/>
    <w:basedOn w:val="a"/>
    <w:rsid w:val="00F8739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5">
    <w:name w:val="xl95"/>
    <w:basedOn w:val="a"/>
    <w:rsid w:val="00F873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6">
    <w:name w:val="xl96"/>
    <w:basedOn w:val="a"/>
    <w:rsid w:val="00F8739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7">
    <w:name w:val="xl97"/>
    <w:basedOn w:val="a"/>
    <w:rsid w:val="00F873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8">
    <w:name w:val="xl98"/>
    <w:basedOn w:val="a"/>
    <w:rsid w:val="00F87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9">
    <w:name w:val="xl99"/>
    <w:basedOn w:val="a"/>
    <w:rsid w:val="00F873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00">
    <w:name w:val="xl100"/>
    <w:basedOn w:val="a"/>
    <w:rsid w:val="00F873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01">
    <w:name w:val="xl101"/>
    <w:basedOn w:val="a"/>
    <w:rsid w:val="00F873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02">
    <w:name w:val="xl102"/>
    <w:basedOn w:val="a"/>
    <w:rsid w:val="00F873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3">
    <w:name w:val="xl103"/>
    <w:basedOn w:val="a"/>
    <w:rsid w:val="00F873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4">
    <w:name w:val="xl104"/>
    <w:basedOn w:val="a"/>
    <w:rsid w:val="00F873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5">
    <w:name w:val="xl105"/>
    <w:basedOn w:val="a"/>
    <w:rsid w:val="00F8739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106">
    <w:name w:val="xl106"/>
    <w:basedOn w:val="a"/>
    <w:rsid w:val="00F87391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107">
    <w:name w:val="xl107"/>
    <w:basedOn w:val="a"/>
    <w:rsid w:val="00F8739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108">
    <w:name w:val="xl108"/>
    <w:basedOn w:val="a"/>
    <w:rsid w:val="00F873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9">
    <w:name w:val="xl109"/>
    <w:basedOn w:val="a"/>
    <w:rsid w:val="00F873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10">
    <w:name w:val="xl110"/>
    <w:basedOn w:val="a"/>
    <w:rsid w:val="00F873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11">
    <w:name w:val="xl111"/>
    <w:basedOn w:val="a"/>
    <w:rsid w:val="00F873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12">
    <w:name w:val="xl112"/>
    <w:basedOn w:val="a"/>
    <w:rsid w:val="00F873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13">
    <w:name w:val="xl113"/>
    <w:basedOn w:val="a"/>
    <w:rsid w:val="00F873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14">
    <w:name w:val="xl114"/>
    <w:basedOn w:val="a"/>
    <w:rsid w:val="00F873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15">
    <w:name w:val="xl115"/>
    <w:basedOn w:val="a"/>
    <w:rsid w:val="00F873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16">
    <w:name w:val="xl116"/>
    <w:basedOn w:val="a"/>
    <w:rsid w:val="00F873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afff0">
    <w:name w:val="Знак Знак Знак Знак"/>
    <w:basedOn w:val="a"/>
    <w:rsid w:val="00F8739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ff1">
    <w:name w:val="Сноска_"/>
    <w:link w:val="afff2"/>
    <w:uiPriority w:val="99"/>
    <w:locked/>
    <w:rsid w:val="00F87391"/>
    <w:rPr>
      <w:sz w:val="18"/>
      <w:szCs w:val="18"/>
      <w:shd w:val="clear" w:color="auto" w:fill="FFFFFF"/>
    </w:rPr>
  </w:style>
  <w:style w:type="paragraph" w:customStyle="1" w:styleId="afff2">
    <w:name w:val="Сноска"/>
    <w:basedOn w:val="a"/>
    <w:link w:val="afff1"/>
    <w:uiPriority w:val="99"/>
    <w:rsid w:val="00F87391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table" w:customStyle="1" w:styleId="17">
    <w:name w:val="Сетка таблицы1"/>
    <w:basedOn w:val="a1"/>
    <w:next w:val="a3"/>
    <w:uiPriority w:val="39"/>
    <w:rsid w:val="00F8739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3">
    <w:name w:val="Основной текст_"/>
    <w:link w:val="2"/>
    <w:rsid w:val="00F87391"/>
    <w:rPr>
      <w:sz w:val="25"/>
      <w:szCs w:val="25"/>
      <w:shd w:val="clear" w:color="auto" w:fill="FFFFFF"/>
    </w:rPr>
  </w:style>
  <w:style w:type="character" w:customStyle="1" w:styleId="10pt">
    <w:name w:val="Основной текст + 10 pt"/>
    <w:rsid w:val="00F87391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105pt">
    <w:name w:val="Основной текст + 10;5 pt;Полужирный"/>
    <w:rsid w:val="00F8739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fff3"/>
    <w:rsid w:val="00F87391"/>
    <w:pPr>
      <w:widowControl w:val="0"/>
      <w:shd w:val="clear" w:color="auto" w:fill="FFFFFF"/>
      <w:spacing w:line="298" w:lineRule="exact"/>
      <w:jc w:val="both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130">
    <w:name w:val="Стиль 13 пт"/>
    <w:semiHidden/>
    <w:rsid w:val="00F87391"/>
    <w:rPr>
      <w:rFonts w:ascii="Times New Roman" w:hAnsi="Times New Roman"/>
      <w:sz w:val="26"/>
    </w:rPr>
  </w:style>
  <w:style w:type="paragraph" w:customStyle="1" w:styleId="18">
    <w:name w:val="Основной текст1"/>
    <w:basedOn w:val="a"/>
    <w:rsid w:val="00F87391"/>
    <w:pPr>
      <w:widowControl w:val="0"/>
      <w:shd w:val="clear" w:color="auto" w:fill="FFFFFF"/>
      <w:spacing w:after="120" w:line="0" w:lineRule="atLeast"/>
      <w:ind w:hanging="340"/>
    </w:pPr>
    <w:rPr>
      <w:color w:val="000000"/>
      <w:spacing w:val="1"/>
      <w:lang w:bidi="ru-RU"/>
    </w:rPr>
  </w:style>
  <w:style w:type="paragraph" w:customStyle="1" w:styleId="41">
    <w:name w:val="Основной текст4"/>
    <w:basedOn w:val="a"/>
    <w:rsid w:val="00F87391"/>
    <w:pPr>
      <w:shd w:val="clear" w:color="auto" w:fill="FFFFFF"/>
      <w:spacing w:after="180" w:line="0" w:lineRule="atLeast"/>
      <w:jc w:val="center"/>
    </w:pPr>
    <w:rPr>
      <w:sz w:val="27"/>
      <w:szCs w:val="27"/>
    </w:rPr>
  </w:style>
  <w:style w:type="numbering" w:customStyle="1" w:styleId="20">
    <w:name w:val="Нет списка2"/>
    <w:next w:val="a2"/>
    <w:uiPriority w:val="99"/>
    <w:semiHidden/>
    <w:unhideWhenUsed/>
    <w:rsid w:val="00F87391"/>
  </w:style>
  <w:style w:type="table" w:customStyle="1" w:styleId="21">
    <w:name w:val="Сетка таблицы2"/>
    <w:basedOn w:val="a1"/>
    <w:next w:val="a3"/>
    <w:uiPriority w:val="59"/>
    <w:rsid w:val="00F8739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4">
    <w:name w:val="Цветовое выделение"/>
    <w:rsid w:val="006F213A"/>
    <w:rPr>
      <w:b/>
      <w:bCs/>
      <w:color w:val="000080"/>
    </w:rPr>
  </w:style>
  <w:style w:type="paragraph" w:styleId="afff5">
    <w:name w:val="Plain Text"/>
    <w:basedOn w:val="a"/>
    <w:link w:val="afff6"/>
    <w:uiPriority w:val="99"/>
    <w:rsid w:val="0018461B"/>
    <w:rPr>
      <w:rFonts w:ascii="Courier New" w:hAnsi="Courier New" w:cs="Courier New"/>
      <w:sz w:val="20"/>
      <w:szCs w:val="20"/>
    </w:rPr>
  </w:style>
  <w:style w:type="character" w:customStyle="1" w:styleId="afff6">
    <w:name w:val="Текст Знак"/>
    <w:basedOn w:val="a0"/>
    <w:link w:val="afff5"/>
    <w:uiPriority w:val="99"/>
    <w:rsid w:val="0018461B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f7">
    <w:name w:val="Strong"/>
    <w:uiPriority w:val="22"/>
    <w:qFormat/>
    <w:rsid w:val="0018461B"/>
    <w:rPr>
      <w:b/>
      <w:bCs/>
    </w:rPr>
  </w:style>
  <w:style w:type="paragraph" w:customStyle="1" w:styleId="western">
    <w:name w:val="western"/>
    <w:basedOn w:val="a"/>
    <w:rsid w:val="0018461B"/>
    <w:pPr>
      <w:spacing w:before="100" w:beforeAutospacing="1" w:after="119"/>
    </w:pPr>
    <w:rPr>
      <w:color w:val="000000"/>
      <w:sz w:val="20"/>
      <w:szCs w:val="20"/>
    </w:rPr>
  </w:style>
  <w:style w:type="character" w:customStyle="1" w:styleId="afff8">
    <w:name w:val="Гипертекстовая ссылка"/>
    <w:basedOn w:val="a0"/>
    <w:uiPriority w:val="99"/>
    <w:rsid w:val="0018461B"/>
    <w:rPr>
      <w:color w:val="106BBE"/>
    </w:rPr>
  </w:style>
  <w:style w:type="paragraph" w:customStyle="1" w:styleId="text1cl">
    <w:name w:val="text1cl"/>
    <w:basedOn w:val="a"/>
    <w:rsid w:val="0018461B"/>
    <w:pPr>
      <w:widowControl w:val="0"/>
      <w:suppressAutoHyphens/>
      <w:spacing w:before="144" w:after="288"/>
      <w:jc w:val="center"/>
    </w:pPr>
    <w:rPr>
      <w:rFonts w:eastAsia="SimSun" w:cs="Mangal"/>
      <w:kern w:val="1"/>
      <w:lang w:eastAsia="hi-IN" w:bidi="hi-IN"/>
    </w:rPr>
  </w:style>
  <w:style w:type="paragraph" w:customStyle="1" w:styleId="HTML1">
    <w:name w:val="Стандартный HTML1"/>
    <w:basedOn w:val="a"/>
    <w:rsid w:val="0018461B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SimSun" w:hAnsi="Courier New" w:cs="Courier New"/>
      <w:kern w:val="1"/>
      <w:sz w:val="20"/>
      <w:szCs w:val="20"/>
      <w:lang w:eastAsia="hi-IN" w:bidi="hi-IN"/>
    </w:rPr>
  </w:style>
  <w:style w:type="paragraph" w:customStyle="1" w:styleId="ConsNormal">
    <w:name w:val="ConsNormal"/>
    <w:rsid w:val="00687215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ff9">
    <w:name w:val="Прижатый влево"/>
    <w:basedOn w:val="a"/>
    <w:next w:val="a"/>
    <w:uiPriority w:val="99"/>
    <w:rsid w:val="00687215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s1">
    <w:name w:val="s_1"/>
    <w:basedOn w:val="a"/>
    <w:rsid w:val="00687215"/>
    <w:pPr>
      <w:spacing w:before="100" w:beforeAutospacing="1" w:after="100" w:afterAutospacing="1"/>
    </w:pPr>
  </w:style>
  <w:style w:type="character" w:customStyle="1" w:styleId="s10">
    <w:name w:val="s_10"/>
    <w:basedOn w:val="a0"/>
    <w:rsid w:val="00687215"/>
  </w:style>
  <w:style w:type="paragraph" w:customStyle="1" w:styleId="formattext">
    <w:name w:val="formattext"/>
    <w:basedOn w:val="a"/>
    <w:rsid w:val="00687215"/>
    <w:pPr>
      <w:spacing w:before="100" w:beforeAutospacing="1" w:after="100" w:afterAutospacing="1"/>
    </w:pPr>
  </w:style>
  <w:style w:type="character" w:customStyle="1" w:styleId="22">
    <w:name w:val="Заголовок №2_"/>
    <w:basedOn w:val="a0"/>
    <w:link w:val="23"/>
    <w:rsid w:val="009B68A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3">
    <w:name w:val="Заголовок №2"/>
    <w:basedOn w:val="a"/>
    <w:link w:val="22"/>
    <w:rsid w:val="009B68AF"/>
    <w:pPr>
      <w:shd w:val="clear" w:color="auto" w:fill="FFFFFF"/>
      <w:spacing w:before="300" w:after="420" w:line="322" w:lineRule="exact"/>
      <w:jc w:val="center"/>
      <w:outlineLvl w:val="1"/>
    </w:pPr>
    <w:rPr>
      <w:sz w:val="27"/>
      <w:szCs w:val="27"/>
      <w:lang w:eastAsia="en-US"/>
    </w:rPr>
  </w:style>
  <w:style w:type="character" w:customStyle="1" w:styleId="24">
    <w:name w:val="Основной текст (2)_"/>
    <w:basedOn w:val="a0"/>
    <w:link w:val="25"/>
    <w:rsid w:val="009B68A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9B68AF"/>
    <w:pPr>
      <w:shd w:val="clear" w:color="auto" w:fill="FFFFFF"/>
      <w:spacing w:before="360" w:after="360" w:line="322" w:lineRule="exact"/>
      <w:jc w:val="center"/>
    </w:pPr>
    <w:rPr>
      <w:sz w:val="27"/>
      <w:szCs w:val="27"/>
      <w:lang w:eastAsia="en-US"/>
    </w:rPr>
  </w:style>
  <w:style w:type="paragraph" w:styleId="26">
    <w:name w:val="Body Text Indent 2"/>
    <w:basedOn w:val="a"/>
    <w:link w:val="27"/>
    <w:uiPriority w:val="99"/>
    <w:semiHidden/>
    <w:unhideWhenUsed/>
    <w:rsid w:val="004D7A1F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0"/>
    <w:link w:val="26"/>
    <w:uiPriority w:val="99"/>
    <w:semiHidden/>
    <w:rsid w:val="004D7A1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/redirect/186367/150107" TargetMode="External"/><Relationship Id="rId13" Type="http://schemas.openxmlformats.org/officeDocument/2006/relationships/hyperlink" Target="http://&#1085;&#1086;&#1074;&#1086;&#1085;&#1091;&#1082;&#1091;&#1090;&#1089;&#1082;&#1086;&#1077;.&#1088;&#1092;/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municipal.garant.ru/document/redirect/70353464/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unicipal.garant.ru/document/redirect/10107960/1102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7618</Words>
  <Characters>43425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Юрист</cp:lastModifiedBy>
  <cp:revision>2</cp:revision>
  <cp:lastPrinted>2023-03-09T04:41:00Z</cp:lastPrinted>
  <dcterms:created xsi:type="dcterms:W3CDTF">2023-03-09T04:43:00Z</dcterms:created>
  <dcterms:modified xsi:type="dcterms:W3CDTF">2023-03-09T04:43:00Z</dcterms:modified>
</cp:coreProperties>
</file>